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E87348" w:rsidRPr="00E87348" w:rsidRDefault="00E87348" w:rsidP="00A462E5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 w:rsidR="00A462E5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E87348" w:rsidRPr="00E87348" w:rsidRDefault="00E87348" w:rsidP="00E8734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E87348" w:rsidRPr="00E87348" w:rsidRDefault="00E87348" w:rsidP="00E87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E87348" w:rsidRPr="00E87348" w:rsidRDefault="00E87348" w:rsidP="00E87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8" w:history="1">
        <w:r w:rsidRPr="00E8734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9" w:history="1">
        <w:r w:rsidRPr="00E8734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2/ZP/2018 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 NIEOGRANICZONY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prowadzony zgodnie z postanowieniami ustawy z dnia 29 stycznia 2004 r. </w:t>
      </w:r>
      <w:r w:rsidRPr="00E873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 xml:space="preserve">Prawo zamówień publicznych </w:t>
      </w:r>
      <w:r w:rsidR="005351F4">
        <w:rPr>
          <w:rFonts w:ascii="Arial" w:hAnsi="Arial" w:cs="Arial"/>
          <w:b/>
          <w:color w:val="000000"/>
          <w:sz w:val="20"/>
          <w:szCs w:val="20"/>
        </w:rPr>
        <w:t>(tekst jedn. Dz. U. z 2017 r. poz. 1579</w:t>
      </w:r>
      <w:r w:rsidR="005351F4" w:rsidRPr="0098558F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proofErr w:type="spellStart"/>
      <w:r w:rsidR="005351F4" w:rsidRPr="0098558F">
        <w:rPr>
          <w:rFonts w:ascii="Arial" w:hAnsi="Arial" w:cs="Arial"/>
          <w:b/>
          <w:color w:val="000000"/>
          <w:sz w:val="20"/>
          <w:szCs w:val="20"/>
        </w:rPr>
        <w:t>późn</w:t>
      </w:r>
      <w:proofErr w:type="spellEnd"/>
      <w:r w:rsidR="005351F4" w:rsidRPr="0098558F">
        <w:rPr>
          <w:rFonts w:ascii="Arial" w:hAnsi="Arial" w:cs="Arial"/>
          <w:b/>
          <w:color w:val="000000"/>
          <w:sz w:val="20"/>
          <w:szCs w:val="20"/>
        </w:rPr>
        <w:t>. zm.)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roboty budowlane pn.: </w:t>
      </w:r>
    </w:p>
    <w:p w:rsidR="00E87348" w:rsidRPr="00E87348" w:rsidRDefault="00E87348" w:rsidP="00E87348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kanalizacji sanitarnej wraz z przepompowniami ścieków w miejscowości Psary gmina Wisznia Mała- Etap IA Psary wschodnie, Etap IB Psary zachodnie”</w:t>
      </w:r>
    </w:p>
    <w:p w:rsidR="00E87348" w:rsidRPr="00E87348" w:rsidRDefault="00E87348" w:rsidP="00E8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E87348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E87348" w:rsidRPr="00E87348" w:rsidRDefault="00E87348" w:rsidP="00E873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hd w:val="clear" w:color="auto" w:fill="FFFFFF"/>
        <w:spacing w:after="0" w:line="226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E87348" w:rsidRPr="00E87348" w:rsidTr="00925A37">
        <w:trPr>
          <w:trHeight w:val="679"/>
        </w:trPr>
        <w:tc>
          <w:tcPr>
            <w:tcW w:w="61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E87348" w:rsidRPr="00E87348" w:rsidTr="00925A37">
        <w:trPr>
          <w:trHeight w:val="567"/>
        </w:trPr>
        <w:tc>
          <w:tcPr>
            <w:tcW w:w="610" w:type="dxa"/>
            <w:vAlign w:val="center"/>
          </w:tcPr>
          <w:p w:rsidR="00E87348" w:rsidRPr="00E87348" w:rsidRDefault="00E87348" w:rsidP="00E8734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BE08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E873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WYTYCZNE DO PROGRAMU ROBÓT </w:t>
            </w: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E87348" w:rsidRPr="00E87348" w:rsidRDefault="005351F4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</w:tbl>
    <w:p w:rsidR="00E87348" w:rsidRPr="00E87348" w:rsidRDefault="00E87348" w:rsidP="00E87348">
      <w:pPr>
        <w:spacing w:after="12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  <w:sectPr w:rsidR="00E87348" w:rsidRPr="00E87348" w:rsidSect="00350C0B">
          <w:headerReference w:type="default" r:id="rId10"/>
          <w:footerReference w:type="default" r:id="rId11"/>
          <w:pgSz w:w="11906" w:h="16838"/>
          <w:pgMar w:top="692" w:right="1418" w:bottom="0" w:left="1418" w:header="284" w:footer="0" w:gutter="0"/>
          <w:cols w:space="708"/>
          <w:docGrid w:linePitch="360"/>
        </w:sectPr>
      </w:pP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87348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Zamawiający wymaga aby realizacja poszczególnych elementów/obiektów w ramach Robót odbywała się w sposób gwarantujący zachowanie odnośnych terminów </w:t>
      </w:r>
      <w:r w:rsidRPr="00AA7229">
        <w:rPr>
          <w:rFonts w:ascii="Arial" w:eastAsia="Times New Roman" w:hAnsi="Arial" w:cs="Arial"/>
          <w:sz w:val="20"/>
          <w:szCs w:val="24"/>
          <w:lang w:eastAsia="pl-PL"/>
        </w:rPr>
        <w:t>rozpoczęcia lub zakończenia realizacji</w:t>
      </w:r>
      <w:r w:rsidRPr="00E87348">
        <w:rPr>
          <w:rFonts w:ascii="Arial" w:eastAsia="Times New Roman" w:hAnsi="Arial" w:cs="Arial"/>
          <w:sz w:val="20"/>
          <w:szCs w:val="24"/>
          <w:lang w:eastAsia="pl-PL"/>
        </w:rPr>
        <w:t xml:space="preserve"> dla odpowiedniego elementu/obiektu Robót wskazanych w poniższych wytycznych do Programu Robót, sporządzanego i zatwierdzanego zgodnie z postanowieniami Klauzuli 8.3 Warunków Kontraktu.</w:t>
      </w: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4"/>
          <w:lang w:eastAsia="pl-PL"/>
        </w:rPr>
        <w:t xml:space="preserve">Zamawiający wyjaśnia, iż realizacja poszczególnych elementów/obiektów w ramach Robót w określonych niniejszymi wytycznymi terminach, podyktowana jest koniecznością zagwarantowania realizacji tych obiektów w sposób umożliwiający realizację innych elementów sieci kanalizacyjnej realizowanych w ramach odrębnych od przedmiotowego kontraktów wykonawczych na roboty budowlane objętych zakresem rzeczowym Projektu 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„Budowa systemu gospodarki wodno-ściekowej 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aglomeracji Wrocław – Psary, Szymanów, Krzyżanowice” (Nr POIS.02.03.00-00-0216/16). </w:t>
      </w: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Sekwencyjna realizacji robót podyktowana jest warunkami technologicznymi oraz wytycznymi czasowymi ustalonymi dla zadań inwestycyjnych realizowanych w ramach wzmiankowanego powyżej Projektu.</w:t>
      </w: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Wymagania opisane są poniżej, odrębnie dla każdej z części zamówienia. 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1 zamówienia  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„Budowa sieci kanalizacji sanitarnej wraz z przepompowniami ścieków w miejscowości Psary gmina Wisznia Mała – ETAP I B Psary zachodnie”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zastrzeżeniami poczynionymi na wstępie, dla 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wymienionych w poniższej tabeli elementów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/ obiektów stanowiących części Robót realizowanych w 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ramach Części nr 1 zamówienia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 pn.: „Budowa sieci kanalizacji sanitarnej wraz z przepompowniami ścieków w miejscowości Psary gmina Wisznia Mała – ETAP I B Psary zachodnie” wymaga się:</w:t>
      </w:r>
    </w:p>
    <w:p w:rsidR="00E87348" w:rsidRPr="00AA7229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rozpoczęcia Robót w 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później niż  </w:t>
      </w:r>
      <w:r w:rsidR="00AA707D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od Daty Rozpoczęcia</w:t>
      </w:r>
      <w:r w:rsidR="00D829E7" w:rsidRPr="00AA7229" w:rsidDel="00D82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22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zakończenia Robót w terminie 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do dnia 31 października 2018r. (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wraz z uzyskaniem decyzji pozwolenia na użytkowanie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).</w:t>
      </w: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6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3402"/>
        <w:gridCol w:w="1587"/>
      </w:tblGrid>
      <w:tr w:rsidR="00E87348" w:rsidRPr="00E87348" w:rsidTr="00925A37">
        <w:trPr>
          <w:trHeight w:val="54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pozycji według TCR nr I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Zakres rzeczowy</w:t>
            </w:r>
          </w:p>
        </w:tc>
      </w:tr>
      <w:tr w:rsidR="00E87348" w:rsidRPr="00E87348" w:rsidTr="00E87348">
        <w:trPr>
          <w:trHeight w:val="288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 z odgałęzieniami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SK1-s1.8</w:t>
            </w:r>
          </w:p>
        </w:tc>
      </w:tr>
      <w:tr w:rsidR="00E87348" w:rsidRPr="00E87348" w:rsidTr="00E87348">
        <w:trPr>
          <w:trHeight w:val="288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s1.8-s1.9</w:t>
            </w:r>
          </w:p>
        </w:tc>
      </w:tr>
      <w:tr w:rsidR="00E87348" w:rsidRPr="00E87348" w:rsidTr="00E87348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KP-1.1 na odcinku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s1.8-s1.36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2" w:name="_Hlk504999591"/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Odtworzenie nawierzchni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2"/>
      <w:tr w:rsidR="00E87348" w:rsidRPr="00E87348" w:rsidTr="00E87348">
        <w:trPr>
          <w:trHeight w:val="288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 z odgałęzieniami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s1.8-s1.23</w:t>
            </w:r>
          </w:p>
        </w:tc>
      </w:tr>
      <w:tr w:rsidR="00E87348" w:rsidRPr="00E87348" w:rsidTr="00E87348">
        <w:trPr>
          <w:trHeight w:val="288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KP-1.9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s1.22-s1.61</w:t>
            </w:r>
          </w:p>
        </w:tc>
      </w:tr>
      <w:tr w:rsidR="00E87348" w:rsidRPr="00E87348" w:rsidTr="00E87348">
        <w:trPr>
          <w:trHeight w:val="288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KP-1.11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s1.16-s1.17</w:t>
            </w:r>
          </w:p>
        </w:tc>
      </w:tr>
      <w:tr w:rsidR="00E87348" w:rsidRPr="00E87348" w:rsidTr="00E87348">
        <w:trPr>
          <w:trHeight w:val="288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Kp-1.2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s1.12-s1.12a</w:t>
            </w:r>
          </w:p>
        </w:tc>
      </w:tr>
      <w:tr w:rsidR="00E87348" w:rsidRPr="00E87348" w:rsidTr="00E87348">
        <w:trPr>
          <w:trHeight w:val="288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KP-1.3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s1.18-s1.57</w:t>
            </w:r>
          </w:p>
        </w:tc>
      </w:tr>
      <w:tr w:rsidR="00E87348" w:rsidRPr="00E87348" w:rsidTr="00E87348">
        <w:trPr>
          <w:trHeight w:val="288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przejście nr 22a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s1.18-Rt4</w:t>
            </w:r>
          </w:p>
        </w:tc>
      </w:tr>
      <w:tr w:rsidR="00E87348" w:rsidRPr="00E87348" w:rsidTr="00E87348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 Sr3-S1.18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Odtworzenie nawierzchni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7348" w:rsidRPr="00E87348" w:rsidTr="00E87348">
        <w:trPr>
          <w:trHeight w:val="288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 z odgałęzieniami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s1.23-s1.34</w:t>
            </w:r>
          </w:p>
        </w:tc>
      </w:tr>
      <w:tr w:rsidR="00E87348" w:rsidRPr="00E87348" w:rsidTr="00E87348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KP-1.4 z odgałęzieniami na odcinku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s1.27-s1.64</w:t>
            </w:r>
          </w:p>
        </w:tc>
      </w:tr>
      <w:tr w:rsidR="00E87348" w:rsidRPr="00E87348" w:rsidTr="00E87348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KP-1 z odgałęzieniami  na odcinku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s1.34-s1.4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348" w:rsidRPr="00E87348" w:rsidRDefault="00E87348" w:rsidP="00E87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Odtworzenie nawierzchni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Część nr 2 zamówienia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„Budowa sieci kanalizacji sanitarnej wraz z przepompowniami ścieków w miejscowości Psary gmina Wisznia Mała – ETAP I A Psary wschodnie”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7229" w:rsidRDefault="00E87348" w:rsidP="00E8734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zastrzeżeniami poczynionymi na wstępie, dla 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wymienionych w poniższej tabeli elementów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/ obiektów stanowiących części Robót realizowanych w ramach Część nr 2 zamówienia pn.: „Budowa sieci kanalizacji sanitarnej wraz z przepompowniami ścieków w miejscowości Psary gmina Wisznia Mała – ETAP I A Psary wschodnie”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>wymaga się</w:t>
      </w:r>
      <w:r w:rsidR="00AA722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A7229" w:rsidRPr="00AA7229" w:rsidRDefault="00AA7229" w:rsidP="00AA7229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rozpoczęcia Robót w 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później niż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28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od Daty Rozpoczęcia</w:t>
      </w:r>
      <w:r w:rsidRPr="00AA7229" w:rsidDel="00D82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A7229" w:rsidRPr="00E87348" w:rsidRDefault="00AA7229" w:rsidP="00D84C41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22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zakończenia Robót w terminie 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dnia </w:t>
      </w:r>
      <w:r w:rsidR="00D84C41">
        <w:rPr>
          <w:rFonts w:ascii="Arial" w:eastAsia="Times New Roman" w:hAnsi="Arial" w:cs="Arial"/>
          <w:b/>
          <w:sz w:val="20"/>
          <w:szCs w:val="20"/>
          <w:lang w:eastAsia="pl-PL"/>
        </w:rPr>
        <w:t>31 stycznia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 w:rsidR="00D84C41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r. (wraz z uzyskaniem decyzji pozwolenia na użytkowanie).</w:t>
      </w:r>
    </w:p>
    <w:p w:rsidR="004E405A" w:rsidRPr="00E87348" w:rsidRDefault="004E405A" w:rsidP="00E8734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2"/>
        <w:tblW w:w="5914" w:type="dxa"/>
        <w:jc w:val="center"/>
        <w:tblLook w:val="04A0" w:firstRow="1" w:lastRow="0" w:firstColumn="1" w:lastColumn="0" w:noHBand="0" w:noVBand="1"/>
      </w:tblPr>
      <w:tblGrid>
        <w:gridCol w:w="1093"/>
        <w:gridCol w:w="3405"/>
        <w:gridCol w:w="1416"/>
      </w:tblGrid>
      <w:tr w:rsidR="00E87348" w:rsidRPr="00E87348" w:rsidTr="00925A37">
        <w:trPr>
          <w:trHeight w:val="479"/>
          <w:jc w:val="center"/>
        </w:trPr>
        <w:tc>
          <w:tcPr>
            <w:tcW w:w="1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7348">
              <w:rPr>
                <w:rFonts w:ascii="Arial" w:hAnsi="Arial" w:cs="Arial"/>
              </w:rPr>
              <w:t>Numer pozycji według TCR nr I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bCs/>
                <w:color w:val="000000"/>
              </w:rPr>
              <w:t>Zakres rzeczowy</w:t>
            </w:r>
          </w:p>
        </w:tc>
      </w:tr>
      <w:tr w:rsidR="00E87348" w:rsidRPr="00E87348" w:rsidTr="00925A37">
        <w:trPr>
          <w:trHeight w:val="288"/>
          <w:jc w:val="center"/>
        </w:trPr>
        <w:tc>
          <w:tcPr>
            <w:tcW w:w="1093" w:type="dxa"/>
            <w:vMerge w:val="restart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KP-2.3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cały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D9D9D9"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KP-2 z odgałęzieniami na odcinku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s2.45-s2.25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14a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 Roboty sanitarne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14b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 Odbudowa nawierzchni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KP-2 z odgałęzieniami na odcinku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sZ1.9-s2.25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15a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 Roboty sanitarne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15b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 Odbudowa nawierzchni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vMerge w:val="restart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KP-2.1 z odgałęzieniami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cały</w:t>
            </w:r>
          </w:p>
        </w:tc>
      </w:tr>
      <w:tr w:rsidR="00E87348" w:rsidRPr="00E87348" w:rsidTr="00925A37">
        <w:trPr>
          <w:trHeight w:val="372"/>
          <w:jc w:val="center"/>
        </w:trPr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D9D9D9"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KP-2.2 z odgałęzieniami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cały</w:t>
            </w:r>
          </w:p>
        </w:tc>
      </w:tr>
      <w:tr w:rsidR="00E87348" w:rsidRPr="00E87348" w:rsidTr="00925A37">
        <w:trPr>
          <w:trHeight w:val="288"/>
          <w:jc w:val="center"/>
        </w:trPr>
        <w:tc>
          <w:tcPr>
            <w:tcW w:w="1093" w:type="dxa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16a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 Roboty sanitarne</w:t>
            </w:r>
          </w:p>
        </w:tc>
      </w:tr>
      <w:tr w:rsidR="00E87348" w:rsidRPr="00E87348" w:rsidTr="00925A37">
        <w:trPr>
          <w:trHeight w:val="396"/>
          <w:jc w:val="center"/>
        </w:trPr>
        <w:tc>
          <w:tcPr>
            <w:tcW w:w="1093" w:type="dxa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16b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 Odbudowa nawierzchni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vMerge w:val="restart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KP-8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cały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vMerge/>
            <w:tcBorders>
              <w:right w:val="single" w:sz="4" w:space="0" w:color="auto"/>
            </w:tcBorders>
            <w:shd w:val="clear" w:color="auto" w:fill="D9D9D9"/>
            <w:noWrap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TK-1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cały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noWrap/>
            <w:hideMark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17a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 Roboty sanitarne KP-8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noWrap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17b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Roboty sanitarne TK-1</w:t>
            </w:r>
          </w:p>
        </w:tc>
      </w:tr>
      <w:tr w:rsidR="00E87348" w:rsidRPr="00E87348" w:rsidTr="00925A37">
        <w:trPr>
          <w:trHeight w:val="300"/>
          <w:jc w:val="center"/>
        </w:trPr>
        <w:tc>
          <w:tcPr>
            <w:tcW w:w="1093" w:type="dxa"/>
            <w:noWrap/>
          </w:tcPr>
          <w:p w:rsidR="00E87348" w:rsidRPr="00E87348" w:rsidRDefault="00E87348" w:rsidP="00E87348">
            <w:pPr>
              <w:jc w:val="center"/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17c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87348" w:rsidRPr="00E87348" w:rsidRDefault="00E87348" w:rsidP="00E87348">
            <w:pPr>
              <w:rPr>
                <w:rFonts w:ascii="Arial" w:hAnsi="Arial" w:cs="Arial"/>
                <w:szCs w:val="24"/>
              </w:rPr>
            </w:pPr>
            <w:r w:rsidRPr="00E87348">
              <w:rPr>
                <w:rFonts w:ascii="Arial" w:hAnsi="Arial" w:cs="Arial"/>
                <w:szCs w:val="24"/>
              </w:rPr>
              <w:t>Odbudowa nawierzchni KP-8 i TK-1</w:t>
            </w:r>
          </w:p>
        </w:tc>
      </w:tr>
    </w:tbl>
    <w:p w:rsidR="00E87348" w:rsidRPr="00E87348" w:rsidRDefault="00E87348" w:rsidP="00D84C41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D84C41" w:rsidRDefault="00E87348" w:rsidP="00E87348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84C41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E87348" w:rsidRPr="00D84C41" w:rsidRDefault="00E87348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4C41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350C0B" w:rsidRPr="005351F4" w:rsidRDefault="00E87348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351F4">
        <w:rPr>
          <w:rFonts w:ascii="Arial" w:eastAsia="Times New Roman" w:hAnsi="Arial" w:cs="Arial"/>
          <w:i/>
          <w:sz w:val="18"/>
          <w:szCs w:val="20"/>
          <w:lang w:eastAsia="pl-PL"/>
        </w:rPr>
        <w:t>Prezes Zarządu</w:t>
      </w:r>
    </w:p>
    <w:p w:rsidR="007436AE" w:rsidRPr="00E87348" w:rsidRDefault="00E87348" w:rsidP="00350C0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Strzeszów</w:t>
      </w:r>
      <w:r w:rsidR="005351F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="00AA7229">
        <w:rPr>
          <w:rFonts w:ascii="Arial" w:eastAsia="Times New Roman" w:hAnsi="Arial" w:cs="Arial"/>
          <w:sz w:val="20"/>
          <w:szCs w:val="20"/>
          <w:lang w:eastAsia="pl-PL"/>
        </w:rPr>
        <w:t>01.02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350C0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sectPr w:rsidR="007436AE" w:rsidRPr="00E87348" w:rsidSect="00350C0B"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59" w:rsidRDefault="00EB1A59" w:rsidP="00EA1867">
      <w:pPr>
        <w:spacing w:after="0" w:line="240" w:lineRule="auto"/>
      </w:pPr>
      <w:r>
        <w:separator/>
      </w:r>
    </w:p>
  </w:endnote>
  <w:endnote w:type="continuationSeparator" w:id="0">
    <w:p w:rsidR="00EB1A59" w:rsidRDefault="00EB1A59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48" w:rsidRDefault="00E87348" w:rsidP="008B6B7D">
    <w:pPr>
      <w:jc w:val="both"/>
      <w:rPr>
        <w:rFonts w:ascii="Arial" w:hAnsi="Arial" w:cs="Arial"/>
        <w:sz w:val="18"/>
        <w:szCs w:val="18"/>
      </w:rPr>
    </w:pPr>
  </w:p>
  <w:p w:rsidR="00E87348" w:rsidRPr="00C82895" w:rsidRDefault="00E87348" w:rsidP="00C82895">
    <w:pPr>
      <w:pBdr>
        <w:top w:val="single" w:sz="4" w:space="1" w:color="auto"/>
      </w:pBdr>
      <w:jc w:val="both"/>
      <w:rPr>
        <w:rFonts w:ascii="Arial" w:hAnsi="Arial" w:cs="Arial"/>
        <w:b/>
        <w:bCs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Pr="008E0552">
      <w:rPr>
        <w:rFonts w:ascii="Arial" w:hAnsi="Arial" w:cs="Arial"/>
        <w:sz w:val="18"/>
        <w:szCs w:val="18"/>
      </w:rPr>
      <w:t>Budowa sieci kanalizacji sanitarnej wraz z przepompowniami ścieków w miejscowości Psary gmina Wisznia Mała- Etap IA Psary wschodnie, Etap IB Psary zachodnie</w:t>
    </w:r>
    <w:r>
      <w:rPr>
        <w:rFonts w:ascii="Arial" w:hAnsi="Arial" w:cs="Arial"/>
        <w:sz w:val="18"/>
        <w:szCs w:val="18"/>
      </w:rPr>
      <w:t>”</w:t>
    </w:r>
  </w:p>
  <w:p w:rsidR="00E87348" w:rsidRPr="00C82895" w:rsidRDefault="00E87348" w:rsidP="008B6B7D">
    <w:pP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2/ZP/2018</w:t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164"/>
    </w:tblGrid>
    <w:tr w:rsidR="00E87348" w:rsidRPr="00C82895">
      <w:tc>
        <w:tcPr>
          <w:tcW w:w="9212" w:type="dxa"/>
          <w:gridSpan w:val="2"/>
        </w:tcPr>
        <w:p w:rsidR="00E87348" w:rsidRPr="00C82895" w:rsidRDefault="00E87348" w:rsidP="004E1FDB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87348" w:rsidRPr="00C82895">
      <w:tc>
        <w:tcPr>
          <w:tcW w:w="6048" w:type="dxa"/>
        </w:tcPr>
        <w:p w:rsidR="00E87348" w:rsidRPr="00C82895" w:rsidRDefault="00E87348" w:rsidP="00500B56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64" w:type="dxa"/>
        </w:tcPr>
        <w:p w:rsidR="00E87348" w:rsidRPr="00C82895" w:rsidRDefault="00E87348" w:rsidP="00500B56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C82895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A462E5">
            <w:rPr>
              <w:rStyle w:val="Numerstrony"/>
              <w:rFonts w:ascii="Arial" w:hAnsi="Arial" w:cs="Arial"/>
              <w:noProof/>
              <w:sz w:val="18"/>
              <w:szCs w:val="18"/>
            </w:rPr>
            <w:t>1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t xml:space="preserve"> / stron 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A462E5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87348" w:rsidRDefault="00E873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6" w:rsidRDefault="00724016" w:rsidP="00724016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Pr="008E0552">
      <w:rPr>
        <w:rFonts w:ascii="Arial" w:hAnsi="Arial" w:cs="Arial"/>
        <w:sz w:val="18"/>
        <w:szCs w:val="18"/>
      </w:rPr>
      <w:t>Budowa sieci kanalizacji sanitarnej wraz z przepompowniami ścieków w miejscowości Psary gmina Wisznia Mała- Etap IA Psary wschodnie, Etap IB Psary zachodnie</w:t>
    </w:r>
    <w:r>
      <w:rPr>
        <w:rFonts w:ascii="Arial" w:hAnsi="Arial" w:cs="Arial"/>
        <w:sz w:val="18"/>
        <w:szCs w:val="18"/>
      </w:rPr>
      <w:t>”</w:t>
    </w:r>
  </w:p>
  <w:p w:rsidR="00724016" w:rsidRPr="00A06389" w:rsidRDefault="00724016" w:rsidP="00724016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2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p w:rsidR="00472FD1" w:rsidRDefault="00BE564E" w:rsidP="005351F4">
    <w:pPr>
      <w:pStyle w:val="Stopka"/>
      <w:tabs>
        <w:tab w:val="left" w:pos="5136"/>
      </w:tabs>
      <w:jc w:val="right"/>
    </w:pPr>
    <w:r>
      <w:tab/>
    </w:r>
    <w:r>
      <w:tab/>
    </w:r>
    <w:r w:rsidR="005351F4">
      <w:t xml:space="preserve">                                            </w:t>
    </w:r>
    <w:r w:rsidR="005351F4" w:rsidRPr="00C82895">
      <w:rPr>
        <w:rFonts w:ascii="Arial" w:hAnsi="Arial" w:cs="Arial"/>
        <w:sz w:val="18"/>
        <w:szCs w:val="18"/>
      </w:rPr>
      <w:t xml:space="preserve">Strona 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="005351F4" w:rsidRPr="00C8289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A462E5">
      <w:rPr>
        <w:rStyle w:val="Numerstrony"/>
        <w:rFonts w:ascii="Arial" w:hAnsi="Arial" w:cs="Arial"/>
        <w:noProof/>
        <w:sz w:val="18"/>
        <w:szCs w:val="18"/>
      </w:rPr>
      <w:t>3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5351F4" w:rsidRPr="00C82895">
      <w:rPr>
        <w:rStyle w:val="Numerstrony"/>
        <w:rFonts w:ascii="Arial" w:hAnsi="Arial" w:cs="Arial"/>
        <w:sz w:val="18"/>
        <w:szCs w:val="18"/>
      </w:rPr>
      <w:t xml:space="preserve"> / stron 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="005351F4" w:rsidRPr="00C8289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A462E5">
      <w:rPr>
        <w:rStyle w:val="Numerstrony"/>
        <w:rFonts w:ascii="Arial" w:hAnsi="Arial" w:cs="Arial"/>
        <w:noProof/>
        <w:sz w:val="18"/>
        <w:szCs w:val="18"/>
      </w:rPr>
      <w:t>3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5351F4"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89" w:rsidRDefault="00A06389" w:rsidP="00A06389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>
      <w:rPr>
        <w:rFonts w:ascii="Arial" w:hAnsi="Arial" w:cs="Arial"/>
        <w:sz w:val="18"/>
        <w:szCs w:val="18"/>
      </w:rPr>
      <w:t>„</w:t>
    </w:r>
    <w:r w:rsidRPr="008E0552">
      <w:rPr>
        <w:rFonts w:ascii="Arial" w:hAnsi="Arial" w:cs="Arial"/>
        <w:sz w:val="18"/>
        <w:szCs w:val="18"/>
      </w:rPr>
      <w:t>Budowa sieci kanalizacji sanitarnej wraz z przepompowniami ścieków w miejscowości Psary gmina Wisznia Mała- Etap IA Psary wschodnie, Etap IB Psary zachodnie</w:t>
    </w:r>
    <w:r>
      <w:rPr>
        <w:rFonts w:ascii="Arial" w:hAnsi="Arial" w:cs="Arial"/>
        <w:sz w:val="18"/>
        <w:szCs w:val="18"/>
      </w:rPr>
      <w:t>”</w:t>
    </w:r>
  </w:p>
  <w:p w:rsidR="005351F4" w:rsidRDefault="00A06389" w:rsidP="005351F4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2</w:t>
    </w:r>
    <w:r w:rsidRPr="00C82895">
      <w:rPr>
        <w:rFonts w:ascii="Arial" w:hAnsi="Arial" w:cs="Arial"/>
        <w:sz w:val="18"/>
        <w:szCs w:val="18"/>
      </w:rPr>
      <w:t>/ZP/201</w:t>
    </w:r>
    <w:r>
      <w:rPr>
        <w:rFonts w:ascii="Arial" w:hAnsi="Arial" w:cs="Arial"/>
        <w:sz w:val="18"/>
        <w:szCs w:val="18"/>
      </w:rPr>
      <w:t>8</w:t>
    </w:r>
    <w:r>
      <w:tab/>
    </w:r>
  </w:p>
  <w:p w:rsidR="00472FD1" w:rsidRPr="00BE1818" w:rsidRDefault="005351F4" w:rsidP="005351F4">
    <w:pPr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Strona </w:t>
    </w:r>
    <w:r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Pr="00C8289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A462E5">
      <w:rPr>
        <w:rStyle w:val="Numerstrony"/>
        <w:rFonts w:ascii="Arial" w:hAnsi="Arial" w:cs="Arial"/>
        <w:noProof/>
        <w:sz w:val="18"/>
        <w:szCs w:val="18"/>
      </w:rPr>
      <w:t>2</w:t>
    </w:r>
    <w:r w:rsidRPr="00C82895">
      <w:rPr>
        <w:rStyle w:val="Numerstrony"/>
        <w:rFonts w:ascii="Arial" w:hAnsi="Arial" w:cs="Arial"/>
        <w:sz w:val="18"/>
        <w:szCs w:val="18"/>
      </w:rPr>
      <w:fldChar w:fldCharType="end"/>
    </w:r>
    <w:r w:rsidRPr="00C82895">
      <w:rPr>
        <w:rStyle w:val="Numerstrony"/>
        <w:rFonts w:ascii="Arial" w:hAnsi="Arial" w:cs="Arial"/>
        <w:sz w:val="18"/>
        <w:szCs w:val="18"/>
      </w:rPr>
      <w:t xml:space="preserve"> / stron </w:t>
    </w:r>
    <w:r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Pr="00C8289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A462E5">
      <w:rPr>
        <w:rStyle w:val="Numerstrony"/>
        <w:rFonts w:ascii="Arial" w:hAnsi="Arial" w:cs="Arial"/>
        <w:noProof/>
        <w:sz w:val="18"/>
        <w:szCs w:val="18"/>
      </w:rPr>
      <w:t>3</w:t>
    </w:r>
    <w:r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A06389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59" w:rsidRDefault="00EB1A59" w:rsidP="00EA1867">
      <w:pPr>
        <w:spacing w:after="0" w:line="240" w:lineRule="auto"/>
      </w:pPr>
      <w:r>
        <w:separator/>
      </w:r>
    </w:p>
  </w:footnote>
  <w:footnote w:type="continuationSeparator" w:id="0">
    <w:p w:rsidR="00EB1A59" w:rsidRDefault="00EB1A59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48" w:rsidRDefault="00EE211A" w:rsidP="0070465D">
    <w:pPr>
      <w:pStyle w:val="Nagwek"/>
      <w:tabs>
        <w:tab w:val="clear" w:pos="4536"/>
        <w:tab w:val="clear" w:pos="9072"/>
        <w:tab w:val="left" w:pos="7428"/>
      </w:tabs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3761105</wp:posOffset>
          </wp:positionH>
          <wp:positionV relativeFrom="paragraph">
            <wp:posOffset>202565</wp:posOffset>
          </wp:positionV>
          <wp:extent cx="2061845" cy="67246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2066925</wp:posOffset>
          </wp:positionH>
          <wp:positionV relativeFrom="paragraph">
            <wp:posOffset>284480</wp:posOffset>
          </wp:positionV>
          <wp:extent cx="1158240" cy="476250"/>
          <wp:effectExtent l="0" t="0" r="381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348">
      <w:rPr>
        <w:noProof/>
      </w:rPr>
      <w:tab/>
    </w:r>
    <w:bookmarkStart w:id="1" w:name="_Hlk487095073"/>
    <w:r>
      <w:rPr>
        <w:noProof/>
        <w:lang w:eastAsia="pl-PL"/>
      </w:rPr>
      <w:drawing>
        <wp:inline distT="0" distB="0" distL="0" distR="0">
          <wp:extent cx="1607820" cy="716280"/>
          <wp:effectExtent l="0" t="0" r="0" b="7620"/>
          <wp:docPr id="1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D2B2D3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30D39"/>
    <w:multiLevelType w:val="hybridMultilevel"/>
    <w:tmpl w:val="DE9EEE26"/>
    <w:lvl w:ilvl="0" w:tplc="9F063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5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29B1"/>
    <w:multiLevelType w:val="hybridMultilevel"/>
    <w:tmpl w:val="8CDEC5F0"/>
    <w:lvl w:ilvl="0" w:tplc="18605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16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3"/>
    <w:rsid w:val="00001F0E"/>
    <w:rsid w:val="00045D64"/>
    <w:rsid w:val="00047ED7"/>
    <w:rsid w:val="000842E7"/>
    <w:rsid w:val="00095593"/>
    <w:rsid w:val="000C325E"/>
    <w:rsid w:val="000C49C5"/>
    <w:rsid w:val="000E2CED"/>
    <w:rsid w:val="000E718F"/>
    <w:rsid w:val="000F25E6"/>
    <w:rsid w:val="00150FF6"/>
    <w:rsid w:val="00154923"/>
    <w:rsid w:val="001611F1"/>
    <w:rsid w:val="00181847"/>
    <w:rsid w:val="001828B6"/>
    <w:rsid w:val="001C63F3"/>
    <w:rsid w:val="001E781F"/>
    <w:rsid w:val="001F761D"/>
    <w:rsid w:val="00224765"/>
    <w:rsid w:val="002411E7"/>
    <w:rsid w:val="002877FD"/>
    <w:rsid w:val="0029105F"/>
    <w:rsid w:val="002A42D9"/>
    <w:rsid w:val="002B5C9C"/>
    <w:rsid w:val="002C775E"/>
    <w:rsid w:val="002F1285"/>
    <w:rsid w:val="003161BB"/>
    <w:rsid w:val="00350C0B"/>
    <w:rsid w:val="00372CA1"/>
    <w:rsid w:val="003C0601"/>
    <w:rsid w:val="003D66C2"/>
    <w:rsid w:val="003E624C"/>
    <w:rsid w:val="003F2FA0"/>
    <w:rsid w:val="003F6740"/>
    <w:rsid w:val="00401E0B"/>
    <w:rsid w:val="00407691"/>
    <w:rsid w:val="00410B9E"/>
    <w:rsid w:val="00434EC9"/>
    <w:rsid w:val="00452BE3"/>
    <w:rsid w:val="00472FD1"/>
    <w:rsid w:val="00494222"/>
    <w:rsid w:val="004A504F"/>
    <w:rsid w:val="004E405A"/>
    <w:rsid w:val="005017E1"/>
    <w:rsid w:val="005351F4"/>
    <w:rsid w:val="0058580A"/>
    <w:rsid w:val="005952B5"/>
    <w:rsid w:val="005A63EC"/>
    <w:rsid w:val="005B4262"/>
    <w:rsid w:val="005B6C5F"/>
    <w:rsid w:val="00643405"/>
    <w:rsid w:val="006A44F4"/>
    <w:rsid w:val="006A5BC5"/>
    <w:rsid w:val="006B077A"/>
    <w:rsid w:val="006C0764"/>
    <w:rsid w:val="006D708B"/>
    <w:rsid w:val="006E27D8"/>
    <w:rsid w:val="007008BD"/>
    <w:rsid w:val="00724016"/>
    <w:rsid w:val="007436AE"/>
    <w:rsid w:val="00746434"/>
    <w:rsid w:val="007C0DAF"/>
    <w:rsid w:val="007E1527"/>
    <w:rsid w:val="00852C4F"/>
    <w:rsid w:val="008570A6"/>
    <w:rsid w:val="008B099F"/>
    <w:rsid w:val="008B220B"/>
    <w:rsid w:val="008C4515"/>
    <w:rsid w:val="008D1125"/>
    <w:rsid w:val="0090527A"/>
    <w:rsid w:val="00905F1D"/>
    <w:rsid w:val="00953E4E"/>
    <w:rsid w:val="009664EB"/>
    <w:rsid w:val="0097045F"/>
    <w:rsid w:val="009B6F71"/>
    <w:rsid w:val="009C6153"/>
    <w:rsid w:val="00A06389"/>
    <w:rsid w:val="00A462E5"/>
    <w:rsid w:val="00AA707D"/>
    <w:rsid w:val="00AA7229"/>
    <w:rsid w:val="00AD244B"/>
    <w:rsid w:val="00AD613B"/>
    <w:rsid w:val="00B05CBF"/>
    <w:rsid w:val="00B506CE"/>
    <w:rsid w:val="00B92CCB"/>
    <w:rsid w:val="00BB4639"/>
    <w:rsid w:val="00BB590C"/>
    <w:rsid w:val="00BE089B"/>
    <w:rsid w:val="00BE5268"/>
    <w:rsid w:val="00BE564E"/>
    <w:rsid w:val="00BE7E5F"/>
    <w:rsid w:val="00C14EF7"/>
    <w:rsid w:val="00C85CD5"/>
    <w:rsid w:val="00CB569C"/>
    <w:rsid w:val="00CC49C7"/>
    <w:rsid w:val="00CD5ADD"/>
    <w:rsid w:val="00CF24F3"/>
    <w:rsid w:val="00D51BFD"/>
    <w:rsid w:val="00D51E65"/>
    <w:rsid w:val="00D54745"/>
    <w:rsid w:val="00D8044A"/>
    <w:rsid w:val="00D829E7"/>
    <w:rsid w:val="00D84C41"/>
    <w:rsid w:val="00D908F1"/>
    <w:rsid w:val="00DB297C"/>
    <w:rsid w:val="00DE2F73"/>
    <w:rsid w:val="00E01D6C"/>
    <w:rsid w:val="00E02A66"/>
    <w:rsid w:val="00E27513"/>
    <w:rsid w:val="00E3177A"/>
    <w:rsid w:val="00E322D5"/>
    <w:rsid w:val="00E5592F"/>
    <w:rsid w:val="00E746CF"/>
    <w:rsid w:val="00E83980"/>
    <w:rsid w:val="00E87348"/>
    <w:rsid w:val="00E94844"/>
    <w:rsid w:val="00EA1867"/>
    <w:rsid w:val="00EB1A59"/>
    <w:rsid w:val="00EE211A"/>
    <w:rsid w:val="00F10D6B"/>
    <w:rsid w:val="00F7645F"/>
    <w:rsid w:val="00F848BE"/>
    <w:rsid w:val="00F87A6C"/>
    <w:rsid w:val="00F94907"/>
    <w:rsid w:val="00FC437D"/>
    <w:rsid w:val="00FC60AC"/>
    <w:rsid w:val="00FD00A9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E87348"/>
  </w:style>
  <w:style w:type="table" w:customStyle="1" w:styleId="Tabela-Siatka2">
    <w:name w:val="Tabela - Siatka2"/>
    <w:basedOn w:val="Standardowy"/>
    <w:next w:val="Tabela-Siatka"/>
    <w:uiPriority w:val="39"/>
    <w:rsid w:val="00E8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E87348"/>
  </w:style>
  <w:style w:type="table" w:customStyle="1" w:styleId="Tabela-Siatka2">
    <w:name w:val="Tabela - Siatka2"/>
    <w:basedOn w:val="Standardowy"/>
    <w:next w:val="Tabela-Siatka"/>
    <w:uiPriority w:val="39"/>
    <w:rsid w:val="00E8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.wiszniamala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k@wiszniamala.pl?subject=Wiadomo%C5%9B%C4%87%20ze%20strony%20BI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Bogumiła</cp:lastModifiedBy>
  <cp:revision>2</cp:revision>
  <cp:lastPrinted>2018-01-12T07:35:00Z</cp:lastPrinted>
  <dcterms:created xsi:type="dcterms:W3CDTF">2018-02-03T21:50:00Z</dcterms:created>
  <dcterms:modified xsi:type="dcterms:W3CDTF">2018-02-03T21:50:00Z</dcterms:modified>
</cp:coreProperties>
</file>