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C37038">
        <w:rPr>
          <w:rFonts w:ascii="Calibri" w:hAnsi="Calibri" w:cs="Arial"/>
          <w:b/>
          <w:bCs/>
          <w:color w:val="000000"/>
          <w:lang w:bidi="ar-SA"/>
        </w:rPr>
        <w:t>5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212410" w:rsidRPr="00E25102">
        <w:rPr>
          <w:rFonts w:ascii="Calibri" w:hAnsi="Calibri" w:cs="Arial"/>
          <w:b/>
          <w:bCs/>
          <w:color w:val="000000"/>
          <w:lang w:bidi="ar-SA"/>
        </w:rPr>
        <w:t>Zapytania ofertowego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:rsidR="002364B9" w:rsidRPr="00E25102" w:rsidRDefault="00C37038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INFORMACJA O SPOSOBIE ZAGOSPODAROWANIA USTABILIZOWANYCH KOMUNALNYCH OSADÓW ŚCIEKOWYCH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="00F8211A">
        <w:rPr>
          <w:rFonts w:ascii="Calibri" w:hAnsi="Calibri" w:cs="Arial"/>
          <w:bCs/>
          <w:sz w:val="24"/>
          <w:szCs w:val="24"/>
        </w:rPr>
        <w:t>-114 Wisznia Mała, tel.</w:t>
      </w:r>
      <w:r w:rsidRPr="00E25102">
        <w:rPr>
          <w:rFonts w:ascii="Calibri" w:hAnsi="Calibri" w:cs="Arial"/>
          <w:bCs/>
          <w:sz w:val="24"/>
          <w:szCs w:val="24"/>
        </w:rPr>
        <w:t xml:space="preserve"> 71</w:t>
      </w:r>
      <w:r w:rsidR="00F8211A">
        <w:rPr>
          <w:rFonts w:ascii="Calibri" w:hAnsi="Calibri" w:cs="Arial"/>
          <w:bCs/>
          <w:sz w:val="24"/>
          <w:szCs w:val="24"/>
        </w:rPr>
        <w:t> 711 96 40; e-mail: bok</w:t>
      </w:r>
      <w:r w:rsidRPr="00E25102">
        <w:rPr>
          <w:rFonts w:ascii="Calibri" w:hAnsi="Calibri" w:cs="Arial"/>
          <w:bCs/>
          <w:sz w:val="24"/>
          <w:szCs w:val="24"/>
        </w:rPr>
        <w:t>@</w:t>
      </w:r>
      <w:r w:rsidR="00EB2436">
        <w:rPr>
          <w:rFonts w:ascii="Calibri" w:hAnsi="Calibri" w:cs="Arial"/>
          <w:bCs/>
          <w:sz w:val="24"/>
          <w:szCs w:val="24"/>
        </w:rPr>
        <w:t>pgkwisznia</w:t>
      </w:r>
      <w:bookmarkStart w:id="0" w:name="_GoBack"/>
      <w:bookmarkEnd w:id="0"/>
      <w:r w:rsidRPr="00E25102">
        <w:rPr>
          <w:rFonts w:ascii="Calibri" w:hAnsi="Calibri" w:cs="Arial"/>
          <w:bCs/>
          <w:sz w:val="24"/>
          <w:szCs w:val="24"/>
        </w:rPr>
        <w:t>.pl.</w:t>
      </w:r>
    </w:p>
    <w:p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adres)</w:t>
      </w:r>
    </w:p>
    <w:p w:rsidR="00A11B48" w:rsidRPr="00E25102" w:rsidRDefault="00C37038" w:rsidP="00C37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>
        <w:rPr>
          <w:rFonts w:ascii="Calibri" w:hAnsi="Calibri" w:cs="Arial"/>
          <w:b/>
          <w:sz w:val="24"/>
          <w:szCs w:val="24"/>
        </w:rPr>
        <w:t>I</w:t>
      </w:r>
      <w:r w:rsidRPr="00C37038">
        <w:rPr>
          <w:rFonts w:ascii="Calibri" w:hAnsi="Calibri" w:cs="Arial"/>
          <w:b/>
          <w:sz w:val="24"/>
          <w:szCs w:val="24"/>
        </w:rPr>
        <w:t>nformacja o sposobie zagospodarowania ustabilizowanych komunalnych osadów ściekowych</w:t>
      </w:r>
    </w:p>
    <w:p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p w:rsidR="00C37038" w:rsidRPr="00C37038" w:rsidRDefault="00C37038" w:rsidP="00AB4BA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Miejsce przetwarzania/zagospodarowania ustabilizowanych komunalnych osadów ściekowych</w:t>
      </w:r>
      <w:r>
        <w:rPr>
          <w:rFonts w:ascii="Calibri" w:hAnsi="Calibri"/>
          <w:color w:val="auto"/>
        </w:rPr>
        <w:t>:</w:t>
      </w:r>
    </w:p>
    <w:p w:rsidR="00C37038" w:rsidRPr="00C37038" w:rsidRDefault="00C37038" w:rsidP="00AB4BA6">
      <w:pPr>
        <w:pStyle w:val="Default"/>
        <w:ind w:left="720"/>
        <w:jc w:val="both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……………………………………………………………………………………………………………………………………</w:t>
      </w:r>
      <w:r w:rsidR="00AB4BA6">
        <w:rPr>
          <w:rFonts w:ascii="Calibri" w:hAnsi="Calibri"/>
          <w:color w:val="auto"/>
        </w:rPr>
        <w:t>..</w:t>
      </w:r>
      <w:r w:rsidRPr="00C37038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</w:t>
      </w:r>
      <w:r w:rsidR="00AB4BA6">
        <w:rPr>
          <w:rFonts w:ascii="Calibri" w:hAnsi="Calibri"/>
          <w:color w:val="auto"/>
        </w:rPr>
        <w:t>.</w:t>
      </w:r>
    </w:p>
    <w:p w:rsidR="00C37038" w:rsidRPr="00C37038" w:rsidRDefault="00C37038" w:rsidP="00C37038">
      <w:pPr>
        <w:pStyle w:val="Default"/>
        <w:ind w:left="720"/>
        <w:rPr>
          <w:rFonts w:ascii="Calibri" w:hAnsi="Calibri"/>
          <w:color w:val="auto"/>
        </w:rPr>
      </w:pPr>
    </w:p>
    <w:p w:rsidR="002364B9" w:rsidRPr="00C37038" w:rsidRDefault="00C37038" w:rsidP="00A11B48">
      <w:pPr>
        <w:pStyle w:val="Default"/>
        <w:numPr>
          <w:ilvl w:val="0"/>
          <w:numId w:val="5"/>
        </w:numPr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Sposób zagospodarowania ustabilizowanych komunalnych osadów ściekowych</w:t>
      </w:r>
      <w:r w:rsidR="00AB4BA6">
        <w:rPr>
          <w:rFonts w:ascii="Calibri" w:hAnsi="Calibri"/>
          <w:color w:val="auto"/>
        </w:rPr>
        <w:t>:</w:t>
      </w:r>
    </w:p>
    <w:p w:rsidR="00C37038" w:rsidRPr="00C37038" w:rsidRDefault="00C37038" w:rsidP="00C37038">
      <w:pPr>
        <w:pStyle w:val="Default"/>
        <w:ind w:left="720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038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</w:t>
      </w:r>
    </w:p>
    <w:p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9F7"/>
    <w:multiLevelType w:val="hybridMultilevel"/>
    <w:tmpl w:val="0A8AC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B22"/>
    <w:multiLevelType w:val="hybridMultilevel"/>
    <w:tmpl w:val="C89EF6B2"/>
    <w:lvl w:ilvl="0" w:tplc="BE52D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C195D"/>
    <w:rsid w:val="004D6300"/>
    <w:rsid w:val="00527C74"/>
    <w:rsid w:val="00581579"/>
    <w:rsid w:val="005B2D45"/>
    <w:rsid w:val="005F75C4"/>
    <w:rsid w:val="00601188"/>
    <w:rsid w:val="00622B12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45DB5"/>
    <w:rsid w:val="009A79A0"/>
    <w:rsid w:val="009D61A5"/>
    <w:rsid w:val="00A11B48"/>
    <w:rsid w:val="00A20121"/>
    <w:rsid w:val="00A57B43"/>
    <w:rsid w:val="00AA6A85"/>
    <w:rsid w:val="00AB4BA6"/>
    <w:rsid w:val="00AC3447"/>
    <w:rsid w:val="00B178FE"/>
    <w:rsid w:val="00B46953"/>
    <w:rsid w:val="00BA4150"/>
    <w:rsid w:val="00BB2191"/>
    <w:rsid w:val="00C01595"/>
    <w:rsid w:val="00C33CF3"/>
    <w:rsid w:val="00C37038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B2436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  <w:rsid w:val="00F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668E-DED9-444F-B5CF-06D4C953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8</cp:revision>
  <dcterms:created xsi:type="dcterms:W3CDTF">2016-12-15T07:51:00Z</dcterms:created>
  <dcterms:modified xsi:type="dcterms:W3CDTF">2021-01-16T15:08:00Z</dcterms:modified>
</cp:coreProperties>
</file>