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89" w:rsidRPr="00A06389" w:rsidRDefault="00A06389" w:rsidP="00A06389">
      <w:pPr>
        <w:autoSpaceDE w:val="0"/>
        <w:autoSpaceDN w:val="0"/>
        <w:adjustRightInd w:val="0"/>
        <w:snapToGrid w:val="0"/>
        <w:spacing w:after="0" w:line="300" w:lineRule="exact"/>
        <w:jc w:val="both"/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  <w:t>Przedsiębiorstwo Gospodarki Komunalnej Sp. z o.o.</w:t>
      </w:r>
      <w:r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  <w:t xml:space="preserve"> </w:t>
      </w:r>
      <w:r w:rsidRPr="00A06389"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  <w:t>w Wiszni Małej</w:t>
      </w:r>
    </w:p>
    <w:p w:rsidR="00A06389" w:rsidRPr="00A06389" w:rsidRDefault="00A06389" w:rsidP="00A0638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  <w:t>Strzeszów, ul. Lipowa 15</w:t>
      </w:r>
    </w:p>
    <w:p w:rsidR="00A06389" w:rsidRPr="00A06389" w:rsidRDefault="00A06389" w:rsidP="00A063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  <w:t xml:space="preserve">55 – 114 Wisznia Mała </w:t>
      </w:r>
    </w:p>
    <w:p w:rsidR="00A06389" w:rsidRPr="00A06389" w:rsidRDefault="00A06389" w:rsidP="00A063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i/>
          <w:sz w:val="20"/>
          <w:szCs w:val="20"/>
          <w:lang w:eastAsia="pl-PL"/>
        </w:rPr>
        <w:t>Tel.: +48 71 312 82 27</w:t>
      </w:r>
      <w:r w:rsidRPr="00A06389">
        <w:rPr>
          <w:rFonts w:ascii="Arial" w:eastAsia="Times New Roman" w:hAnsi="Arial" w:cs="Arial"/>
          <w:i/>
          <w:sz w:val="20"/>
          <w:szCs w:val="20"/>
          <w:lang w:eastAsia="pl-PL"/>
        </w:rPr>
        <w:br/>
        <w:t>Fax.: +48 71 310 68 38</w:t>
      </w: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www: </w:t>
      </w:r>
      <w:hyperlink r:id="rId9" w:history="1">
        <w:r w:rsidRPr="00A0638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eastAsia="pl-PL"/>
          </w:rPr>
          <w:t>pgk.wiszniamala.pl</w:t>
        </w:r>
      </w:hyperlink>
      <w:r w:rsidRPr="00A06389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e-mail: </w:t>
      </w:r>
      <w:hyperlink r:id="rId10" w:history="1">
        <w:r w:rsidRPr="00A0638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eastAsia="pl-PL"/>
          </w:rPr>
          <w:t>pgk@wiszniamala.pl</w:t>
        </w:r>
      </w:hyperlink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Nr referencyjny nadany sprawie przez Zamawiającego: </w:t>
      </w:r>
      <w:r w:rsidR="000A4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/ZP/2018 </w:t>
      </w: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SPECYFIKACJA ISTOTNYCH WARUNKÓW ZAMÓWIENIA</w:t>
      </w:r>
    </w:p>
    <w:p w:rsidR="00A06389" w:rsidRPr="00A06389" w:rsidRDefault="00A06389" w:rsidP="00A063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(SIWZ)</w:t>
      </w:r>
    </w:p>
    <w:p w:rsidR="00A06389" w:rsidRPr="00A06389" w:rsidRDefault="00A06389" w:rsidP="00A063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A421C" w:rsidRPr="0098558F" w:rsidRDefault="000A421C" w:rsidP="000A421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8558F">
        <w:rPr>
          <w:rFonts w:ascii="Arial" w:hAnsi="Arial" w:cs="Arial"/>
          <w:b/>
          <w:color w:val="000000"/>
          <w:sz w:val="20"/>
          <w:szCs w:val="20"/>
        </w:rPr>
        <w:t>PRZETARG NIEOGRANICZONY</w:t>
      </w:r>
    </w:p>
    <w:p w:rsidR="000A421C" w:rsidRPr="0098558F" w:rsidRDefault="000A421C" w:rsidP="000A421C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8558F">
        <w:rPr>
          <w:rFonts w:ascii="Arial" w:hAnsi="Arial" w:cs="Arial"/>
          <w:b/>
          <w:color w:val="000000"/>
          <w:sz w:val="20"/>
          <w:szCs w:val="20"/>
        </w:rPr>
        <w:t xml:space="preserve">prowadzony zgodnie z postanowieniami ustawy z dnia 29 stycznia 2004 r. </w:t>
      </w:r>
      <w:r w:rsidRPr="0098558F">
        <w:rPr>
          <w:rFonts w:ascii="Arial" w:hAnsi="Arial" w:cs="Arial"/>
          <w:b/>
          <w:color w:val="000000"/>
          <w:sz w:val="20"/>
          <w:szCs w:val="20"/>
        </w:rPr>
        <w:br/>
        <w:t>Prawo zamówień public</w:t>
      </w:r>
      <w:r>
        <w:rPr>
          <w:rFonts w:ascii="Arial" w:hAnsi="Arial" w:cs="Arial"/>
          <w:b/>
          <w:color w:val="000000"/>
          <w:sz w:val="20"/>
          <w:szCs w:val="20"/>
        </w:rPr>
        <w:t>znych (tekst jedn. Dz. U. z 2017 r. poz. 1579</w:t>
      </w:r>
      <w:r w:rsidRPr="0098558F">
        <w:rPr>
          <w:rFonts w:ascii="Arial" w:hAnsi="Arial" w:cs="Arial"/>
          <w:b/>
          <w:color w:val="000000"/>
          <w:sz w:val="20"/>
          <w:szCs w:val="20"/>
        </w:rPr>
        <w:t xml:space="preserve"> z </w:t>
      </w:r>
      <w:proofErr w:type="spellStart"/>
      <w:r w:rsidRPr="0098558F">
        <w:rPr>
          <w:rFonts w:ascii="Arial" w:hAnsi="Arial" w:cs="Arial"/>
          <w:b/>
          <w:color w:val="000000"/>
          <w:sz w:val="20"/>
          <w:szCs w:val="20"/>
        </w:rPr>
        <w:t>późn</w:t>
      </w:r>
      <w:proofErr w:type="spellEnd"/>
      <w:r w:rsidRPr="0098558F">
        <w:rPr>
          <w:rFonts w:ascii="Arial" w:hAnsi="Arial" w:cs="Arial"/>
          <w:b/>
          <w:color w:val="000000"/>
          <w:sz w:val="20"/>
          <w:szCs w:val="20"/>
        </w:rPr>
        <w:t>. zm.)</w:t>
      </w:r>
    </w:p>
    <w:p w:rsidR="000A421C" w:rsidRPr="0098558F" w:rsidRDefault="000A421C" w:rsidP="000A421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A421C" w:rsidRDefault="000A421C" w:rsidP="000A421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8558F">
        <w:rPr>
          <w:rFonts w:ascii="Arial" w:hAnsi="Arial" w:cs="Arial"/>
          <w:color w:val="000000"/>
          <w:sz w:val="20"/>
          <w:szCs w:val="20"/>
        </w:rPr>
        <w:t xml:space="preserve">na roboty budowlane pn.: </w:t>
      </w:r>
    </w:p>
    <w:p w:rsidR="000A421C" w:rsidRPr="00E854C7" w:rsidRDefault="000A421C" w:rsidP="000A421C">
      <w:pPr>
        <w:pStyle w:val="Default"/>
        <w:jc w:val="center"/>
        <w:rPr>
          <w:b/>
          <w:color w:val="auto"/>
          <w:sz w:val="20"/>
          <w:szCs w:val="22"/>
        </w:rPr>
      </w:pPr>
      <w:r w:rsidRPr="00E854C7">
        <w:rPr>
          <w:b/>
          <w:color w:val="auto"/>
          <w:sz w:val="20"/>
          <w:szCs w:val="22"/>
        </w:rPr>
        <w:t xml:space="preserve">"Budowa sieci kanalizacji sanitarnej wraz z przepompowniami ścieków w miejscowościach Krzyżanowice i Szymanów, gmina Wisznia Mała- Etap II i Etap III wraz z usunięciem kolizji </w:t>
      </w:r>
      <w:r>
        <w:rPr>
          <w:b/>
          <w:color w:val="auto"/>
          <w:sz w:val="20"/>
          <w:szCs w:val="22"/>
        </w:rPr>
        <w:br/>
      </w:r>
      <w:r w:rsidRPr="00E854C7">
        <w:rPr>
          <w:b/>
          <w:color w:val="auto"/>
          <w:sz w:val="20"/>
          <w:szCs w:val="22"/>
        </w:rPr>
        <w:t xml:space="preserve">z linią energetyczną </w:t>
      </w:r>
      <w:proofErr w:type="spellStart"/>
      <w:r w:rsidRPr="00E854C7">
        <w:rPr>
          <w:b/>
          <w:color w:val="auto"/>
          <w:sz w:val="20"/>
          <w:szCs w:val="22"/>
        </w:rPr>
        <w:t>nN</w:t>
      </w:r>
      <w:proofErr w:type="spellEnd"/>
      <w:r w:rsidRPr="00E854C7">
        <w:rPr>
          <w:b/>
          <w:color w:val="auto"/>
          <w:sz w:val="20"/>
          <w:szCs w:val="22"/>
        </w:rPr>
        <w:t xml:space="preserve"> 0,4kV oraz układem odwodnienia drogi w ul. Lotnic</w:t>
      </w:r>
      <w:r>
        <w:rPr>
          <w:b/>
          <w:color w:val="auto"/>
          <w:sz w:val="20"/>
          <w:szCs w:val="22"/>
        </w:rPr>
        <w:t xml:space="preserve">zej w </w:t>
      </w:r>
      <w:r w:rsidRPr="00E854C7">
        <w:rPr>
          <w:b/>
          <w:color w:val="auto"/>
          <w:sz w:val="20"/>
          <w:szCs w:val="22"/>
        </w:rPr>
        <w:t>Szymanowie"</w:t>
      </w:r>
    </w:p>
    <w:p w:rsidR="000A421C" w:rsidRPr="0098558F" w:rsidRDefault="000A421C" w:rsidP="000A421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A421C" w:rsidRDefault="000A421C" w:rsidP="000A421C">
      <w:pPr>
        <w:pStyle w:val="Default"/>
        <w:jc w:val="center"/>
      </w:pPr>
    </w:p>
    <w:p w:rsidR="000A421C" w:rsidRPr="0098558F" w:rsidRDefault="000A421C" w:rsidP="000A421C">
      <w:pPr>
        <w:pStyle w:val="Default"/>
        <w:jc w:val="center"/>
        <w:rPr>
          <w:color w:val="auto"/>
          <w:sz w:val="18"/>
          <w:szCs w:val="22"/>
        </w:rPr>
      </w:pPr>
      <w:r>
        <w:rPr>
          <w:color w:val="auto"/>
          <w:sz w:val="20"/>
          <w:szCs w:val="22"/>
        </w:rPr>
        <w:t>Zadanie realizowane w ramach P</w:t>
      </w:r>
      <w:r w:rsidRPr="005E0D62">
        <w:rPr>
          <w:color w:val="auto"/>
          <w:sz w:val="20"/>
          <w:szCs w:val="22"/>
        </w:rPr>
        <w:t>rojektu pn.</w:t>
      </w:r>
      <w:r>
        <w:rPr>
          <w:color w:val="auto"/>
          <w:sz w:val="20"/>
          <w:szCs w:val="22"/>
        </w:rPr>
        <w:t>:</w:t>
      </w:r>
      <w:r w:rsidRPr="005E0D62">
        <w:rPr>
          <w:color w:val="auto"/>
          <w:sz w:val="20"/>
          <w:szCs w:val="22"/>
        </w:rPr>
        <w:t xml:space="preserve"> „Budowa systemu gospodarki wodno-ściekowej </w:t>
      </w:r>
      <w:r>
        <w:rPr>
          <w:color w:val="auto"/>
          <w:sz w:val="20"/>
          <w:szCs w:val="22"/>
        </w:rPr>
        <w:br/>
      </w:r>
      <w:r w:rsidRPr="005E0D62">
        <w:rPr>
          <w:color w:val="auto"/>
          <w:sz w:val="20"/>
          <w:szCs w:val="22"/>
        </w:rPr>
        <w:t>w aglomeracji Wrocław - Psary, Szymanów, Krzyżanowice”, współfinansowanego ze środków Unii Europejskiej z Funduszu Spójności  w ramach Programu Operacyjnego Infrastruktura i Środowisko 2014 – 2020.</w:t>
      </w:r>
    </w:p>
    <w:p w:rsidR="00A06389" w:rsidRDefault="00A06389" w:rsidP="00A06389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421C" w:rsidRDefault="000A421C" w:rsidP="00A06389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F222A" w:rsidRPr="00A06389" w:rsidRDefault="00A06389" w:rsidP="00A06389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sz w:val="20"/>
          <w:szCs w:val="20"/>
          <w:lang w:eastAsia="pl-PL"/>
        </w:rPr>
        <w:t>Specyfikacja niniejsza zawiera: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154"/>
        <w:gridCol w:w="4660"/>
        <w:gridCol w:w="1577"/>
      </w:tblGrid>
      <w:tr w:rsidR="00A06389" w:rsidRPr="007F222A" w:rsidTr="00F671CB">
        <w:trPr>
          <w:trHeight w:val="679"/>
        </w:trPr>
        <w:tc>
          <w:tcPr>
            <w:tcW w:w="610" w:type="dxa"/>
            <w:vAlign w:val="center"/>
          </w:tcPr>
          <w:p w:rsidR="00A06389" w:rsidRPr="007F222A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F22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54" w:type="dxa"/>
            <w:vAlign w:val="center"/>
          </w:tcPr>
          <w:p w:rsidR="00A06389" w:rsidRPr="007F222A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F22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Oznaczenie Części</w:t>
            </w:r>
          </w:p>
        </w:tc>
        <w:tc>
          <w:tcPr>
            <w:tcW w:w="4660" w:type="dxa"/>
            <w:vAlign w:val="center"/>
          </w:tcPr>
          <w:p w:rsidR="00A06389" w:rsidRPr="007F222A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F22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Części</w:t>
            </w:r>
          </w:p>
        </w:tc>
        <w:tc>
          <w:tcPr>
            <w:tcW w:w="1577" w:type="dxa"/>
            <w:vAlign w:val="center"/>
          </w:tcPr>
          <w:p w:rsidR="00A06389" w:rsidRPr="007F222A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F22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stron</w:t>
            </w:r>
          </w:p>
        </w:tc>
      </w:tr>
      <w:tr w:rsidR="00A06389" w:rsidRPr="00A06389" w:rsidTr="00A06389">
        <w:trPr>
          <w:trHeight w:val="70"/>
        </w:trPr>
        <w:tc>
          <w:tcPr>
            <w:tcW w:w="610" w:type="dxa"/>
            <w:vAlign w:val="center"/>
          </w:tcPr>
          <w:p w:rsidR="00A06389" w:rsidRPr="007F222A" w:rsidRDefault="00A06389" w:rsidP="00A0638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:rsidR="00A06389" w:rsidRPr="007F222A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F222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Część III</w:t>
            </w:r>
          </w:p>
        </w:tc>
        <w:tc>
          <w:tcPr>
            <w:tcW w:w="4660" w:type="dxa"/>
            <w:vAlign w:val="center"/>
          </w:tcPr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przedmiotu zamówienia (OPZ)</w:t>
            </w: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CZĘŚĆ III.1 WSTĘP DO OPZ </w:t>
            </w: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CZĘŚĆ III.2 – OPZ dla CZĘŚCI 1 (Krzyżanowice - Etap II )</w:t>
            </w: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CZĘŚĆ III.2/2 </w:t>
            </w:r>
            <w:proofErr w:type="spellStart"/>
            <w:r w:rsidRPr="000A42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STWiORB</w:t>
            </w:r>
            <w:proofErr w:type="spellEnd"/>
            <w:r w:rsidRPr="000A42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CZĘŚĆ III.2/3 DOKUMENTACJA PROJEKTOWA </w:t>
            </w: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CZĘŚĆ III.2/4 PRZEDMIARY ROBÓT- materiał pomocniczy</w:t>
            </w: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CZĘŚĆ III.3. – OPZ dla CZĘŚCI 2 (Szymanów – Etap III)</w:t>
            </w: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CZĘŚĆ III.3/1 </w:t>
            </w:r>
            <w:proofErr w:type="spellStart"/>
            <w:r w:rsidRPr="000A42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STWiORB</w:t>
            </w:r>
            <w:proofErr w:type="spellEnd"/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CZĘŚĆ III.3/2 DOKUMENTACJA PROJEKTOWA</w:t>
            </w: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CZĘŚĆ III.3/3 PRZEDMIAR ROBÓT- materiał pomocniczy</w:t>
            </w:r>
          </w:p>
          <w:p w:rsidR="000A421C" w:rsidRPr="000A421C" w:rsidRDefault="000A421C" w:rsidP="000A42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A421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CZĘŚĆ III.4 WYTYCZNE DO PROGRAMU ROBÓT </w:t>
            </w:r>
          </w:p>
          <w:p w:rsidR="00A06389" w:rsidRPr="007F222A" w:rsidRDefault="00A06389" w:rsidP="00A063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7" w:type="dxa"/>
            <w:vAlign w:val="center"/>
          </w:tcPr>
          <w:p w:rsidR="00A06389" w:rsidRPr="00A06389" w:rsidRDefault="006A4195" w:rsidP="00A0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F222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 </w:t>
            </w:r>
          </w:p>
        </w:tc>
      </w:tr>
    </w:tbl>
    <w:p w:rsidR="00724016" w:rsidRDefault="00724016" w:rsidP="00724016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pl-PL"/>
        </w:rPr>
      </w:pPr>
    </w:p>
    <w:p w:rsidR="00187F0D" w:rsidRDefault="00187F0D" w:rsidP="0072401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pl-PL"/>
        </w:rPr>
      </w:pPr>
    </w:p>
    <w:p w:rsidR="00187F0D" w:rsidRDefault="00187F0D" w:rsidP="0072401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pl-PL"/>
        </w:rPr>
      </w:pPr>
    </w:p>
    <w:p w:rsidR="00A06389" w:rsidRPr="00A06389" w:rsidRDefault="00A06389" w:rsidP="0072401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A06389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CZĘŚĆ III.1   WSTĘP DO OPZ </w:t>
      </w:r>
    </w:p>
    <w:p w:rsidR="00A06389" w:rsidRPr="00A06389" w:rsidRDefault="00A06389" w:rsidP="00A06389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668D" w:rsidRPr="000A421C" w:rsidRDefault="00A06389" w:rsidP="000A421C">
      <w:pPr>
        <w:pStyle w:val="Default"/>
        <w:numPr>
          <w:ilvl w:val="0"/>
          <w:numId w:val="15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b/>
          <w:sz w:val="20"/>
          <w:szCs w:val="20"/>
        </w:rPr>
      </w:pPr>
      <w:r w:rsidRPr="000A421C">
        <w:rPr>
          <w:spacing w:val="-1"/>
          <w:sz w:val="20"/>
          <w:szCs w:val="20"/>
        </w:rPr>
        <w:t xml:space="preserve">Przedmiotem </w:t>
      </w:r>
      <w:r w:rsidR="000A421C" w:rsidRPr="0098558F">
        <w:rPr>
          <w:spacing w:val="-1"/>
          <w:sz w:val="20"/>
          <w:szCs w:val="20"/>
        </w:rPr>
        <w:t xml:space="preserve">niniejszego zamówienia jest </w:t>
      </w:r>
      <w:r w:rsidR="000A421C" w:rsidRPr="0098558F">
        <w:rPr>
          <w:b/>
          <w:spacing w:val="-1"/>
          <w:sz w:val="20"/>
          <w:szCs w:val="20"/>
        </w:rPr>
        <w:t>wykonanie robót budowlanych</w:t>
      </w:r>
      <w:r w:rsidR="000A421C" w:rsidRPr="0098558F">
        <w:rPr>
          <w:spacing w:val="-1"/>
          <w:sz w:val="20"/>
          <w:szCs w:val="20"/>
        </w:rPr>
        <w:t xml:space="preserve"> w oparciu o WARUNKI KONTRAKTOWE DLA BUDOWY dla robót inżynieryjno-budowlanych projektowanych przez Zamawiającego, w ramach zadania inwestycyjnego pn.</w:t>
      </w:r>
      <w:r w:rsidR="000A421C" w:rsidRPr="0098558F">
        <w:rPr>
          <w:b/>
          <w:sz w:val="20"/>
          <w:szCs w:val="20"/>
        </w:rPr>
        <w:t xml:space="preserve">: </w:t>
      </w:r>
      <w:r w:rsidR="000A421C">
        <w:rPr>
          <w:b/>
          <w:sz w:val="20"/>
          <w:szCs w:val="20"/>
        </w:rPr>
        <w:t xml:space="preserve"> „</w:t>
      </w:r>
      <w:r w:rsidR="000A421C" w:rsidRPr="00A9608F">
        <w:rPr>
          <w:b/>
          <w:color w:val="auto"/>
          <w:sz w:val="20"/>
          <w:szCs w:val="22"/>
        </w:rPr>
        <w:t xml:space="preserve">Budowa sieci kanalizacji sanitarnej wraz z przepompowniami ścieków w miejscowościach Krzyżanowice </w:t>
      </w:r>
      <w:r w:rsidR="000A421C">
        <w:rPr>
          <w:b/>
          <w:color w:val="auto"/>
          <w:sz w:val="20"/>
          <w:szCs w:val="22"/>
        </w:rPr>
        <w:br/>
      </w:r>
      <w:r w:rsidR="000A421C" w:rsidRPr="00A9608F">
        <w:rPr>
          <w:b/>
          <w:color w:val="auto"/>
          <w:sz w:val="20"/>
          <w:szCs w:val="22"/>
        </w:rPr>
        <w:t xml:space="preserve">i Szymanów, gmina Wisznia Mała- Etap II i Etap III wraz z usunięciem kolizji </w:t>
      </w:r>
      <w:r w:rsidR="000A421C" w:rsidRPr="00A9608F">
        <w:rPr>
          <w:b/>
          <w:sz w:val="20"/>
        </w:rPr>
        <w:t xml:space="preserve"> </w:t>
      </w:r>
      <w:r w:rsidR="000A421C" w:rsidRPr="00A9608F">
        <w:rPr>
          <w:b/>
          <w:color w:val="auto"/>
          <w:sz w:val="20"/>
          <w:szCs w:val="22"/>
        </w:rPr>
        <w:t xml:space="preserve">z linią energetyczną </w:t>
      </w:r>
      <w:proofErr w:type="spellStart"/>
      <w:r w:rsidR="000A421C" w:rsidRPr="00A9608F">
        <w:rPr>
          <w:b/>
          <w:color w:val="auto"/>
          <w:sz w:val="20"/>
          <w:szCs w:val="22"/>
        </w:rPr>
        <w:t>nN</w:t>
      </w:r>
      <w:proofErr w:type="spellEnd"/>
      <w:r w:rsidR="000A421C" w:rsidRPr="00A9608F">
        <w:rPr>
          <w:b/>
          <w:color w:val="auto"/>
          <w:sz w:val="20"/>
          <w:szCs w:val="22"/>
        </w:rPr>
        <w:t xml:space="preserve"> 0,4kV oraz układem odwodnienia drogi w ul. Lotniczej w Szymanowie</w:t>
      </w:r>
      <w:r w:rsidR="000A421C">
        <w:rPr>
          <w:b/>
          <w:color w:val="auto"/>
          <w:sz w:val="20"/>
          <w:szCs w:val="22"/>
        </w:rPr>
        <w:t>.”</w:t>
      </w:r>
    </w:p>
    <w:p w:rsidR="000A421C" w:rsidRPr="000A421C" w:rsidRDefault="00A06389" w:rsidP="000A421C">
      <w:pPr>
        <w:pStyle w:val="Default"/>
        <w:numPr>
          <w:ilvl w:val="0"/>
          <w:numId w:val="15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b/>
          <w:sz w:val="20"/>
          <w:szCs w:val="20"/>
        </w:rPr>
      </w:pPr>
      <w:r w:rsidRPr="000A421C">
        <w:rPr>
          <w:sz w:val="20"/>
          <w:szCs w:val="20"/>
        </w:rPr>
        <w:t xml:space="preserve">Przedmiotem </w:t>
      </w:r>
      <w:r w:rsidR="000A421C" w:rsidRPr="0098558F">
        <w:rPr>
          <w:sz w:val="20"/>
        </w:rPr>
        <w:t>robót budowlanych są wszystkie czynności umożliwiające wykonanie i odbiór robót budowlanych związanych z inwestycją pn.</w:t>
      </w:r>
      <w:r w:rsidR="000A421C">
        <w:rPr>
          <w:sz w:val="20"/>
        </w:rPr>
        <w:t xml:space="preserve"> „</w:t>
      </w:r>
      <w:r w:rsidR="000A421C" w:rsidRPr="00A9608F">
        <w:rPr>
          <w:b/>
          <w:color w:val="auto"/>
          <w:sz w:val="20"/>
          <w:szCs w:val="22"/>
        </w:rPr>
        <w:t xml:space="preserve">Budowa sieci kanalizacji sanitarnej wraz </w:t>
      </w:r>
      <w:r w:rsidR="000A421C">
        <w:rPr>
          <w:b/>
          <w:color w:val="auto"/>
          <w:sz w:val="20"/>
          <w:szCs w:val="22"/>
        </w:rPr>
        <w:br/>
      </w:r>
      <w:r w:rsidR="000A421C" w:rsidRPr="00A9608F">
        <w:rPr>
          <w:b/>
          <w:color w:val="auto"/>
          <w:sz w:val="20"/>
          <w:szCs w:val="22"/>
        </w:rPr>
        <w:t xml:space="preserve">z przepompowniami ścieków w miejscowościach Krzyżanowice i Szymanów, gmina Wisznia Mała- Etap II i Etap III wraz z usunięciem kolizji </w:t>
      </w:r>
      <w:r w:rsidR="000A421C" w:rsidRPr="00A9608F">
        <w:rPr>
          <w:b/>
          <w:sz w:val="20"/>
        </w:rPr>
        <w:t xml:space="preserve"> </w:t>
      </w:r>
      <w:r w:rsidR="000A421C" w:rsidRPr="00A9608F">
        <w:rPr>
          <w:b/>
          <w:color w:val="auto"/>
          <w:sz w:val="20"/>
          <w:szCs w:val="22"/>
        </w:rPr>
        <w:t xml:space="preserve">z linią energetyczną </w:t>
      </w:r>
      <w:proofErr w:type="spellStart"/>
      <w:r w:rsidR="000A421C" w:rsidRPr="00A9608F">
        <w:rPr>
          <w:b/>
          <w:color w:val="auto"/>
          <w:sz w:val="20"/>
          <w:szCs w:val="22"/>
        </w:rPr>
        <w:t>nN</w:t>
      </w:r>
      <w:proofErr w:type="spellEnd"/>
      <w:r w:rsidR="000A421C" w:rsidRPr="00A9608F">
        <w:rPr>
          <w:b/>
          <w:color w:val="auto"/>
          <w:sz w:val="20"/>
          <w:szCs w:val="22"/>
        </w:rPr>
        <w:t xml:space="preserve"> 0,4kV oraz układem odwodnienia drogi w ul. Lotniczej w Szymanowie</w:t>
      </w:r>
      <w:r w:rsidR="000A421C">
        <w:rPr>
          <w:b/>
          <w:color w:val="auto"/>
          <w:sz w:val="20"/>
          <w:szCs w:val="22"/>
        </w:rPr>
        <w:t>”</w:t>
      </w:r>
    </w:p>
    <w:p w:rsidR="000A421C" w:rsidRPr="000A421C" w:rsidRDefault="00A06389" w:rsidP="000A421C">
      <w:pPr>
        <w:pStyle w:val="Default"/>
        <w:numPr>
          <w:ilvl w:val="0"/>
          <w:numId w:val="15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b/>
          <w:sz w:val="20"/>
          <w:szCs w:val="20"/>
        </w:rPr>
      </w:pPr>
      <w:r w:rsidRPr="000A421C">
        <w:rPr>
          <w:spacing w:val="-1"/>
          <w:sz w:val="20"/>
          <w:szCs w:val="20"/>
        </w:rPr>
        <w:t xml:space="preserve">Przewidywany </w:t>
      </w:r>
      <w:r w:rsidR="000A421C" w:rsidRPr="000A421C">
        <w:rPr>
          <w:spacing w:val="-1"/>
          <w:sz w:val="20"/>
          <w:szCs w:val="20"/>
        </w:rPr>
        <w:t xml:space="preserve">zakres rzeczowy robót obejmuje łącznie budowę około 17,1 km sieci kanalizacyjnej, budowę czterech przepompowni ścieków wraz z usunięciem kolizji zaprojektowanej sieci kanalizacji sanitarnej z układem odwodnienia drogi i istniejącą linią elektroenergetyczną </w:t>
      </w:r>
      <w:proofErr w:type="spellStart"/>
      <w:r w:rsidR="000A421C" w:rsidRPr="000A421C">
        <w:rPr>
          <w:spacing w:val="-1"/>
          <w:sz w:val="20"/>
          <w:szCs w:val="20"/>
        </w:rPr>
        <w:t>nN</w:t>
      </w:r>
      <w:proofErr w:type="spellEnd"/>
      <w:r w:rsidR="000A421C" w:rsidRPr="000A421C">
        <w:rPr>
          <w:spacing w:val="-1"/>
          <w:sz w:val="20"/>
          <w:szCs w:val="20"/>
        </w:rPr>
        <w:t xml:space="preserve"> tj. - wykonanie kanalizacji deszczowej i przebudowa linii elektroenergetycznej niskiego napięcia 0,4 </w:t>
      </w:r>
      <w:proofErr w:type="spellStart"/>
      <w:r w:rsidR="000A421C" w:rsidRPr="000A421C">
        <w:rPr>
          <w:spacing w:val="-1"/>
          <w:sz w:val="20"/>
          <w:szCs w:val="20"/>
        </w:rPr>
        <w:t>kV</w:t>
      </w:r>
      <w:proofErr w:type="spellEnd"/>
      <w:r w:rsidR="000A421C" w:rsidRPr="000A421C">
        <w:rPr>
          <w:spacing w:val="-1"/>
          <w:sz w:val="20"/>
          <w:szCs w:val="20"/>
        </w:rPr>
        <w:t xml:space="preserve"> w ul. Lotniczej w Szymanowie. </w:t>
      </w:r>
    </w:p>
    <w:p w:rsidR="00A06389" w:rsidRPr="000A421C" w:rsidRDefault="00A06389" w:rsidP="000A421C">
      <w:pPr>
        <w:pStyle w:val="Default"/>
        <w:numPr>
          <w:ilvl w:val="0"/>
          <w:numId w:val="15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b/>
          <w:sz w:val="20"/>
          <w:szCs w:val="20"/>
        </w:rPr>
      </w:pPr>
      <w:r w:rsidRPr="000A421C">
        <w:rPr>
          <w:spacing w:val="-1"/>
          <w:sz w:val="20"/>
          <w:szCs w:val="20"/>
        </w:rPr>
        <w:t xml:space="preserve">Przedmiot niniejszego zamówienia został podzielony na </w:t>
      </w:r>
      <w:r w:rsidR="000A421C">
        <w:rPr>
          <w:spacing w:val="-1"/>
          <w:sz w:val="20"/>
          <w:szCs w:val="20"/>
        </w:rPr>
        <w:t>dwie</w:t>
      </w:r>
      <w:r w:rsidRPr="000A421C">
        <w:rPr>
          <w:spacing w:val="-1"/>
          <w:sz w:val="20"/>
          <w:szCs w:val="20"/>
        </w:rPr>
        <w:t xml:space="preserve"> części: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 w:hanging="282"/>
        <w:jc w:val="both"/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</w:pPr>
      <w:r w:rsidRPr="006B1BF9">
        <w:rPr>
          <w:rFonts w:ascii="Arial" w:eastAsia="Times New Roman" w:hAnsi="Arial" w:cs="Arial"/>
          <w:b/>
          <w:color w:val="000000"/>
          <w:spacing w:val="-1"/>
          <w:sz w:val="24"/>
          <w:szCs w:val="20"/>
          <w:lang w:eastAsia="pl-PL"/>
        </w:rPr>
        <w:t>4.1</w:t>
      </w:r>
      <w:r w:rsidRPr="00A06389"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  <w:t>.</w:t>
      </w:r>
      <w:r w:rsidRPr="00A06389"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  <w:tab/>
        <w:t xml:space="preserve">CZĘŚĆ nr 1 ZAMÓWIENIA </w:t>
      </w:r>
    </w:p>
    <w:p w:rsidR="000A421C" w:rsidRDefault="00A06389" w:rsidP="000A421C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Zakres </w:t>
      </w:r>
      <w:r w:rsid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Części 1 zamówienia pn.: „</w:t>
      </w:r>
      <w:r w:rsidR="000A421C" w:rsidRP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Budowa sieci kanalizacji sanitarnej wraz z przepompowniami ścieków w miejscowości Krzyżanowice, gmina Wisznia Mała -Etap II", obejmuje budowę</w:t>
      </w:r>
      <w:r w:rsid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:</w:t>
      </w:r>
    </w:p>
    <w:p w:rsidR="000A421C" w:rsidRPr="000A421C" w:rsidRDefault="000A421C" w:rsidP="000A421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sieci kanalizacji sanitarnej wraz z </w:t>
      </w:r>
      <w:proofErr w:type="spellStart"/>
      <w:r w:rsidRP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odgałęzieniami</w:t>
      </w:r>
      <w:proofErr w:type="spellEnd"/>
      <w:r w:rsidRP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kanalizacyjnymi do granic posesji w miejscowości Krzyżanowice o długości około 7,1 km (w tym kanały grawitacyjne zbiorcze wraz z </w:t>
      </w:r>
      <w:proofErr w:type="spellStart"/>
      <w:r w:rsidRP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odgałęzieniami</w:t>
      </w:r>
      <w:proofErr w:type="spellEnd"/>
      <w:r w:rsidRP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kanalizacyjnymi do granic posesji - 6,7 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km, przewody tłoczne - 0,4 km). </w:t>
      </w:r>
      <w:r w:rsidRP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Planowana w ramach niniejszego zadania sieć kanalizacji sanitarnej w miejscowości Krzyżanowice obejmuje ulice: Polną, Główną, Mostową, </w:t>
      </w:r>
      <w:proofErr w:type="spellStart"/>
      <w:r w:rsidRP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Starorzeczną</w:t>
      </w:r>
      <w:proofErr w:type="spellEnd"/>
      <w:r w:rsidRP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, Parkową, Jaśminową, Lipową, Wiśniową i Różaną </w:t>
      </w:r>
    </w:p>
    <w:p w:rsidR="000A421C" w:rsidRDefault="000A421C" w:rsidP="000A421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421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dwóch przepompowni ścieków w rejonie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ulicy Polnej</w:t>
      </w:r>
      <w:r w:rsidR="001F7658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(PK-1)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i ulicy Parkowej</w:t>
      </w:r>
      <w:r w:rsidR="001F7658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(PK-2), </w:t>
      </w:r>
      <w:r w:rsid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tym </w:t>
      </w:r>
      <w:r w:rsidR="001F7658"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kabli elektroenergetycznych do zasilania </w:t>
      </w:r>
      <w:r w:rsid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przepompowni ścieków, utwardzenia i ogrodzenia </w:t>
      </w:r>
      <w:r w:rsidR="001F7658" w:rsidRP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terenu przepompowni</w:t>
      </w:r>
      <w:r w:rsidR="001F7658"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F7658"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instalacji automatyki i sterowania projektowanych przepompowni ścieków,</w:t>
      </w:r>
      <w:r w:rsid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0A421C" w:rsidRPr="00D12A26" w:rsidRDefault="000A421C" w:rsidP="00D12A2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421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odbudowę wszystkich nawierzchni po robotach budowlanych związanych z realizacją przedmiotowej inwestycji na warunkach określonych przez zarządców terenu.</w:t>
      </w:r>
    </w:p>
    <w:p w:rsidR="00A06389" w:rsidRPr="00D12A26" w:rsidRDefault="00A06389" w:rsidP="00D12A26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508187910"/>
      <w:r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Zakres rzeczowy </w:t>
      </w:r>
      <w:r w:rsidRPr="00D12A2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CZĘŚCI nr 1 ZAMÓWIENIA </w:t>
      </w:r>
      <w:r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opisuje </w:t>
      </w:r>
      <w:r w:rsidR="00D12A26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dokumentacja projektowa</w:t>
      </w:r>
      <w:r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12A26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dla zadania pn.: „Budowa sieci kanalizacji sanitarnej wraz z przepompowniami ścieków w miejscowości Krzyżanowice, gmina Wisznia Mała - Etap II" (Projekt Budowlany zatwierdzony </w:t>
      </w:r>
      <w:proofErr w:type="spellStart"/>
      <w:r w:rsidR="00D12A26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dec</w:t>
      </w:r>
      <w:proofErr w:type="spellEnd"/>
      <w:r w:rsidR="00D12A26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Starosty Trzebnickiego nr 1039/15 z dn. 23.12.2015r. zmienioną </w:t>
      </w:r>
      <w:proofErr w:type="spellStart"/>
      <w:r w:rsidR="00D12A26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dec</w:t>
      </w:r>
      <w:proofErr w:type="spellEnd"/>
      <w:r w:rsidR="00D12A26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nr 795/16 z dn. 10.10.2016r.), </w:t>
      </w:r>
      <w:r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wskazana w dalszej czę</w:t>
      </w:r>
      <w:r w:rsidR="00D12A26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ści Opisu Przedmiotu Zamówienia</w:t>
      </w:r>
      <w:r w:rsid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7F222A" w:rsidRDefault="007F222A" w:rsidP="00A06389">
      <w:pPr>
        <w:autoSpaceDE w:val="0"/>
        <w:autoSpaceDN w:val="0"/>
        <w:adjustRightInd w:val="0"/>
        <w:spacing w:after="120" w:line="240" w:lineRule="auto"/>
        <w:ind w:left="708" w:firstLine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bookmarkEnd w:id="0"/>
    <w:p w:rsidR="0016393C" w:rsidRDefault="0016393C" w:rsidP="0016393C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</w:pPr>
    </w:p>
    <w:p w:rsidR="00786A56" w:rsidRDefault="00A06389" w:rsidP="0016393C">
      <w:pPr>
        <w:autoSpaceDE w:val="0"/>
        <w:autoSpaceDN w:val="0"/>
        <w:adjustRightInd w:val="0"/>
        <w:spacing w:after="120" w:line="240" w:lineRule="auto"/>
        <w:ind w:left="708" w:hanging="282"/>
        <w:jc w:val="both"/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</w:pPr>
      <w:r w:rsidRPr="006B1BF9">
        <w:rPr>
          <w:rFonts w:ascii="Arial" w:eastAsia="Times New Roman" w:hAnsi="Arial" w:cs="Arial"/>
          <w:b/>
          <w:color w:val="000000" w:themeColor="text1"/>
          <w:spacing w:val="-1"/>
          <w:sz w:val="24"/>
          <w:szCs w:val="20"/>
          <w:lang w:eastAsia="pl-PL"/>
        </w:rPr>
        <w:t>4.2</w:t>
      </w:r>
      <w:r w:rsidRPr="00A8123C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  <w:t>.</w:t>
      </w:r>
      <w:r w:rsidRPr="00A8123C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  <w:tab/>
        <w:t>CZĘŚĆ nr 2 ZAMÓWIENIA</w:t>
      </w:r>
    </w:p>
    <w:p w:rsidR="00D12A26" w:rsidRPr="00862C3C" w:rsidRDefault="00786A56" w:rsidP="00786A56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2C3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Zakres rzeczowy CZĘŚCI nr </w:t>
      </w:r>
      <w:r w:rsidR="00EB6ED8" w:rsidRPr="00862C3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2</w:t>
      </w:r>
      <w:r w:rsidRPr="00862C3C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ZAMÓWIENIA </w:t>
      </w:r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pn. </w:t>
      </w:r>
      <w:r w:rsidR="00D12A26"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pn.: "Budowa sieci kanalizacji sanitarnej wraz z przepompowniami ścieków w miejscowości Szymanów, gmina Wisznia Mała-Etap III wraz z usunięciem kolizji z linią energetyczną </w:t>
      </w:r>
      <w:proofErr w:type="spellStart"/>
      <w:r w:rsidR="00D12A26"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nN</w:t>
      </w:r>
      <w:proofErr w:type="spellEnd"/>
      <w:r w:rsidR="00D12A26"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0,4kV oraz układem odwodnienia drogi w ul. Lotniczej w Szymanowie" obejmuje budowę:</w:t>
      </w:r>
    </w:p>
    <w:p w:rsidR="00D12A26" w:rsidRPr="00862C3C" w:rsidRDefault="00D12A26" w:rsidP="00D12A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sieci kanalizacji sanitarnej wraz z </w:t>
      </w:r>
      <w:proofErr w:type="spellStart"/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odgałęzieniami</w:t>
      </w:r>
      <w:proofErr w:type="spellEnd"/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kanalizacyjnymi do granic posesji w miejscowości Szymanów o długości około 10,0 km (w tym kanały grawitacyjne zbiorcze wraz z </w:t>
      </w:r>
      <w:proofErr w:type="spellStart"/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odgałęzieniami</w:t>
      </w:r>
      <w:proofErr w:type="spellEnd"/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kanalizacyjnymi do granic posesji - 9,4 km, przewody tłoczne - 0,6 km). Planowana s</w:t>
      </w:r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ieć kanalizacji sanitarnej w miejscowości Szymanów obejmuje ulice: Lotniczą, Parkową, Ogrodniczą, Letnią, Zimową, Wiosenną, Sportową, Szybowcową, Skrzydlatą, Lipową, Przy Krzyżu</w:t>
      </w:r>
    </w:p>
    <w:p w:rsidR="00862C3C" w:rsidRPr="00A90D4F" w:rsidRDefault="00D12A26" w:rsidP="00A90D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dwóch </w:t>
      </w:r>
      <w:r w:rsid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sieciowych </w:t>
      </w:r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przepompowni ścieków w rejonie ulicy Sportowej</w:t>
      </w:r>
      <w:r w:rsid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(PS-2)</w:t>
      </w:r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ulicy Ogrodniczej</w:t>
      </w:r>
      <w:r w:rsid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(PS-1)</w:t>
      </w:r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Szymanowie</w:t>
      </w:r>
      <w:r w:rsid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tym </w:t>
      </w:r>
      <w:r w:rsidR="00862C3C"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kabli elektroenergetycznych do zasilania </w:t>
      </w:r>
      <w:r w:rsid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przepompowni ścieków, </w:t>
      </w:r>
      <w:r w:rsid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utwardzenia</w:t>
      </w:r>
      <w:r w:rsid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</w:t>
      </w:r>
      <w:r w:rsid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ogrodzenia </w:t>
      </w:r>
      <w:r w:rsidR="00862C3C" w:rsidRP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terenu przepompowni</w:t>
      </w:r>
      <w:r w:rsidR="00862C3C"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62C3C"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instalacji automatyki i sterowania projektowanych przepompowni ścieków,</w:t>
      </w:r>
      <w:r w:rsid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862C3C" w:rsidRPr="00A90D4F" w:rsidRDefault="00862C3C" w:rsidP="00D12A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862C3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kanalizacji deszczowej o długości około 0,9 km – w ramach usunięcia kolizji zaprojektowanej sieci kanalizacji sanitarnej z istniejącym układem odwodnienia korpusu drogi – ul. Lotniczej w Szymanowie.</w:t>
      </w:r>
    </w:p>
    <w:p w:rsidR="00862C3C" w:rsidRPr="00A90D4F" w:rsidRDefault="00A90D4F" w:rsidP="00A90D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rzebudowę linii elektroenergetycznej </w:t>
      </w:r>
      <w:proofErr w:type="spellStart"/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nN</w:t>
      </w:r>
      <w:proofErr w:type="spellEnd"/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0,4 </w:t>
      </w:r>
      <w:proofErr w:type="spellStart"/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kV</w:t>
      </w:r>
      <w:proofErr w:type="spellEnd"/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długości około 1,1 km</w:t>
      </w:r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– w ramach </w:t>
      </w:r>
      <w:r w:rsidR="00D12A26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usunięcia</w:t>
      </w:r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kolizji</w:t>
      </w:r>
      <w:r w:rsidR="00D12A26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zaprojektowanej sieci</w:t>
      </w:r>
      <w:r w:rsidR="00D12A26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kanalizacji sanitarnej </w:t>
      </w:r>
      <w:r w:rsidR="00862C3C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istniejącą linią elektroenergetyczną (wraz ze słupami) </w:t>
      </w:r>
      <w:r w:rsidR="00D12A26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ul. Lotniczej w Szymanowie, </w:t>
      </w:r>
    </w:p>
    <w:p w:rsidR="00786A56" w:rsidRPr="00A90D4F" w:rsidRDefault="00862C3C" w:rsidP="00A90D4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421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odbudowę wszystkich nawierzchni po robotach budowlanych związanych z realizacją przedmiotowej inwestycji na warunkach określonych przez zarządców terenu.</w:t>
      </w:r>
      <w:r w:rsidR="00786A56" w:rsidRPr="00A90D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786A56" w:rsidRPr="00A06389" w:rsidRDefault="00786A56" w:rsidP="00786A56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86A56" w:rsidRPr="00616956" w:rsidRDefault="00786A56" w:rsidP="00786A56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Zakres rzeczowy </w:t>
      </w:r>
      <w:r w:rsidRPr="0061695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CZĘŚCI nr </w:t>
      </w:r>
      <w:r w:rsidR="00EB6ED8" w:rsidRPr="0061695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2</w:t>
      </w:r>
      <w:r w:rsidRPr="0061695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ZAMÓWIENIA </w:t>
      </w:r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opisuje niżej wymieniona dokumentacja projektowa, wskazana w dalszej części Opisu Przedmiotu Zamówienia:</w:t>
      </w:r>
    </w:p>
    <w:p w:rsidR="00306829" w:rsidRPr="007F222A" w:rsidRDefault="00786A56" w:rsidP="007A36D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F22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dokumentacja projektowa dla zadania pn.: „Budowa sieci kanalizacji sanitarnej wraz z przepompowniami ścieków w miejscowości </w:t>
      </w:r>
      <w:r w:rsidR="007A36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Szymanów</w:t>
      </w:r>
      <w:r w:rsidRPr="007F22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gmina Wisznia</w:t>
      </w:r>
      <w:r w:rsidR="007A36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Mała – ETAP III</w:t>
      </w:r>
      <w:r w:rsidRPr="007F22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” </w:t>
      </w:r>
    </w:p>
    <w:p w:rsidR="00616956" w:rsidRDefault="00786A56" w:rsidP="00616956">
      <w:pPr>
        <w:autoSpaceDE w:val="0"/>
        <w:autoSpaceDN w:val="0"/>
        <w:adjustRightInd w:val="0"/>
        <w:spacing w:after="120" w:line="240" w:lineRule="auto"/>
        <w:ind w:left="106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812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</w:t>
      </w:r>
      <w:r w:rsidR="007A36DF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Projekt Budowlany zatwierdzony </w:t>
      </w:r>
      <w:proofErr w:type="spellStart"/>
      <w:r w:rsidR="007A36DF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dec</w:t>
      </w:r>
      <w:proofErr w:type="spellEnd"/>
      <w:r w:rsidR="007A36DF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Starosty Trzebnickiego </w:t>
      </w:r>
      <w:r w:rsid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 1040</w:t>
      </w:r>
      <w:r w:rsidR="007A36DF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/15 z dn. 23.12.2015r. zmienioną</w:t>
      </w:r>
      <w:r w:rsid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dec</w:t>
      </w:r>
      <w:proofErr w:type="spellEnd"/>
      <w:r w:rsidR="001F76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nr 864/16 z dn. 28</w:t>
      </w:r>
      <w:r w:rsidR="007A36DF"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.10.2016r.)</w:t>
      </w:r>
    </w:p>
    <w:p w:rsidR="00616956" w:rsidRPr="007F222A" w:rsidRDefault="00616956" w:rsidP="0061695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F22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dokumentacja projektowa dla zadania pn.: „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budowa drogi powiatowej nr 1370D w miejscowości Szymanów – etap III</w:t>
      </w:r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Kanalizacja deszczowa</w:t>
      </w:r>
      <w:r w:rsidRPr="007F22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” </w:t>
      </w:r>
    </w:p>
    <w:p w:rsidR="00616956" w:rsidRDefault="00616956" w:rsidP="00616956">
      <w:pPr>
        <w:autoSpaceDE w:val="0"/>
        <w:autoSpaceDN w:val="0"/>
        <w:adjustRightInd w:val="0"/>
        <w:spacing w:after="120" w:line="240" w:lineRule="auto"/>
        <w:ind w:left="106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812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</w:t>
      </w:r>
      <w:r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Projekt Budowlany zatwierdzony </w:t>
      </w:r>
      <w:proofErr w:type="spellStart"/>
      <w:r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dec</w:t>
      </w:r>
      <w:proofErr w:type="spellEnd"/>
      <w:r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Starosty Trzebnickiego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nr 679/16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dn. 06.09.2016r.</w:t>
      </w:r>
      <w:r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r. zmienioną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nr 110/17 z dn. 15.02.2017</w:t>
      </w:r>
      <w:r w:rsidRPr="00D12A2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r.)</w:t>
      </w:r>
    </w:p>
    <w:p w:rsidR="00616956" w:rsidRPr="00E11BDE" w:rsidRDefault="00616956" w:rsidP="00E11BD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7F22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dokumentacja projektowa dla zadania pn.: „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budowa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linii elektroenergetycznej N.N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0,4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kV</w:t>
      </w:r>
      <w:proofErr w:type="spellEnd"/>
      <w:r w:rsidRPr="007F222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” </w:t>
      </w:r>
      <w:r w:rsidRPr="0061695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</w:t>
      </w:r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Projekt Budowlany zatwierdzony </w:t>
      </w:r>
      <w:proofErr w:type="spellStart"/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dec</w:t>
      </w:r>
      <w:proofErr w:type="spellEnd"/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Starosty Trzebnickiego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 48/16</w:t>
      </w:r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dn. 22.01</w:t>
      </w:r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.2016r. zmienioną</w:t>
      </w:r>
      <w:r w:rsidR="00E11B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E11B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dec</w:t>
      </w:r>
      <w:proofErr w:type="spellEnd"/>
      <w:r w:rsidR="00E11B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nr 744/16 z dn. 26.10.2016</w:t>
      </w:r>
      <w:r w:rsidRPr="006169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r.)</w:t>
      </w:r>
    </w:p>
    <w:p w:rsidR="001F7658" w:rsidRDefault="001F7658" w:rsidP="001F765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</w:pPr>
    </w:p>
    <w:p w:rsidR="00A06389" w:rsidRPr="0016393C" w:rsidRDefault="00E11BDE" w:rsidP="001F765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pacing w:val="-1"/>
          <w:sz w:val="24"/>
          <w:szCs w:val="20"/>
          <w:lang w:eastAsia="pl-PL"/>
        </w:rPr>
        <w:t xml:space="preserve">UWAGA: </w:t>
      </w:r>
      <w:bookmarkStart w:id="1" w:name="_GoBack"/>
      <w:bookmarkEnd w:id="1"/>
      <w:r w:rsidR="002D0FE4" w:rsidRPr="0016393C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  <w:t>Poniżej przedstawia się informacje dotyczące uszczegółowienia zapis</w:t>
      </w:r>
      <w:r w:rsidR="009D71C3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  <w:t>ó</w:t>
      </w:r>
      <w:r w:rsidR="002D0FE4" w:rsidRPr="0016393C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  <w:t>w przedstawionych w OPZ oraz w dokumenta</w:t>
      </w:r>
      <w:r w:rsidR="001F7658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  <w:t>cji projektowej w zakresie szaf sterowniczych</w:t>
      </w:r>
      <w:r w:rsidR="002D0FE4" w:rsidRPr="0016393C"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  <w:t xml:space="preserve"> oraz systemu monitoringu przepompowni ścieków: </w:t>
      </w:r>
    </w:p>
    <w:p w:rsidR="002D0FE4" w:rsidRPr="007C3BD2" w:rsidRDefault="002D0FE4" w:rsidP="002D0F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:rsidR="002D0FE4" w:rsidRPr="006B1BF9" w:rsidRDefault="002D0FE4" w:rsidP="001F7658">
      <w:pPr>
        <w:pStyle w:val="Akapitzlist"/>
        <w:numPr>
          <w:ilvl w:val="0"/>
          <w:numId w:val="28"/>
        </w:numPr>
        <w:tabs>
          <w:tab w:val="left" w:pos="426"/>
          <w:tab w:val="left" w:pos="851"/>
        </w:tabs>
        <w:suppressAutoHyphens/>
        <w:spacing w:after="0" w:line="240" w:lineRule="auto"/>
        <w:ind w:left="426" w:firstLine="65"/>
        <w:jc w:val="both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ar-SA"/>
        </w:rPr>
      </w:pPr>
      <w:r w:rsidRPr="006B1BF9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ar-SA"/>
        </w:rPr>
        <w:t>System monitoringu przepompowni ścieków;</w:t>
      </w:r>
    </w:p>
    <w:p w:rsidR="002D0FE4" w:rsidRPr="007C3BD2" w:rsidRDefault="002D0FE4" w:rsidP="001F7658">
      <w:pPr>
        <w:pStyle w:val="Akapitzlist"/>
        <w:tabs>
          <w:tab w:val="left" w:pos="284"/>
          <w:tab w:val="left" w:pos="426"/>
          <w:tab w:val="left" w:pos="666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:rsidR="002D0FE4" w:rsidRPr="007C3BD2" w:rsidRDefault="002D0FE4" w:rsidP="001F7658">
      <w:pPr>
        <w:tabs>
          <w:tab w:val="left" w:pos="426"/>
          <w:tab w:val="left" w:pos="709"/>
          <w:tab w:val="left" w:pos="666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Szafa sterownicza powinna być wykonana </w:t>
      </w:r>
      <w:r w:rsidR="009D71C3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w </w:t>
      </w: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standardzie umożliwiającym rozbudowę istniejącego systemu monitoringu i powinna umożliwiać monitorowanie oraz zdalne sterowanie pracą przepompowni z poziomu stacji monitorującej zlokalizowanej w na Oczyszczalni ścieków w </w:t>
      </w: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lastRenderedPageBreak/>
        <w:t xml:space="preserve">Strzeszowie, działającej w oparciu o system SCADA PRO-2000 (wersja 4). Standard szafy sterowniczej został określony w dokumentacji projektowej. </w:t>
      </w:r>
    </w:p>
    <w:p w:rsidR="002D0FE4" w:rsidRPr="007C3BD2" w:rsidRDefault="002D0FE4" w:rsidP="001F7658">
      <w:pPr>
        <w:tabs>
          <w:tab w:val="left" w:pos="284"/>
          <w:tab w:val="left" w:pos="426"/>
          <w:tab w:val="left" w:pos="666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2D0FE4" w:rsidRPr="007C3BD2" w:rsidTr="007C3BD2">
        <w:tc>
          <w:tcPr>
            <w:tcW w:w="8471" w:type="dxa"/>
          </w:tcPr>
          <w:p w:rsidR="002D0FE4" w:rsidRPr="007C3BD2" w:rsidRDefault="002D0FE4" w:rsidP="001F7658">
            <w:pPr>
              <w:tabs>
                <w:tab w:val="left" w:pos="284"/>
                <w:tab w:val="left" w:pos="426"/>
                <w:tab w:val="left" w:pos="6660"/>
              </w:tabs>
              <w:suppressAutoHyphens/>
              <w:ind w:left="42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3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UWAGA:</w:t>
            </w:r>
          </w:p>
          <w:p w:rsidR="002D0FE4" w:rsidRPr="007C3BD2" w:rsidRDefault="002D0FE4" w:rsidP="001F7658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 w:val="0"/>
              <w:autoSpaceDN w:val="0"/>
              <w:ind w:left="426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3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Administratorem istniejącego systemu monitoringu jest Zamawiający – PGK Sp. z o.o. w Wiszni Małej.</w:t>
            </w:r>
          </w:p>
          <w:p w:rsidR="002D0FE4" w:rsidRPr="007C3BD2" w:rsidRDefault="002D0FE4" w:rsidP="001F7658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 w:val="0"/>
              <w:autoSpaceDN w:val="0"/>
              <w:ind w:left="426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3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Zamawiający we własnym zakresie doda nowy obiekt pompowni ścieków do istniejącego systemu monitoringu, tj. zostanie dodane nowe okno synoptyczne w w/w systemie.</w:t>
            </w:r>
          </w:p>
          <w:p w:rsidR="002D0FE4" w:rsidRPr="007C3BD2" w:rsidRDefault="002D0FE4" w:rsidP="001F7658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 w:val="0"/>
              <w:autoSpaceDN w:val="0"/>
              <w:ind w:left="426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3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Wykonawca będzie zobowiązany do przygotowania bloku danych w sterowniku szafy sterującej (przesyłanych do systemu SCADA) wg. jednolitego standardu określonego przez administratora systemu, celem umożliwienia Zamawiającemu:</w:t>
            </w:r>
          </w:p>
          <w:p w:rsidR="002D0FE4" w:rsidRPr="007C3BD2" w:rsidRDefault="002D0FE4" w:rsidP="001F7658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uppressAutoHyphens/>
              <w:autoSpaceDE w:val="0"/>
              <w:autoSpaceDN w:val="0"/>
              <w:ind w:left="426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3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włączenie nowobudowanej pompowni do istniejącego systemu monitoringu,</w:t>
            </w:r>
          </w:p>
          <w:p w:rsidR="002D0FE4" w:rsidRPr="007C3BD2" w:rsidRDefault="002D0FE4" w:rsidP="001F7658">
            <w:pPr>
              <w:pStyle w:val="Akapitzlist"/>
              <w:numPr>
                <w:ilvl w:val="0"/>
                <w:numId w:val="25"/>
              </w:numPr>
              <w:tabs>
                <w:tab w:val="left" w:pos="426"/>
              </w:tabs>
              <w:suppressAutoHyphens/>
              <w:autoSpaceDE w:val="0"/>
              <w:autoSpaceDN w:val="0"/>
              <w:ind w:left="426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3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 xml:space="preserve">sterowania nowobudowanej przepompowni ścieków z poziomu istniejącego systemu monitoringu. </w:t>
            </w:r>
          </w:p>
          <w:p w:rsidR="002D0FE4" w:rsidRPr="007C3BD2" w:rsidRDefault="002D0FE4" w:rsidP="001F7658">
            <w:pPr>
              <w:tabs>
                <w:tab w:val="left" w:pos="426"/>
              </w:tabs>
              <w:suppressAutoHyphens/>
              <w:autoSpaceDE w:val="0"/>
              <w:autoSpaceDN w:val="0"/>
              <w:ind w:left="426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3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 xml:space="preserve">Szczegóły w zakresie standardu bloku danych zostaną określone przez Zamawiającego na etapie wykonywania przez Wykonawcę robót instalacyjnych automatyki. </w:t>
            </w:r>
          </w:p>
          <w:p w:rsidR="002D0FE4" w:rsidRPr="007C3BD2" w:rsidRDefault="002D0FE4" w:rsidP="001F7658">
            <w:pPr>
              <w:pStyle w:val="Akapitzlist"/>
              <w:numPr>
                <w:ilvl w:val="0"/>
                <w:numId w:val="24"/>
              </w:numPr>
              <w:tabs>
                <w:tab w:val="left" w:pos="426"/>
              </w:tabs>
              <w:suppressAutoHyphens/>
              <w:autoSpaceDE w:val="0"/>
              <w:autoSpaceDN w:val="0"/>
              <w:ind w:left="426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C3BD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Wykonawca będzie zobowiązany do współpracy z administratorem systemu (tj. Zamawiającym), celem uzgodnienia szczegółów w zakresie monitoringu przepompowni ścieków.</w:t>
            </w:r>
          </w:p>
        </w:tc>
      </w:tr>
    </w:tbl>
    <w:p w:rsidR="002D0FE4" w:rsidRPr="007C3BD2" w:rsidRDefault="002D0FE4" w:rsidP="001F7658">
      <w:pPr>
        <w:tabs>
          <w:tab w:val="left" w:pos="284"/>
          <w:tab w:val="left" w:pos="426"/>
          <w:tab w:val="left" w:pos="666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:rsidR="002D0FE4" w:rsidRPr="007C3BD2" w:rsidRDefault="002D0FE4" w:rsidP="001F7658">
      <w:pPr>
        <w:tabs>
          <w:tab w:val="left" w:pos="426"/>
          <w:tab w:val="left" w:pos="709"/>
          <w:tab w:val="left" w:pos="666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W celu funkcjonowania systemu monitoringu Wykonawca dostarczy i zamontuje w szafie sterowniczej pompowni ścieków kartę SIM o pojemności min. 500MB (z okresem ważności min. 3 lata), w której będzie aktywna usługa pakietowej transmisji danych GPRS ze statycznym adresem IP. Karta SIM nie może być obciążona opłatą abonentową. W przypadku wykorzystania pakietu danych, Zamawiający we własnym zakresie doładuje przedmiotową kartę.</w:t>
      </w:r>
    </w:p>
    <w:p w:rsidR="002D0FE4" w:rsidRPr="007C3BD2" w:rsidRDefault="002D0FE4" w:rsidP="001F7658">
      <w:pPr>
        <w:tabs>
          <w:tab w:val="left" w:pos="284"/>
          <w:tab w:val="left" w:pos="426"/>
          <w:tab w:val="left" w:pos="666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</w:p>
    <w:p w:rsidR="002D0FE4" w:rsidRPr="007C3BD2" w:rsidRDefault="002D0FE4" w:rsidP="001F7658">
      <w:p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Blok danych przygotowany przez Wykonawcę (na podstawie wytycznych administratora) musi umożliwić Zamawiającemu monitorowanie pracy oraz zdalne sterowanie przepompowni ścieków m.in. w zakresie:</w:t>
      </w:r>
    </w:p>
    <w:p w:rsidR="002D0FE4" w:rsidRPr="007C3BD2" w:rsidRDefault="002D0FE4" w:rsidP="001F7658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kontroli działania sondy hydrostatycznej,</w:t>
      </w:r>
    </w:p>
    <w:p w:rsidR="002D0FE4" w:rsidRPr="007C3BD2" w:rsidRDefault="002D0FE4" w:rsidP="001F7658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kontroli poziomu maksymalnego ścieków w zbiorniku (przepełnienie),</w:t>
      </w:r>
    </w:p>
    <w:p w:rsidR="002D0FE4" w:rsidRPr="007C3BD2" w:rsidRDefault="002D0FE4" w:rsidP="001F7658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kontroli poziomu minimalnego ścieków w zbiorniku (</w:t>
      </w:r>
      <w:proofErr w:type="spellStart"/>
      <w:r w:rsidRPr="007C3BD2">
        <w:rPr>
          <w:rFonts w:ascii="Arial" w:hAnsi="Arial" w:cs="Arial"/>
          <w:color w:val="000000" w:themeColor="text1"/>
          <w:sz w:val="20"/>
          <w:szCs w:val="20"/>
        </w:rPr>
        <w:t>suchobieg</w:t>
      </w:r>
      <w:proofErr w:type="spellEnd"/>
      <w:r w:rsidRPr="007C3BD2">
        <w:rPr>
          <w:rFonts w:ascii="Arial" w:hAnsi="Arial" w:cs="Arial"/>
          <w:color w:val="000000" w:themeColor="text1"/>
          <w:sz w:val="20"/>
          <w:szCs w:val="20"/>
        </w:rPr>
        <w:t>),</w:t>
      </w:r>
    </w:p>
    <w:p w:rsidR="002D0FE4" w:rsidRPr="007C3BD2" w:rsidRDefault="002D0FE4" w:rsidP="001F7658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generowanie systemów alarmowych w systemie SCADA i uruchomienie sygnalizacji alarmowej:</w:t>
      </w:r>
    </w:p>
    <w:p w:rsidR="002D0FE4" w:rsidRPr="007C3BD2" w:rsidRDefault="002D0FE4" w:rsidP="001F7658">
      <w:pPr>
        <w:numPr>
          <w:ilvl w:val="0"/>
          <w:numId w:val="2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awarii pomp oraz przekroczenia poziomu alarmowego,</w:t>
      </w:r>
    </w:p>
    <w:p w:rsidR="002D0FE4" w:rsidRPr="007C3BD2" w:rsidRDefault="002D0FE4" w:rsidP="001F7658">
      <w:pPr>
        <w:numPr>
          <w:ilvl w:val="0"/>
          <w:numId w:val="2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 xml:space="preserve">osiągnięcie poziomu </w:t>
      </w:r>
      <w:proofErr w:type="spellStart"/>
      <w:r w:rsidRPr="007C3BD2">
        <w:rPr>
          <w:rFonts w:ascii="Arial" w:hAnsi="Arial" w:cs="Arial"/>
          <w:color w:val="000000" w:themeColor="text1"/>
          <w:sz w:val="20"/>
          <w:szCs w:val="20"/>
        </w:rPr>
        <w:t>suchobiegu</w:t>
      </w:r>
      <w:proofErr w:type="spellEnd"/>
      <w:r w:rsidRPr="007C3BD2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2D0FE4" w:rsidRPr="007C3BD2" w:rsidRDefault="002D0FE4" w:rsidP="001F7658">
      <w:pPr>
        <w:numPr>
          <w:ilvl w:val="0"/>
          <w:numId w:val="2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sygnalizacja braku zasilania przepompowni,</w:t>
      </w:r>
    </w:p>
    <w:p w:rsidR="002D0FE4" w:rsidRPr="007C3BD2" w:rsidRDefault="002D0FE4" w:rsidP="001F7658">
      <w:pPr>
        <w:numPr>
          <w:ilvl w:val="0"/>
          <w:numId w:val="2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otwarcie szafki sterowniczej</w:t>
      </w:r>
    </w:p>
    <w:p w:rsidR="002D0FE4" w:rsidRPr="006B1BF9" w:rsidRDefault="002D0FE4" w:rsidP="001F7658">
      <w:pPr>
        <w:pStyle w:val="Akapitzlist"/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6B1BF9">
        <w:rPr>
          <w:rFonts w:ascii="Arial" w:hAnsi="Arial" w:cs="Arial"/>
          <w:color w:val="000000" w:themeColor="text1"/>
          <w:sz w:val="20"/>
          <w:szCs w:val="20"/>
        </w:rPr>
        <w:t>monitorowanie czasu pracy pomp oraz ilości załączeń pomp,</w:t>
      </w:r>
    </w:p>
    <w:p w:rsidR="002D0FE4" w:rsidRPr="007C3BD2" w:rsidRDefault="002D0FE4" w:rsidP="001F7658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załączanie i wyłączanie pomp,</w:t>
      </w:r>
    </w:p>
    <w:p w:rsidR="002D0FE4" w:rsidRPr="007C3BD2" w:rsidRDefault="002D0FE4" w:rsidP="001F7658">
      <w:pPr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blokowanie i odblokowywanie pomp.</w:t>
      </w:r>
    </w:p>
    <w:p w:rsidR="002D0FE4" w:rsidRPr="007C3BD2" w:rsidRDefault="002D0FE4" w:rsidP="001F7658">
      <w:p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2D0FE4" w:rsidRPr="007C3BD2" w:rsidRDefault="002D0FE4" w:rsidP="001F7658">
      <w:p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Ponadto, szafa sterownicza winna być wyposażona w moduł telemetryczny GSM/GPRS spełniający wymagania określone w dokumentacji projektowej, a w szczególności tj.: </w:t>
      </w:r>
    </w:p>
    <w:p w:rsidR="002D0FE4" w:rsidRPr="007C3BD2" w:rsidRDefault="002D0FE4" w:rsidP="001F7658">
      <w:pPr>
        <w:pStyle w:val="Akapitzlist"/>
        <w:numPr>
          <w:ilvl w:val="0"/>
          <w:numId w:val="2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Sterownik swobodnie programowalny,</w:t>
      </w:r>
    </w:p>
    <w:p w:rsidR="002D0FE4" w:rsidRPr="007C3BD2" w:rsidRDefault="002D0FE4" w:rsidP="001F7658">
      <w:pPr>
        <w:pStyle w:val="Akapitzlist"/>
        <w:numPr>
          <w:ilvl w:val="0"/>
          <w:numId w:val="2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min. 8 wejść binarnych,</w:t>
      </w:r>
    </w:p>
    <w:p w:rsidR="002D0FE4" w:rsidRPr="007C3BD2" w:rsidRDefault="002D0FE4" w:rsidP="001F7658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min. 8 wyjść binarnych,</w:t>
      </w:r>
    </w:p>
    <w:p w:rsidR="002D0FE4" w:rsidRPr="007C3BD2" w:rsidRDefault="002D0FE4" w:rsidP="001F7658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Izolowany port szeregowy,</w:t>
      </w:r>
    </w:p>
    <w:p w:rsidR="002D0FE4" w:rsidRPr="007C3BD2" w:rsidRDefault="002D0FE4" w:rsidP="001F7658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Wejścia licznikowe,</w:t>
      </w:r>
    </w:p>
    <w:p w:rsidR="002D0FE4" w:rsidRPr="007C3BD2" w:rsidRDefault="002D0FE4" w:rsidP="001F7658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Sterownik posiadający synoptykę o tzw., wejściach wyjściach,</w:t>
      </w:r>
    </w:p>
    <w:p w:rsidR="002D0FE4" w:rsidRPr="007C3BD2" w:rsidRDefault="002D0FE4" w:rsidP="001F7658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Napięcie 24 V,</w:t>
      </w:r>
    </w:p>
    <w:p w:rsidR="002D0FE4" w:rsidRPr="007C3BD2" w:rsidRDefault="002D0FE4" w:rsidP="001F7658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Wyjście antenowe,</w:t>
      </w:r>
    </w:p>
    <w:p w:rsidR="002D0FE4" w:rsidRPr="007C3BD2" w:rsidRDefault="002D0FE4" w:rsidP="001F7658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7C3BD2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Gniazdo karty SIM.</w:t>
      </w:r>
    </w:p>
    <w:p w:rsidR="002D0FE4" w:rsidRPr="006B1BF9" w:rsidRDefault="002D0FE4" w:rsidP="001F7658">
      <w:p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:rsidR="002D0FE4" w:rsidRDefault="002D0FE4" w:rsidP="001F7658">
      <w:pPr>
        <w:pStyle w:val="Akapitzlist"/>
        <w:numPr>
          <w:ilvl w:val="0"/>
          <w:numId w:val="28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6B1BF9">
        <w:rPr>
          <w:rFonts w:ascii="Arial" w:hAnsi="Arial" w:cs="Arial"/>
          <w:color w:val="000000" w:themeColor="text1"/>
          <w:sz w:val="20"/>
          <w:szCs w:val="20"/>
          <w:u w:val="single"/>
        </w:rPr>
        <w:t>Informacje dodatkowe</w:t>
      </w:r>
    </w:p>
    <w:p w:rsidR="006B1BF9" w:rsidRPr="006B1BF9" w:rsidRDefault="006B1BF9" w:rsidP="001F7658">
      <w:pPr>
        <w:pStyle w:val="Akapitzlist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2D0FE4" w:rsidRPr="007C3BD2" w:rsidRDefault="002D0FE4" w:rsidP="001F7658">
      <w:pPr>
        <w:pStyle w:val="Akapitzlist"/>
        <w:numPr>
          <w:ilvl w:val="0"/>
          <w:numId w:val="2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lastRenderedPageBreak/>
        <w:t>Właścicielem istniejącego systemu monitoringu SCADA PRO-2000 jest Zamawiający.</w:t>
      </w:r>
    </w:p>
    <w:p w:rsidR="002D0FE4" w:rsidRPr="007C3BD2" w:rsidRDefault="002D0FE4" w:rsidP="001F7658">
      <w:pPr>
        <w:pStyle w:val="Akapitzlist"/>
        <w:numPr>
          <w:ilvl w:val="0"/>
          <w:numId w:val="2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Zamawiający będzie korzystał z funkcji przygotowanych i udostępnionych w szafie sterowniczej przez Wykonawcę, celem włączenia do swojego systemu SCADA PRO-2000 nowego obiektu przepompowni ścieków.</w:t>
      </w:r>
    </w:p>
    <w:p w:rsidR="002D0FE4" w:rsidRPr="007C3BD2" w:rsidRDefault="002D0FE4" w:rsidP="001F7658">
      <w:pPr>
        <w:pStyle w:val="Akapitzlist"/>
        <w:numPr>
          <w:ilvl w:val="0"/>
          <w:numId w:val="2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 xml:space="preserve">Wykonawca nie może rościć sobie praw do systemu monitoringu zainstalowanego na oczyszczalni ścieków w Strzeszowie lub do jego części z tytułu dodania (we własnym zakresie przez Zamawiającego) do przedmiotowego systemu nowego obiektu przepompowni ścieków. </w:t>
      </w:r>
    </w:p>
    <w:p w:rsidR="002D0FE4" w:rsidRPr="007C3BD2" w:rsidRDefault="002D0FE4" w:rsidP="001F7658">
      <w:pPr>
        <w:pStyle w:val="Akapitzlist"/>
        <w:numPr>
          <w:ilvl w:val="0"/>
          <w:numId w:val="29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>Zamawiający do istniejącego systemu SCADA może dodawać w dowolnym czasie nowe obiekty, co nie ma wpływu na gwarancję dla całego przedmiotu zamówienia realizowanego przez Wykonawcę.</w:t>
      </w:r>
    </w:p>
    <w:p w:rsidR="002D0FE4" w:rsidRPr="007C3BD2" w:rsidRDefault="002D0FE4" w:rsidP="001F7658">
      <w:p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2D0FE4" w:rsidRPr="007C3BD2" w:rsidRDefault="002D0FE4" w:rsidP="001F7658">
      <w:p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7C3BD2">
        <w:rPr>
          <w:rFonts w:ascii="Arial" w:hAnsi="Arial" w:cs="Arial"/>
          <w:color w:val="000000" w:themeColor="text1"/>
          <w:sz w:val="20"/>
          <w:szCs w:val="20"/>
        </w:rPr>
        <w:t xml:space="preserve">Wszystkie zapisy w dokumentacji projektowej  informujące, iż Wykonawca doda nowe okno synoptyczne dla przepompowni ścieków do istniejącego systemu monitoringu SCADA PRO-2000 są nieaktualne/wyłączone z przedmiotu zamówienia. </w:t>
      </w:r>
    </w:p>
    <w:p w:rsidR="002D0FE4" w:rsidRPr="007C3BD2" w:rsidRDefault="006B1BF9" w:rsidP="001F7658">
      <w:pPr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Zamawiający wyjaśnia, że </w:t>
      </w:r>
      <w:r w:rsidR="002D0FE4" w:rsidRPr="007C3B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we własnym zakresie oraz na własny koszt doda nowy obiekt/okno synoptyczne do systemu monitoringu zlokalizowanego na oczyszczalni ścieków w Strzeszowie.</w:t>
      </w:r>
    </w:p>
    <w:p w:rsidR="002D0FE4" w:rsidRDefault="002D0FE4" w:rsidP="009B5320">
      <w:p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color w:val="000000" w:themeColor="text1"/>
          <w:spacing w:val="-1"/>
          <w:sz w:val="20"/>
          <w:szCs w:val="20"/>
          <w:lang w:eastAsia="pl-PL"/>
        </w:rPr>
      </w:pPr>
      <w:r>
        <w:rPr>
          <w:rFonts w:ascii="Arial" w:hAnsi="Arial" w:cs="Arial"/>
          <w:color w:val="000000" w:themeColor="text1"/>
          <w:szCs w:val="24"/>
        </w:rPr>
        <w:t xml:space="preserve">. </w:t>
      </w:r>
    </w:p>
    <w:p w:rsidR="00A06389" w:rsidRPr="00A8123C" w:rsidRDefault="00A06389" w:rsidP="00A0638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1F7658" w:rsidRPr="00C65FD3" w:rsidRDefault="00A06389" w:rsidP="001F7658">
      <w:pPr>
        <w:pStyle w:val="Default"/>
        <w:numPr>
          <w:ilvl w:val="0"/>
          <w:numId w:val="15"/>
        </w:numPr>
        <w:tabs>
          <w:tab w:val="clear" w:pos="1440"/>
          <w:tab w:val="num" w:pos="426"/>
        </w:tabs>
        <w:spacing w:after="120"/>
        <w:ind w:left="426" w:hanging="426"/>
        <w:jc w:val="both"/>
        <w:rPr>
          <w:sz w:val="20"/>
        </w:rPr>
      </w:pPr>
      <w:r w:rsidRPr="00A8123C">
        <w:rPr>
          <w:color w:val="000000" w:themeColor="text1"/>
          <w:sz w:val="20"/>
          <w:szCs w:val="20"/>
        </w:rPr>
        <w:t xml:space="preserve">W ramach </w:t>
      </w:r>
      <w:r w:rsidR="001F7658" w:rsidRPr="00C65FD3">
        <w:rPr>
          <w:sz w:val="20"/>
        </w:rPr>
        <w:t xml:space="preserve">W ramach niniejszego zamówienia Wykonawca wykona także wszelkie </w:t>
      </w:r>
      <w:r w:rsidR="001F7658" w:rsidRPr="00C65FD3">
        <w:rPr>
          <w:b/>
          <w:sz w:val="20"/>
        </w:rPr>
        <w:t xml:space="preserve">prace tymczasowe i towarzyszące </w:t>
      </w:r>
      <w:r w:rsidR="001F7658" w:rsidRPr="00C65FD3">
        <w:rPr>
          <w:sz w:val="20"/>
        </w:rPr>
        <w:t xml:space="preserve">niezbędne do wykonania przedmiotu zamówienia oraz roboty odtworzeniowe, Próby Końcowe, wszelkie inne czynności oraz dokumenty (w tym dokumentację powykonawczą) niezbędne do oddania Robót do eksploatacji oraz, w zależności od przypadku,  uzyskania w imieniu i na rzecz Zamawiającego pozwolenia na użytkowanie Robót lub ich części od właściwych </w:t>
      </w:r>
      <w:r w:rsidR="001F7658" w:rsidRPr="00C65FD3">
        <w:rPr>
          <w:sz w:val="20"/>
          <w:szCs w:val="20"/>
        </w:rPr>
        <w:t>organów administracji publicznej</w:t>
      </w:r>
      <w:r w:rsidR="001F7658" w:rsidRPr="00C65FD3">
        <w:rPr>
          <w:sz w:val="20"/>
        </w:rPr>
        <w:t xml:space="preserve"> albo </w:t>
      </w:r>
      <w:r w:rsidR="001F7658" w:rsidRPr="00C65FD3">
        <w:rPr>
          <w:sz w:val="20"/>
          <w:szCs w:val="20"/>
        </w:rPr>
        <w:t>zaświadczenia o braku sprzeciwu właściwych organów administracji publicznej do przystąpienia do użytkowania robót zgodnie z Prawem</w:t>
      </w:r>
      <w:r w:rsidR="001F7658">
        <w:rPr>
          <w:sz w:val="20"/>
          <w:szCs w:val="20"/>
        </w:rPr>
        <w:t>,</w:t>
      </w:r>
      <w:r w:rsidR="001F7658" w:rsidRPr="00C65FD3">
        <w:rPr>
          <w:sz w:val="20"/>
        </w:rPr>
        <w:t xml:space="preserve"> a w szczególności;</w:t>
      </w:r>
    </w:p>
    <w:p w:rsidR="001F7658" w:rsidRPr="00A06389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06389">
        <w:rPr>
          <w:rFonts w:ascii="Arial" w:hAnsi="Arial" w:cs="Arial"/>
          <w:color w:val="000000"/>
          <w:sz w:val="20"/>
          <w:szCs w:val="20"/>
        </w:rPr>
        <w:t>organizację, zagospodarowanie i likwidację terenu budowy oraz właściwe jego oznakowanie;</w:t>
      </w:r>
    </w:p>
    <w:p w:rsidR="001F7658" w:rsidRPr="00A06389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06389">
        <w:rPr>
          <w:rFonts w:ascii="Arial" w:hAnsi="Arial" w:cs="Arial"/>
          <w:color w:val="000000"/>
          <w:sz w:val="20"/>
          <w:szCs w:val="20"/>
        </w:rPr>
        <w:t xml:space="preserve">wytyczenie robót budowlanych w terenie, objętych przedmiotem zamówienia, zgodnie </w:t>
      </w:r>
      <w:r w:rsidRPr="00A06389">
        <w:rPr>
          <w:rFonts w:ascii="Arial" w:hAnsi="Arial" w:cs="Arial"/>
          <w:color w:val="000000"/>
          <w:sz w:val="20"/>
          <w:szCs w:val="20"/>
        </w:rPr>
        <w:br/>
        <w:t>z warunkami dokumentacji projektowej;</w:t>
      </w:r>
    </w:p>
    <w:p w:rsidR="001F7658" w:rsidRPr="00A06389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06389">
        <w:rPr>
          <w:rFonts w:ascii="Arial" w:hAnsi="Arial" w:cs="Arial"/>
          <w:color w:val="000000"/>
          <w:sz w:val="20"/>
          <w:szCs w:val="20"/>
        </w:rPr>
        <w:t>wszelkie prace towarzyszące i roboty tymczasowe niezbędne dla zrealizowania przedmiotu zamówienia, w tym wszelkich robót związanych z usunięciem kolizji nowo budowanych sieci z istniejącym niezainwentaryzowanym lub błędnie zainwentaryzowanym uzbrojeniem terenu;</w:t>
      </w:r>
    </w:p>
    <w:p w:rsidR="001F7658" w:rsidRPr="00A06389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06389">
        <w:rPr>
          <w:rFonts w:ascii="Arial" w:hAnsi="Arial" w:cs="Arial"/>
          <w:color w:val="000000"/>
          <w:sz w:val="20"/>
          <w:szCs w:val="20"/>
        </w:rPr>
        <w:t>sporządzenie planu bezpieczeństwa i ochrony zdrowia, jeżeli odrębne przepisy wymagają sporządzenia takiego planu;</w:t>
      </w:r>
    </w:p>
    <w:p w:rsidR="001F7658" w:rsidRPr="00A06389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06389">
        <w:rPr>
          <w:rFonts w:ascii="Arial" w:hAnsi="Arial" w:cs="Arial"/>
          <w:color w:val="000000"/>
          <w:sz w:val="20"/>
          <w:szCs w:val="20"/>
        </w:rPr>
        <w:t>sprzątanie oraz zabezpieczenie i oznakowanie terenu robót zgodnie z obowiązującymi     przepisami;</w:t>
      </w:r>
    </w:p>
    <w:p w:rsidR="001F7658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06389">
        <w:rPr>
          <w:rFonts w:ascii="Arial" w:hAnsi="Arial" w:cs="Arial"/>
          <w:color w:val="000000"/>
          <w:sz w:val="20"/>
          <w:szCs w:val="20"/>
        </w:rPr>
        <w:t>zasilanie w energię elektryczną oraz media technologiczne niezbędne do prowadzenia  robót i  zagospodarowania terenu budowy;</w:t>
      </w:r>
    </w:p>
    <w:p w:rsidR="001F7658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uzyskanie zezwoleń na zajęcie pasa drogowego:</w:t>
      </w:r>
    </w:p>
    <w:p w:rsidR="001F7658" w:rsidRDefault="001F7658" w:rsidP="001F7658">
      <w:pPr>
        <w:pStyle w:val="Akapitzlist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uzyskanie zezwolenia na zajęcie pasa drogowego w celu prowadzenia robót wraz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poniesieniem opłat naliczonych w tym zezwoleniu</w:t>
      </w:r>
    </w:p>
    <w:p w:rsidR="001F7658" w:rsidRPr="007C1505" w:rsidRDefault="001F7658" w:rsidP="001F7658">
      <w:pPr>
        <w:pStyle w:val="Akapitzlist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uzyskanie w imieniu Zamawiającego (Inwestora) zezwolenia na zajęcie pasa drogowego w celu umieszczenia urządzeń</w:t>
      </w:r>
    </w:p>
    <w:p w:rsidR="001F7658" w:rsidRPr="00A06389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06389">
        <w:rPr>
          <w:rFonts w:ascii="Arial" w:hAnsi="Arial" w:cs="Arial"/>
          <w:color w:val="000000"/>
          <w:sz w:val="20"/>
          <w:szCs w:val="20"/>
        </w:rPr>
        <w:t>przywrócenie terenu po zakończeniu robót do stanu pierwotnego;</w:t>
      </w:r>
    </w:p>
    <w:p w:rsidR="001F7658" w:rsidRPr="00A06389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06389">
        <w:rPr>
          <w:rFonts w:ascii="Arial" w:hAnsi="Arial" w:cs="Arial"/>
          <w:color w:val="000000"/>
          <w:sz w:val="20"/>
          <w:szCs w:val="20"/>
        </w:rPr>
        <w:t xml:space="preserve">próby i odbiory robót z udziałem wymaganych instytucji i Zamawiającego, w tym inspekcję wykonanego zakresu sieci kanalizacyjnej kamerą telewizyjną umożliwiającą identyfikację zastosowanych materiałów oraz jakość wykonania – w formie raportu pisemnego wraz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06389">
        <w:rPr>
          <w:rFonts w:ascii="Arial" w:hAnsi="Arial" w:cs="Arial"/>
          <w:color w:val="000000"/>
          <w:sz w:val="20"/>
          <w:szCs w:val="20"/>
        </w:rPr>
        <w:t>z nagraniem na nośniku cyfrowym;</w:t>
      </w:r>
    </w:p>
    <w:p w:rsidR="001F7658" w:rsidRPr="00DF7164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06389">
        <w:rPr>
          <w:rFonts w:ascii="Arial" w:hAnsi="Arial" w:cs="Arial"/>
          <w:color w:val="000000"/>
          <w:sz w:val="20"/>
          <w:szCs w:val="20"/>
        </w:rPr>
        <w:t xml:space="preserve">kompleksową obsługę geodezyjną wraz z dokumentacją powykonawczą graficzną </w:t>
      </w:r>
      <w:r w:rsidRPr="00A06389">
        <w:rPr>
          <w:rFonts w:ascii="Arial" w:hAnsi="Arial" w:cs="Arial"/>
          <w:color w:val="000000"/>
          <w:sz w:val="20"/>
          <w:szCs w:val="20"/>
        </w:rPr>
        <w:br/>
      </w:r>
      <w:r w:rsidRPr="00DF7164">
        <w:rPr>
          <w:rFonts w:ascii="Arial" w:hAnsi="Arial" w:cs="Arial"/>
          <w:color w:val="000000"/>
          <w:sz w:val="20"/>
          <w:szCs w:val="20"/>
        </w:rPr>
        <w:t>i opisową oraz zmianami w ewidencji w 3 egz. w tym 1 na nośniku elektronicznym;</w:t>
      </w:r>
    </w:p>
    <w:p w:rsidR="001F7658" w:rsidRPr="00DF7164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8504F9">
        <w:rPr>
          <w:rFonts w:ascii="Arial" w:hAnsi="Arial" w:cs="Arial"/>
          <w:color w:val="000000"/>
          <w:sz w:val="20"/>
          <w:szCs w:val="20"/>
        </w:rPr>
        <w:t xml:space="preserve">dokonanie i uzyskanie odpowiednich zgłoszeń, zezwoleń i pozwoleń umożliwiających użytkowanie obiektu zgodnie z obowiązującymi przepisami prawa (m.in. prawa </w:t>
      </w:r>
      <w:r w:rsidRPr="008504F9">
        <w:rPr>
          <w:rFonts w:ascii="Arial" w:hAnsi="Arial" w:cs="Arial"/>
          <w:color w:val="000000"/>
          <w:sz w:val="20"/>
          <w:szCs w:val="20"/>
        </w:rPr>
        <w:lastRenderedPageBreak/>
        <w:t>budowlanego, prawa ochrony środowiska, prawa pracy, prawa energetycznego, prawa ochrony przeciwpożarowej</w:t>
      </w:r>
      <w:r w:rsidRPr="00DF7164">
        <w:rPr>
          <w:rFonts w:ascii="Arial" w:hAnsi="Arial" w:cs="Arial"/>
          <w:color w:val="000000"/>
          <w:sz w:val="20"/>
          <w:szCs w:val="20"/>
        </w:rPr>
        <w:t>)</w:t>
      </w:r>
      <w:r w:rsidRPr="00BD50E5">
        <w:rPr>
          <w:rFonts w:ascii="Arial" w:hAnsi="Arial" w:cs="Arial"/>
          <w:color w:val="000000"/>
          <w:sz w:val="20"/>
          <w:szCs w:val="20"/>
        </w:rPr>
        <w:t>;</w:t>
      </w:r>
    </w:p>
    <w:p w:rsidR="001F7658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6389">
        <w:rPr>
          <w:rFonts w:ascii="Arial" w:hAnsi="Arial" w:cs="Arial"/>
          <w:color w:val="000000"/>
          <w:sz w:val="20"/>
          <w:szCs w:val="20"/>
        </w:rPr>
        <w:t>prowadzenie nadzoru archeologicznego;</w:t>
      </w:r>
    </w:p>
    <w:p w:rsidR="001F7658" w:rsidRPr="009021F5" w:rsidRDefault="001F7658" w:rsidP="001F7658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021F5">
        <w:rPr>
          <w:rFonts w:ascii="Arial" w:hAnsi="Arial" w:cs="Arial"/>
          <w:color w:val="000000"/>
          <w:sz w:val="20"/>
          <w:szCs w:val="20"/>
        </w:rPr>
        <w:t>opracowanie dokumentacji powykonawczej;</w:t>
      </w:r>
    </w:p>
    <w:p w:rsidR="00A06389" w:rsidRPr="00A8123C" w:rsidRDefault="00A06389" w:rsidP="001F7658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</w:pPr>
    </w:p>
    <w:p w:rsidR="001F7658" w:rsidRPr="00392C66" w:rsidRDefault="001F7658" w:rsidP="001F7658">
      <w:pPr>
        <w:pStyle w:val="Default"/>
        <w:spacing w:after="120"/>
        <w:jc w:val="both"/>
        <w:rPr>
          <w:spacing w:val="-1"/>
          <w:sz w:val="20"/>
          <w:szCs w:val="20"/>
        </w:rPr>
      </w:pPr>
      <w:r w:rsidRPr="00392C66">
        <w:rPr>
          <w:spacing w:val="-1"/>
          <w:sz w:val="20"/>
          <w:szCs w:val="20"/>
        </w:rPr>
        <w:t>Szczegółowy opis zadania zawarty został w części III niniejszej SIWZ – Opis Przedmiotu Zamówienia (OPZ), opracowanej dla poszczególnych wyżej wymienionych etapów (części zamówienia).</w:t>
      </w:r>
    </w:p>
    <w:p w:rsidR="00CE0ACC" w:rsidRPr="00A8123C" w:rsidRDefault="00EE105A" w:rsidP="0034126E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</w:pPr>
      <w:r w:rsidRPr="00A8123C"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  <w:t xml:space="preserve">Zamawiający informuje że: </w:t>
      </w:r>
    </w:p>
    <w:p w:rsidR="00EE105A" w:rsidRPr="00A8123C" w:rsidRDefault="00617F17" w:rsidP="0034126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jc w:val="both"/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  <w:t>Z</w:t>
      </w:r>
      <w:r w:rsidR="00EE105A" w:rsidRPr="00A8123C"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  <w:t>a zajęcie pasa drogowego wewnętrznych dróg gminnych nie będą pobierane opłaty, zgodnie z Zarządzeniem nr 32/04 Wójta Gminy Wisznia Mała z dnia 5 lipca 2004r. w sprawie zasad oddawania zajmującym na wyłączność pasa dróg wewnętrznych</w:t>
      </w:r>
    </w:p>
    <w:p w:rsidR="00EE105A" w:rsidRPr="00A8123C" w:rsidRDefault="00617F17" w:rsidP="0034126E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jc w:val="both"/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  <w:t>P</w:t>
      </w:r>
      <w:r w:rsidR="00EE105A" w:rsidRPr="00A8123C"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  <w:t>rzeprowadzono rozeznanie lokalnego rynku w wyniku którego</w:t>
      </w:r>
      <w:r w:rsidR="001F7658"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  <w:t xml:space="preserve"> ustalono, że w odległości do 20</w:t>
      </w:r>
      <w:r w:rsidR="00EE105A" w:rsidRPr="00A8123C">
        <w:rPr>
          <w:rFonts w:ascii="Arial" w:eastAsia="Times New Roman" w:hAnsi="Arial" w:cs="Arial"/>
          <w:color w:val="000000" w:themeColor="text1"/>
          <w:spacing w:val="-1"/>
          <w:sz w:val="20"/>
          <w:szCs w:val="20"/>
          <w:lang w:eastAsia="pl-PL"/>
        </w:rPr>
        <w:t xml:space="preserve"> km od miejsca realizacji inwestycji istnieje możliwość zakupu piasku w cenie 9,50 zł netto/tonę i przyjęcia nadmiaru gruntu w cenie 4,50 zł netto/tonę.</w:t>
      </w:r>
    </w:p>
    <w:p w:rsidR="00A06389" w:rsidRPr="00A8123C" w:rsidRDefault="00A06389" w:rsidP="00A06389">
      <w:pPr>
        <w:spacing w:after="120" w:line="240" w:lineRule="auto"/>
        <w:ind w:left="6372" w:firstLine="708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1F7658" w:rsidRDefault="001F7658" w:rsidP="00A21F9F">
      <w:pPr>
        <w:spacing w:after="12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A21F9F" w:rsidRDefault="00A21F9F" w:rsidP="00A21F9F">
      <w:pPr>
        <w:spacing w:after="12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812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Strzeszów, dnia </w:t>
      </w:r>
      <w:r w:rsidR="001F765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25.09</w:t>
      </w:r>
      <w:r w:rsidRPr="00A8123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.2018 roku</w:t>
      </w:r>
    </w:p>
    <w:p w:rsidR="001F7658" w:rsidRDefault="001F7658" w:rsidP="00A21F9F">
      <w:pPr>
        <w:spacing w:after="12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1F7658" w:rsidRPr="00A8123C" w:rsidRDefault="001F7658" w:rsidP="00A21F9F">
      <w:pPr>
        <w:spacing w:after="12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12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sz w:val="20"/>
          <w:szCs w:val="20"/>
          <w:lang w:eastAsia="pl-PL"/>
        </w:rPr>
        <w:t>Zatwierdzam</w:t>
      </w:r>
    </w:p>
    <w:p w:rsidR="00A06389" w:rsidRPr="00E47E56" w:rsidRDefault="00A06389" w:rsidP="00E47E56">
      <w:pPr>
        <w:spacing w:after="0" w:line="240" w:lineRule="auto"/>
        <w:ind w:left="5664" w:firstLine="709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47E56">
        <w:rPr>
          <w:rFonts w:ascii="Arial" w:eastAsia="Times New Roman" w:hAnsi="Arial" w:cs="Arial"/>
          <w:i/>
          <w:sz w:val="20"/>
          <w:szCs w:val="20"/>
          <w:lang w:eastAsia="pl-PL"/>
        </w:rPr>
        <w:t>Grażyna Chwastek</w:t>
      </w:r>
    </w:p>
    <w:p w:rsidR="00A06389" w:rsidRPr="00E47E56" w:rsidRDefault="00A06389" w:rsidP="00E47E56">
      <w:pPr>
        <w:spacing w:after="0" w:line="240" w:lineRule="auto"/>
        <w:ind w:left="5664" w:firstLine="709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47E56">
        <w:rPr>
          <w:rFonts w:ascii="Arial" w:eastAsia="Times New Roman" w:hAnsi="Arial" w:cs="Arial"/>
          <w:i/>
          <w:sz w:val="20"/>
          <w:szCs w:val="20"/>
          <w:lang w:eastAsia="pl-PL"/>
        </w:rPr>
        <w:t>Prezes Zarządu</w:t>
      </w:r>
    </w:p>
    <w:p w:rsidR="00E47E56" w:rsidRDefault="00E47E56" w:rsidP="00E47E56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06389" w:rsidRDefault="00A06389" w:rsidP="00852C4F">
      <w:pPr>
        <w:spacing w:after="120" w:line="240" w:lineRule="auto"/>
      </w:pPr>
    </w:p>
    <w:p w:rsidR="002A42D9" w:rsidRDefault="00FD26DE" w:rsidP="002B5C9C">
      <w:pPr>
        <w:spacing w:after="0" w:line="240" w:lineRule="auto"/>
        <w:rPr>
          <w:b/>
          <w:i/>
        </w:rPr>
      </w:pPr>
      <w:r w:rsidRPr="00852C4F">
        <w:rPr>
          <w:b/>
          <w:i/>
        </w:rPr>
        <w:tab/>
      </w:r>
      <w:r w:rsidRPr="00852C4F">
        <w:rPr>
          <w:b/>
          <w:i/>
        </w:rPr>
        <w:tab/>
      </w:r>
    </w:p>
    <w:p w:rsidR="007436AE" w:rsidRDefault="007436AE" w:rsidP="007436AE">
      <w:pPr>
        <w:spacing w:after="120" w:line="240" w:lineRule="auto"/>
        <w:ind w:left="4248" w:firstLine="708"/>
        <w:rPr>
          <w:rFonts w:cs="Arial"/>
          <w:i/>
          <w:sz w:val="20"/>
          <w:szCs w:val="20"/>
        </w:rPr>
      </w:pPr>
    </w:p>
    <w:p w:rsidR="000F25E6" w:rsidRDefault="000F25E6" w:rsidP="000842E7">
      <w:pPr>
        <w:spacing w:after="0" w:line="240" w:lineRule="auto"/>
        <w:ind w:left="5663" w:firstLine="709"/>
        <w:rPr>
          <w:b/>
        </w:rPr>
      </w:pPr>
    </w:p>
    <w:p w:rsidR="000F25E6" w:rsidRDefault="000F25E6" w:rsidP="000842E7">
      <w:pPr>
        <w:spacing w:after="0" w:line="240" w:lineRule="auto"/>
        <w:ind w:left="5663" w:firstLine="709"/>
        <w:rPr>
          <w:b/>
        </w:rPr>
      </w:pPr>
    </w:p>
    <w:p w:rsidR="007436AE" w:rsidRPr="00BE564E" w:rsidRDefault="007436AE" w:rsidP="000F25E6"/>
    <w:sectPr w:rsidR="007436AE" w:rsidRPr="00BE564E" w:rsidSect="000A421C"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38" w:rsidRDefault="00D41B38" w:rsidP="00EA1867">
      <w:pPr>
        <w:spacing w:after="0" w:line="240" w:lineRule="auto"/>
      </w:pPr>
      <w:r>
        <w:separator/>
      </w:r>
    </w:p>
  </w:endnote>
  <w:endnote w:type="continuationSeparator" w:id="0">
    <w:p w:rsidR="00D41B38" w:rsidRDefault="00D41B38" w:rsidP="00EA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21C" w:rsidRDefault="000A421C" w:rsidP="000A421C">
    <w:pPr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C82895">
      <w:rPr>
        <w:rFonts w:ascii="Arial" w:hAnsi="Arial" w:cs="Arial"/>
        <w:sz w:val="18"/>
        <w:szCs w:val="18"/>
      </w:rPr>
      <w:t xml:space="preserve">Nazwa zamówienia: </w:t>
    </w:r>
    <w:r>
      <w:rPr>
        <w:rFonts w:ascii="Arial" w:hAnsi="Arial" w:cs="Arial"/>
        <w:sz w:val="18"/>
        <w:szCs w:val="18"/>
      </w:rPr>
      <w:t>„</w:t>
    </w:r>
    <w:r w:rsidRPr="000A421C">
      <w:rPr>
        <w:rFonts w:ascii="Arial" w:hAnsi="Arial" w:cs="Arial"/>
        <w:sz w:val="18"/>
        <w:szCs w:val="18"/>
      </w:rPr>
      <w:t>Budowa sieci kanalizacji sanitarnej wraz z przepompowniami ścieków w miejscowościach Krzyżanowice i Szymanów, gmina Wisznia Mała- Etap II i Etap</w:t>
    </w:r>
    <w:r>
      <w:rPr>
        <w:rFonts w:ascii="Arial" w:hAnsi="Arial" w:cs="Arial"/>
        <w:sz w:val="18"/>
        <w:szCs w:val="18"/>
      </w:rPr>
      <w:t xml:space="preserve"> III wraz z usunięciem kolizji </w:t>
    </w:r>
    <w:r w:rsidRPr="000A421C">
      <w:rPr>
        <w:rFonts w:ascii="Arial" w:hAnsi="Arial" w:cs="Arial"/>
        <w:sz w:val="18"/>
        <w:szCs w:val="18"/>
      </w:rPr>
      <w:t xml:space="preserve">z linią energetyczną </w:t>
    </w:r>
    <w:proofErr w:type="spellStart"/>
    <w:r w:rsidRPr="000A421C">
      <w:rPr>
        <w:rFonts w:ascii="Arial" w:hAnsi="Arial" w:cs="Arial"/>
        <w:sz w:val="18"/>
        <w:szCs w:val="18"/>
      </w:rPr>
      <w:t>nN</w:t>
    </w:r>
    <w:proofErr w:type="spellEnd"/>
    <w:r w:rsidRPr="000A421C">
      <w:rPr>
        <w:rFonts w:ascii="Arial" w:hAnsi="Arial" w:cs="Arial"/>
        <w:sz w:val="18"/>
        <w:szCs w:val="18"/>
      </w:rPr>
      <w:t xml:space="preserve"> 0,4kV oraz układem odwodnienia drogi w ul. Lotniczej w Szymanowie</w:t>
    </w:r>
    <w:r>
      <w:rPr>
        <w:rFonts w:ascii="Arial" w:hAnsi="Arial" w:cs="Arial"/>
        <w:sz w:val="18"/>
        <w:szCs w:val="18"/>
      </w:rPr>
      <w:t>”</w:t>
    </w:r>
  </w:p>
  <w:p w:rsidR="000A421C" w:rsidRDefault="000A421C" w:rsidP="000A421C">
    <w:pPr>
      <w:pBdr>
        <w:top w:val="single" w:sz="4" w:space="1" w:color="auto"/>
      </w:pBdr>
      <w:jc w:val="both"/>
    </w:pPr>
    <w:r w:rsidRPr="00C82895">
      <w:rPr>
        <w:rFonts w:ascii="Arial" w:hAnsi="Arial" w:cs="Arial"/>
        <w:sz w:val="18"/>
        <w:szCs w:val="18"/>
      </w:rPr>
      <w:t xml:space="preserve">Nr Zamówienia </w:t>
    </w:r>
    <w:r>
      <w:rPr>
        <w:rFonts w:ascii="Arial" w:hAnsi="Arial" w:cs="Arial"/>
        <w:sz w:val="18"/>
        <w:szCs w:val="18"/>
      </w:rPr>
      <w:t>7</w:t>
    </w:r>
    <w:r w:rsidRPr="00C82895">
      <w:rPr>
        <w:rFonts w:ascii="Arial" w:hAnsi="Arial" w:cs="Arial"/>
        <w:sz w:val="18"/>
        <w:szCs w:val="18"/>
      </w:rPr>
      <w:t>/ZP/201</w:t>
    </w:r>
    <w:r>
      <w:rPr>
        <w:rFonts w:ascii="Arial" w:hAnsi="Arial" w:cs="Arial"/>
        <w:sz w:val="18"/>
        <w:szCs w:val="18"/>
      </w:rPr>
      <w:t>8</w:t>
    </w:r>
    <w:r>
      <w:tab/>
    </w:r>
  </w:p>
  <w:p w:rsidR="00724016" w:rsidRPr="00A06389" w:rsidRDefault="00724016" w:rsidP="00725BCD">
    <w:pPr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>
      <w:tab/>
    </w:r>
  </w:p>
  <w:p w:rsidR="00472FD1" w:rsidRDefault="00BE564E" w:rsidP="00472FD1">
    <w:pPr>
      <w:pStyle w:val="Stopka"/>
    </w:pPr>
    <w:r>
      <w:tab/>
    </w:r>
    <w:r>
      <w:tab/>
    </w:r>
  </w:p>
  <w:p w:rsidR="00472FD1" w:rsidRPr="00BE564E" w:rsidRDefault="00472FD1" w:rsidP="00472FD1">
    <w:pPr>
      <w:pStyle w:val="Stopka"/>
      <w:jc w:val="center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89" w:rsidRDefault="00A06389" w:rsidP="000A421C">
    <w:pPr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bookmarkStart w:id="2" w:name="_Hlk514240938"/>
    <w:r w:rsidRPr="00C82895">
      <w:rPr>
        <w:rFonts w:ascii="Arial" w:hAnsi="Arial" w:cs="Arial"/>
        <w:sz w:val="18"/>
        <w:szCs w:val="18"/>
      </w:rPr>
      <w:t xml:space="preserve">Nazwa zamówienia: </w:t>
    </w:r>
    <w:r>
      <w:rPr>
        <w:rFonts w:ascii="Arial" w:hAnsi="Arial" w:cs="Arial"/>
        <w:sz w:val="18"/>
        <w:szCs w:val="18"/>
      </w:rPr>
      <w:t>„</w:t>
    </w:r>
    <w:r w:rsidR="000A421C" w:rsidRPr="000A421C">
      <w:rPr>
        <w:rFonts w:ascii="Arial" w:hAnsi="Arial" w:cs="Arial"/>
        <w:sz w:val="18"/>
        <w:szCs w:val="18"/>
      </w:rPr>
      <w:t>Budowa sieci kanalizacji sanitarnej wraz z przepompowniami ścieków w miejscowościach Krzyżanowice i Szymanów, gmina Wisznia Mała- Etap II i Etap</w:t>
    </w:r>
    <w:r w:rsidR="000A421C">
      <w:rPr>
        <w:rFonts w:ascii="Arial" w:hAnsi="Arial" w:cs="Arial"/>
        <w:sz w:val="18"/>
        <w:szCs w:val="18"/>
      </w:rPr>
      <w:t xml:space="preserve"> III wraz z usunięciem kolizji </w:t>
    </w:r>
    <w:r w:rsidR="000A421C" w:rsidRPr="000A421C">
      <w:rPr>
        <w:rFonts w:ascii="Arial" w:hAnsi="Arial" w:cs="Arial"/>
        <w:sz w:val="18"/>
        <w:szCs w:val="18"/>
      </w:rPr>
      <w:t xml:space="preserve">z linią energetyczną </w:t>
    </w:r>
    <w:proofErr w:type="spellStart"/>
    <w:r w:rsidR="000A421C" w:rsidRPr="000A421C">
      <w:rPr>
        <w:rFonts w:ascii="Arial" w:hAnsi="Arial" w:cs="Arial"/>
        <w:sz w:val="18"/>
        <w:szCs w:val="18"/>
      </w:rPr>
      <w:t>nN</w:t>
    </w:r>
    <w:proofErr w:type="spellEnd"/>
    <w:r w:rsidR="000A421C" w:rsidRPr="000A421C">
      <w:rPr>
        <w:rFonts w:ascii="Arial" w:hAnsi="Arial" w:cs="Arial"/>
        <w:sz w:val="18"/>
        <w:szCs w:val="18"/>
      </w:rPr>
      <w:t xml:space="preserve"> 0,4kV oraz układem odwodnienia drogi w ul. Lotniczej w Szymanowie</w:t>
    </w:r>
    <w:r>
      <w:rPr>
        <w:rFonts w:ascii="Arial" w:hAnsi="Arial" w:cs="Arial"/>
        <w:sz w:val="18"/>
        <w:szCs w:val="18"/>
      </w:rPr>
      <w:t>”</w:t>
    </w:r>
  </w:p>
  <w:p w:rsidR="00472FD1" w:rsidRDefault="00A06389" w:rsidP="00A06389">
    <w:pPr>
      <w:pBdr>
        <w:top w:val="single" w:sz="4" w:space="1" w:color="auto"/>
      </w:pBdr>
      <w:jc w:val="both"/>
    </w:pPr>
    <w:r w:rsidRPr="00C82895">
      <w:rPr>
        <w:rFonts w:ascii="Arial" w:hAnsi="Arial" w:cs="Arial"/>
        <w:sz w:val="18"/>
        <w:szCs w:val="18"/>
      </w:rPr>
      <w:t xml:space="preserve">Nr Zamówienia </w:t>
    </w:r>
    <w:r w:rsidR="000A421C">
      <w:rPr>
        <w:rFonts w:ascii="Arial" w:hAnsi="Arial" w:cs="Arial"/>
        <w:sz w:val="18"/>
        <w:szCs w:val="18"/>
      </w:rPr>
      <w:t>7</w:t>
    </w:r>
    <w:r w:rsidRPr="00C82895">
      <w:rPr>
        <w:rFonts w:ascii="Arial" w:hAnsi="Arial" w:cs="Arial"/>
        <w:sz w:val="18"/>
        <w:szCs w:val="18"/>
      </w:rPr>
      <w:t>/ZP/201</w:t>
    </w:r>
    <w:r>
      <w:rPr>
        <w:rFonts w:ascii="Arial" w:hAnsi="Arial" w:cs="Arial"/>
        <w:sz w:val="18"/>
        <w:szCs w:val="18"/>
      </w:rPr>
      <w:t>8</w:t>
    </w:r>
    <w:r>
      <w:tab/>
    </w:r>
  </w:p>
  <w:bookmarkEnd w:id="2"/>
  <w:p w:rsidR="00E47E56" w:rsidRPr="00A06389" w:rsidRDefault="00E47E56" w:rsidP="00A06389">
    <w:pPr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</w:p>
  <w:p w:rsidR="00472FD1" w:rsidRPr="00BE1818" w:rsidRDefault="00A06389" w:rsidP="00A06389">
    <w:pPr>
      <w:pStyle w:val="Stopka"/>
      <w:tabs>
        <w:tab w:val="left" w:pos="1425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38" w:rsidRDefault="00D41B38" w:rsidP="00EA1867">
      <w:pPr>
        <w:spacing w:after="0" w:line="240" w:lineRule="auto"/>
      </w:pPr>
      <w:r>
        <w:separator/>
      </w:r>
    </w:p>
  </w:footnote>
  <w:footnote w:type="continuationSeparator" w:id="0">
    <w:p w:rsidR="00D41B38" w:rsidRDefault="00D41B38" w:rsidP="00EA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9C" w:rsidRDefault="002B5C9C" w:rsidP="002B5C9C">
    <w:pPr>
      <w:pStyle w:val="Nagwek"/>
      <w:tabs>
        <w:tab w:val="clear" w:pos="4536"/>
        <w:tab w:val="clear" w:pos="9072"/>
        <w:tab w:val="left" w:pos="3255"/>
        <w:tab w:val="left" w:pos="3928"/>
        <w:tab w:val="left" w:pos="601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F86D93" wp14:editId="7F906DCD">
              <wp:simplePos x="0" y="0"/>
              <wp:positionH relativeFrom="margin">
                <wp:align>left</wp:align>
              </wp:positionH>
              <wp:positionV relativeFrom="paragraph">
                <wp:posOffset>669039</wp:posOffset>
              </wp:positionV>
              <wp:extent cx="5709684" cy="23879"/>
              <wp:effectExtent l="0" t="0" r="24765" b="3365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684" cy="23879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2CA88B" id="Łącznik prosty 1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2.7pt" to="449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" strokecolor="black [3040]"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2D143A9" wp14:editId="111DA3B5">
          <wp:simplePos x="0" y="0"/>
          <wp:positionH relativeFrom="margin">
            <wp:posOffset>2113509</wp:posOffset>
          </wp:positionH>
          <wp:positionV relativeFrom="paragraph">
            <wp:posOffset>83820</wp:posOffset>
          </wp:positionV>
          <wp:extent cx="1158406" cy="476157"/>
          <wp:effectExtent l="0" t="0" r="3810" b="63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G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406" cy="476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91E0D27" wp14:editId="50EB6610">
          <wp:simplePos x="0" y="0"/>
          <wp:positionH relativeFrom="margin">
            <wp:align>right</wp:align>
          </wp:positionH>
          <wp:positionV relativeFrom="paragraph">
            <wp:posOffset>-3148</wp:posOffset>
          </wp:positionV>
          <wp:extent cx="2061927" cy="67246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FS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927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1B745EE" wp14:editId="1F02BEAA">
          <wp:extent cx="1614793" cy="712520"/>
          <wp:effectExtent l="0" t="0" r="508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Infrastruktura_i_Srodowisko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65" cy="739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singleLevel"/>
    <w:tmpl w:val="00000035"/>
    <w:lvl w:ilvl="0">
      <w:start w:val="3"/>
      <w:numFmt w:val="decimal"/>
      <w:pStyle w:val="Podunktypogrubione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1">
    <w:nsid w:val="011B17E2"/>
    <w:multiLevelType w:val="hybridMultilevel"/>
    <w:tmpl w:val="B94E5726"/>
    <w:lvl w:ilvl="0" w:tplc="DCF2A896">
      <w:start w:val="55"/>
      <w:numFmt w:val="decimal"/>
      <w:lvlText w:val="%1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D30D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CEC33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34A0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7E0D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EBC3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53050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FC8F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878C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B0967"/>
    <w:multiLevelType w:val="hybridMultilevel"/>
    <w:tmpl w:val="34DC56BA"/>
    <w:lvl w:ilvl="0" w:tplc="45C634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453176"/>
    <w:multiLevelType w:val="hybridMultilevel"/>
    <w:tmpl w:val="975C18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B30D39"/>
    <w:multiLevelType w:val="hybridMultilevel"/>
    <w:tmpl w:val="1AF6ADD2"/>
    <w:lvl w:ilvl="0" w:tplc="FCB694D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A5D3C"/>
    <w:multiLevelType w:val="hybridMultilevel"/>
    <w:tmpl w:val="1B6C57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5F1702"/>
    <w:multiLevelType w:val="hybridMultilevel"/>
    <w:tmpl w:val="C47C4FE0"/>
    <w:lvl w:ilvl="0" w:tplc="4B7C524C">
      <w:start w:val="1"/>
      <w:numFmt w:val="bullet"/>
      <w:lvlText w:val="–"/>
      <w:lvlJc w:val="left"/>
      <w:pPr>
        <w:ind w:left="14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>
    <w:nsid w:val="27A17CB4"/>
    <w:multiLevelType w:val="hybridMultilevel"/>
    <w:tmpl w:val="234EDE86"/>
    <w:lvl w:ilvl="0" w:tplc="72DE51A4">
      <w:start w:val="1"/>
      <w:numFmt w:val="decimal"/>
      <w:pStyle w:val="Nagwek3"/>
      <w:lvlText w:val="%1."/>
      <w:lvlJc w:val="left"/>
      <w:pPr>
        <w:ind w:left="3428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148" w:hanging="360"/>
      </w:pPr>
    </w:lvl>
    <w:lvl w:ilvl="2" w:tplc="FFFFFFFF">
      <w:start w:val="1"/>
      <w:numFmt w:val="decimal"/>
      <w:lvlText w:val="%3)"/>
      <w:lvlJc w:val="left"/>
      <w:pPr>
        <w:ind w:left="4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88" w:hanging="360"/>
      </w:pPr>
    </w:lvl>
    <w:lvl w:ilvl="4" w:tplc="04150019" w:tentative="1">
      <w:start w:val="1"/>
      <w:numFmt w:val="lowerLetter"/>
      <w:lvlText w:val="%5."/>
      <w:lvlJc w:val="left"/>
      <w:pPr>
        <w:ind w:left="6308" w:hanging="360"/>
      </w:pPr>
    </w:lvl>
    <w:lvl w:ilvl="5" w:tplc="0415001B" w:tentative="1">
      <w:start w:val="1"/>
      <w:numFmt w:val="lowerRoman"/>
      <w:lvlText w:val="%6."/>
      <w:lvlJc w:val="right"/>
      <w:pPr>
        <w:ind w:left="7028" w:hanging="180"/>
      </w:pPr>
    </w:lvl>
    <w:lvl w:ilvl="6" w:tplc="0415000F" w:tentative="1">
      <w:start w:val="1"/>
      <w:numFmt w:val="decimal"/>
      <w:lvlText w:val="%7."/>
      <w:lvlJc w:val="left"/>
      <w:pPr>
        <w:ind w:left="7748" w:hanging="360"/>
      </w:pPr>
    </w:lvl>
    <w:lvl w:ilvl="7" w:tplc="04150019" w:tentative="1">
      <w:start w:val="1"/>
      <w:numFmt w:val="lowerLetter"/>
      <w:lvlText w:val="%8."/>
      <w:lvlJc w:val="left"/>
      <w:pPr>
        <w:ind w:left="8468" w:hanging="360"/>
      </w:pPr>
    </w:lvl>
    <w:lvl w:ilvl="8" w:tplc="0415001B" w:tentative="1">
      <w:start w:val="1"/>
      <w:numFmt w:val="lowerRoman"/>
      <w:lvlText w:val="%9."/>
      <w:lvlJc w:val="right"/>
      <w:pPr>
        <w:ind w:left="9188" w:hanging="180"/>
      </w:pPr>
    </w:lvl>
  </w:abstractNum>
  <w:abstractNum w:abstractNumId="8">
    <w:nsid w:val="27E957F5"/>
    <w:multiLevelType w:val="hybridMultilevel"/>
    <w:tmpl w:val="2C7E296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7F52D80"/>
    <w:multiLevelType w:val="hybridMultilevel"/>
    <w:tmpl w:val="90B61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976FC"/>
    <w:multiLevelType w:val="hybridMultilevel"/>
    <w:tmpl w:val="FD369CB0"/>
    <w:lvl w:ilvl="0" w:tplc="472E1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93942"/>
    <w:multiLevelType w:val="hybridMultilevel"/>
    <w:tmpl w:val="4F865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22D2D"/>
    <w:multiLevelType w:val="hybridMultilevel"/>
    <w:tmpl w:val="3DCE8418"/>
    <w:lvl w:ilvl="0" w:tplc="04150011">
      <w:start w:val="1"/>
      <w:numFmt w:val="decimal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b w:val="0"/>
      </w:rPr>
    </w:lvl>
    <w:lvl w:ilvl="1" w:tplc="67F23E18">
      <w:start w:val="1"/>
      <w:numFmt w:val="lowerRoman"/>
      <w:lvlText w:val="(%2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A801D9"/>
    <w:multiLevelType w:val="multilevel"/>
    <w:tmpl w:val="141495A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830FCB"/>
    <w:multiLevelType w:val="hybridMultilevel"/>
    <w:tmpl w:val="58F89E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E5A49"/>
    <w:multiLevelType w:val="hybridMultilevel"/>
    <w:tmpl w:val="AD587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933F2"/>
    <w:multiLevelType w:val="hybridMultilevel"/>
    <w:tmpl w:val="C4F69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9772C"/>
    <w:multiLevelType w:val="hybridMultilevel"/>
    <w:tmpl w:val="F6907EB6"/>
    <w:lvl w:ilvl="0" w:tplc="EB42F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92853A0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55F06"/>
    <w:multiLevelType w:val="hybridMultilevel"/>
    <w:tmpl w:val="6A362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FC034A"/>
    <w:multiLevelType w:val="hybridMultilevel"/>
    <w:tmpl w:val="18C0E9F6"/>
    <w:lvl w:ilvl="0" w:tplc="395CE226">
      <w:start w:val="1"/>
      <w:numFmt w:val="decimal"/>
      <w:lvlText w:val="%1)"/>
      <w:lvlJc w:val="left"/>
      <w:pPr>
        <w:tabs>
          <w:tab w:val="num" w:pos="602"/>
        </w:tabs>
        <w:ind w:left="792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0">
    <w:nsid w:val="4D2124E1"/>
    <w:multiLevelType w:val="hybridMultilevel"/>
    <w:tmpl w:val="1A045CC0"/>
    <w:lvl w:ilvl="0" w:tplc="3F40DB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4170CB"/>
    <w:multiLevelType w:val="hybridMultilevel"/>
    <w:tmpl w:val="E354C0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573DA0"/>
    <w:multiLevelType w:val="hybridMultilevel"/>
    <w:tmpl w:val="C87A70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61362AA"/>
    <w:multiLevelType w:val="hybridMultilevel"/>
    <w:tmpl w:val="BAF273B6"/>
    <w:lvl w:ilvl="0" w:tplc="4B7C524C">
      <w:start w:val="1"/>
      <w:numFmt w:val="bullet"/>
      <w:lvlText w:val="–"/>
      <w:lvlJc w:val="left"/>
      <w:pPr>
        <w:ind w:left="14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4">
    <w:nsid w:val="56281746"/>
    <w:multiLevelType w:val="hybridMultilevel"/>
    <w:tmpl w:val="1AF6ADD2"/>
    <w:lvl w:ilvl="0" w:tplc="FCB694D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60D4F53"/>
    <w:multiLevelType w:val="hybridMultilevel"/>
    <w:tmpl w:val="15526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C206F"/>
    <w:multiLevelType w:val="multilevel"/>
    <w:tmpl w:val="E3CED3C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F36493"/>
    <w:multiLevelType w:val="hybridMultilevel"/>
    <w:tmpl w:val="66287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229B1"/>
    <w:multiLevelType w:val="hybridMultilevel"/>
    <w:tmpl w:val="425E675A"/>
    <w:lvl w:ilvl="0" w:tplc="4D7850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sz w:val="24"/>
      </w:rPr>
    </w:lvl>
    <w:lvl w:ilvl="1" w:tplc="5D10B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20B9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167767"/>
    <w:multiLevelType w:val="hybridMultilevel"/>
    <w:tmpl w:val="FDD698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42D3372"/>
    <w:multiLevelType w:val="hybridMultilevel"/>
    <w:tmpl w:val="C2A6D24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"/>
  </w:num>
  <w:num w:numId="5">
    <w:abstractNumId w:val="15"/>
  </w:num>
  <w:num w:numId="6">
    <w:abstractNumId w:val="2"/>
  </w:num>
  <w:num w:numId="7">
    <w:abstractNumId w:val="30"/>
  </w:num>
  <w:num w:numId="8">
    <w:abstractNumId w:val="25"/>
  </w:num>
  <w:num w:numId="9">
    <w:abstractNumId w:val="11"/>
  </w:num>
  <w:num w:numId="10">
    <w:abstractNumId w:val="7"/>
  </w:num>
  <w:num w:numId="11">
    <w:abstractNumId w:val="17"/>
  </w:num>
  <w:num w:numId="12">
    <w:abstractNumId w:val="9"/>
  </w:num>
  <w:num w:numId="13">
    <w:abstractNumId w:val="27"/>
  </w:num>
  <w:num w:numId="14">
    <w:abstractNumId w:val="16"/>
  </w:num>
  <w:num w:numId="15">
    <w:abstractNumId w:val="28"/>
  </w:num>
  <w:num w:numId="16">
    <w:abstractNumId w:val="1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8"/>
  </w:num>
  <w:num w:numId="26">
    <w:abstractNumId w:val="3"/>
  </w:num>
  <w:num w:numId="27">
    <w:abstractNumId w:val="5"/>
  </w:num>
  <w:num w:numId="28">
    <w:abstractNumId w:val="29"/>
  </w:num>
  <w:num w:numId="29">
    <w:abstractNumId w:val="22"/>
  </w:num>
  <w:num w:numId="30">
    <w:abstractNumId w:val="6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53"/>
    <w:rsid w:val="00001F0E"/>
    <w:rsid w:val="00047ED7"/>
    <w:rsid w:val="00074AE4"/>
    <w:rsid w:val="000842E7"/>
    <w:rsid w:val="00095593"/>
    <w:rsid w:val="000A421C"/>
    <w:rsid w:val="000C325E"/>
    <w:rsid w:val="000E2CED"/>
    <w:rsid w:val="000E718F"/>
    <w:rsid w:val="000F25E6"/>
    <w:rsid w:val="000F481B"/>
    <w:rsid w:val="00150FF6"/>
    <w:rsid w:val="00154923"/>
    <w:rsid w:val="00160213"/>
    <w:rsid w:val="001611F1"/>
    <w:rsid w:val="0016393C"/>
    <w:rsid w:val="00181847"/>
    <w:rsid w:val="001828B6"/>
    <w:rsid w:val="00187F0D"/>
    <w:rsid w:val="001C63F3"/>
    <w:rsid w:val="001E781F"/>
    <w:rsid w:val="001F761D"/>
    <w:rsid w:val="001F7658"/>
    <w:rsid w:val="002225F2"/>
    <w:rsid w:val="00223DB5"/>
    <w:rsid w:val="002411E7"/>
    <w:rsid w:val="002877FD"/>
    <w:rsid w:val="0029105F"/>
    <w:rsid w:val="002A42D9"/>
    <w:rsid w:val="002B5C9C"/>
    <w:rsid w:val="002C381B"/>
    <w:rsid w:val="002C775E"/>
    <w:rsid w:val="002D0FE4"/>
    <w:rsid w:val="002D116E"/>
    <w:rsid w:val="002F1285"/>
    <w:rsid w:val="00306829"/>
    <w:rsid w:val="003161BB"/>
    <w:rsid w:val="0034126E"/>
    <w:rsid w:val="00372CA1"/>
    <w:rsid w:val="00380729"/>
    <w:rsid w:val="003B309A"/>
    <w:rsid w:val="003C0601"/>
    <w:rsid w:val="003D66C2"/>
    <w:rsid w:val="003E624C"/>
    <w:rsid w:val="003F6740"/>
    <w:rsid w:val="00401E0B"/>
    <w:rsid w:val="00407691"/>
    <w:rsid w:val="00410B9E"/>
    <w:rsid w:val="00434EC9"/>
    <w:rsid w:val="00464BCB"/>
    <w:rsid w:val="00472FD1"/>
    <w:rsid w:val="00475179"/>
    <w:rsid w:val="00494222"/>
    <w:rsid w:val="005017E1"/>
    <w:rsid w:val="005207DA"/>
    <w:rsid w:val="005453A2"/>
    <w:rsid w:val="005670DD"/>
    <w:rsid w:val="00572D79"/>
    <w:rsid w:val="0058580A"/>
    <w:rsid w:val="005952B5"/>
    <w:rsid w:val="005965D4"/>
    <w:rsid w:val="005B4262"/>
    <w:rsid w:val="005B6C5F"/>
    <w:rsid w:val="005D149B"/>
    <w:rsid w:val="005D5F92"/>
    <w:rsid w:val="00607351"/>
    <w:rsid w:val="00616956"/>
    <w:rsid w:val="00617F17"/>
    <w:rsid w:val="00643405"/>
    <w:rsid w:val="00654BB5"/>
    <w:rsid w:val="0067034B"/>
    <w:rsid w:val="006A4195"/>
    <w:rsid w:val="006A44F4"/>
    <w:rsid w:val="006A5BC5"/>
    <w:rsid w:val="006B077A"/>
    <w:rsid w:val="006B1BF9"/>
    <w:rsid w:val="006C0764"/>
    <w:rsid w:val="006D708B"/>
    <w:rsid w:val="006E27D8"/>
    <w:rsid w:val="007008BD"/>
    <w:rsid w:val="00724016"/>
    <w:rsid w:val="00725BCD"/>
    <w:rsid w:val="007436AE"/>
    <w:rsid w:val="00746434"/>
    <w:rsid w:val="00750D33"/>
    <w:rsid w:val="007576D1"/>
    <w:rsid w:val="00784754"/>
    <w:rsid w:val="00786A56"/>
    <w:rsid w:val="007A36DF"/>
    <w:rsid w:val="007A6CF6"/>
    <w:rsid w:val="007C0DAF"/>
    <w:rsid w:val="007C3BD2"/>
    <w:rsid w:val="007D19F4"/>
    <w:rsid w:val="007E1527"/>
    <w:rsid w:val="007F222A"/>
    <w:rsid w:val="00852C4F"/>
    <w:rsid w:val="008570A6"/>
    <w:rsid w:val="00862C3C"/>
    <w:rsid w:val="0086681C"/>
    <w:rsid w:val="008A27D2"/>
    <w:rsid w:val="008A3492"/>
    <w:rsid w:val="008B099F"/>
    <w:rsid w:val="008B220B"/>
    <w:rsid w:val="008C4515"/>
    <w:rsid w:val="008C6353"/>
    <w:rsid w:val="008D1125"/>
    <w:rsid w:val="008D62A8"/>
    <w:rsid w:val="0090527A"/>
    <w:rsid w:val="00953E4E"/>
    <w:rsid w:val="009664EB"/>
    <w:rsid w:val="00980916"/>
    <w:rsid w:val="009B4E3D"/>
    <w:rsid w:val="009B5320"/>
    <w:rsid w:val="009B6F71"/>
    <w:rsid w:val="009C6153"/>
    <w:rsid w:val="009D71C3"/>
    <w:rsid w:val="009F0125"/>
    <w:rsid w:val="009F6FB6"/>
    <w:rsid w:val="00A00345"/>
    <w:rsid w:val="00A06389"/>
    <w:rsid w:val="00A21F9F"/>
    <w:rsid w:val="00A343CE"/>
    <w:rsid w:val="00A8123C"/>
    <w:rsid w:val="00A83371"/>
    <w:rsid w:val="00A90D4F"/>
    <w:rsid w:val="00AC4B36"/>
    <w:rsid w:val="00AD244B"/>
    <w:rsid w:val="00AD613B"/>
    <w:rsid w:val="00B00EC9"/>
    <w:rsid w:val="00B05CBF"/>
    <w:rsid w:val="00B506CE"/>
    <w:rsid w:val="00B513CC"/>
    <w:rsid w:val="00B92CCB"/>
    <w:rsid w:val="00BB4639"/>
    <w:rsid w:val="00BB590C"/>
    <w:rsid w:val="00BE5268"/>
    <w:rsid w:val="00BE564E"/>
    <w:rsid w:val="00BE7E5F"/>
    <w:rsid w:val="00BF7E95"/>
    <w:rsid w:val="00C14EF7"/>
    <w:rsid w:val="00C621C5"/>
    <w:rsid w:val="00C85CD5"/>
    <w:rsid w:val="00C9513D"/>
    <w:rsid w:val="00CB569C"/>
    <w:rsid w:val="00CD5ADD"/>
    <w:rsid w:val="00CE0ACC"/>
    <w:rsid w:val="00CF24F3"/>
    <w:rsid w:val="00D12A26"/>
    <w:rsid w:val="00D3161F"/>
    <w:rsid w:val="00D41B38"/>
    <w:rsid w:val="00D46B9B"/>
    <w:rsid w:val="00D51BFD"/>
    <w:rsid w:val="00D51E65"/>
    <w:rsid w:val="00D8044A"/>
    <w:rsid w:val="00D94459"/>
    <w:rsid w:val="00DB297C"/>
    <w:rsid w:val="00DE1F50"/>
    <w:rsid w:val="00DE2F73"/>
    <w:rsid w:val="00E01D6C"/>
    <w:rsid w:val="00E02A66"/>
    <w:rsid w:val="00E11BDE"/>
    <w:rsid w:val="00E27513"/>
    <w:rsid w:val="00E3177A"/>
    <w:rsid w:val="00E322D5"/>
    <w:rsid w:val="00E47E56"/>
    <w:rsid w:val="00E5592F"/>
    <w:rsid w:val="00E6668D"/>
    <w:rsid w:val="00E73276"/>
    <w:rsid w:val="00E746CF"/>
    <w:rsid w:val="00E90EAA"/>
    <w:rsid w:val="00E94844"/>
    <w:rsid w:val="00EA0AD2"/>
    <w:rsid w:val="00EA1867"/>
    <w:rsid w:val="00EB6ED8"/>
    <w:rsid w:val="00EE105A"/>
    <w:rsid w:val="00EE5468"/>
    <w:rsid w:val="00F10D6B"/>
    <w:rsid w:val="00F7645F"/>
    <w:rsid w:val="00F769DB"/>
    <w:rsid w:val="00F848BE"/>
    <w:rsid w:val="00F87A6C"/>
    <w:rsid w:val="00F94907"/>
    <w:rsid w:val="00FB011F"/>
    <w:rsid w:val="00FC0E49"/>
    <w:rsid w:val="00FC437D"/>
    <w:rsid w:val="00FC60AC"/>
    <w:rsid w:val="00FD26DE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6A44F4"/>
    <w:pPr>
      <w:keepNext/>
      <w:numPr>
        <w:numId w:val="10"/>
      </w:numPr>
      <w:spacing w:after="120" w:line="240" w:lineRule="auto"/>
      <w:ind w:left="426" w:hanging="426"/>
      <w:jc w:val="both"/>
      <w:outlineLvl w:val="2"/>
    </w:pPr>
    <w:rPr>
      <w:rFonts w:ascii="Arial" w:eastAsia="Times New Roman" w:hAnsi="Arial" w:cs="Times New Roman"/>
      <w:b/>
      <w:bCs/>
      <w:sz w:val="24"/>
      <w:szCs w:val="24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6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6153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615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8B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8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unktypogrubione">
    <w:name w:val="Podunkty pogrubione"/>
    <w:basedOn w:val="Normalny"/>
    <w:rsid w:val="00F848BE"/>
    <w:pPr>
      <w:numPr>
        <w:numId w:val="2"/>
      </w:numPr>
      <w:suppressAutoHyphens/>
      <w:spacing w:before="120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andard">
    <w:name w:val="Standard"/>
    <w:link w:val="StandardZnak"/>
    <w:rsid w:val="00E01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E0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6">
    <w:name w:val="Font Style126"/>
    <w:uiPriority w:val="99"/>
    <w:rsid w:val="006A44F4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6A44F4"/>
    <w:rPr>
      <w:rFonts w:ascii="Arial" w:eastAsia="Times New Roman" w:hAnsi="Arial" w:cs="Times New Roman"/>
      <w:b/>
      <w:bCs/>
      <w:sz w:val="24"/>
      <w:szCs w:val="24"/>
      <w:lang w:eastAsia="x-none"/>
    </w:rPr>
  </w:style>
  <w:style w:type="character" w:styleId="Hipercze">
    <w:name w:val="Hyperlink"/>
    <w:basedOn w:val="Domylnaczcionkaakapitu"/>
    <w:uiPriority w:val="99"/>
    <w:unhideWhenUsed/>
    <w:rsid w:val="00401E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867"/>
  </w:style>
  <w:style w:type="paragraph" w:styleId="Stopka">
    <w:name w:val="footer"/>
    <w:basedOn w:val="Normalny"/>
    <w:link w:val="StopkaZnak"/>
    <w:uiPriority w:val="99"/>
    <w:unhideWhenUsed/>
    <w:rsid w:val="00EA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867"/>
  </w:style>
  <w:style w:type="paragraph" w:customStyle="1" w:styleId="Default">
    <w:name w:val="Default"/>
    <w:rsid w:val="001C63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1">
    <w:name w:val="1"/>
    <w:basedOn w:val="Normalny"/>
    <w:rsid w:val="001C63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2B5C9C"/>
    <w:rPr>
      <w:b/>
      <w:bCs/>
      <w:color w:val="33333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6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CB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4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ny"/>
    <w:rsid w:val="00A06389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6A44F4"/>
    <w:pPr>
      <w:keepNext/>
      <w:numPr>
        <w:numId w:val="10"/>
      </w:numPr>
      <w:spacing w:after="120" w:line="240" w:lineRule="auto"/>
      <w:ind w:left="426" w:hanging="426"/>
      <w:jc w:val="both"/>
      <w:outlineLvl w:val="2"/>
    </w:pPr>
    <w:rPr>
      <w:rFonts w:ascii="Arial" w:eastAsia="Times New Roman" w:hAnsi="Arial" w:cs="Times New Roman"/>
      <w:b/>
      <w:bCs/>
      <w:sz w:val="24"/>
      <w:szCs w:val="24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6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6153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615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8B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8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unktypogrubione">
    <w:name w:val="Podunkty pogrubione"/>
    <w:basedOn w:val="Normalny"/>
    <w:rsid w:val="00F848BE"/>
    <w:pPr>
      <w:numPr>
        <w:numId w:val="2"/>
      </w:numPr>
      <w:suppressAutoHyphens/>
      <w:spacing w:before="120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andard">
    <w:name w:val="Standard"/>
    <w:link w:val="StandardZnak"/>
    <w:rsid w:val="00E01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E0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6">
    <w:name w:val="Font Style126"/>
    <w:uiPriority w:val="99"/>
    <w:rsid w:val="006A44F4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6A44F4"/>
    <w:rPr>
      <w:rFonts w:ascii="Arial" w:eastAsia="Times New Roman" w:hAnsi="Arial" w:cs="Times New Roman"/>
      <w:b/>
      <w:bCs/>
      <w:sz w:val="24"/>
      <w:szCs w:val="24"/>
      <w:lang w:eastAsia="x-none"/>
    </w:rPr>
  </w:style>
  <w:style w:type="character" w:styleId="Hipercze">
    <w:name w:val="Hyperlink"/>
    <w:basedOn w:val="Domylnaczcionkaakapitu"/>
    <w:uiPriority w:val="99"/>
    <w:unhideWhenUsed/>
    <w:rsid w:val="00401E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867"/>
  </w:style>
  <w:style w:type="paragraph" w:styleId="Stopka">
    <w:name w:val="footer"/>
    <w:basedOn w:val="Normalny"/>
    <w:link w:val="StopkaZnak"/>
    <w:uiPriority w:val="99"/>
    <w:unhideWhenUsed/>
    <w:rsid w:val="00EA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867"/>
  </w:style>
  <w:style w:type="paragraph" w:customStyle="1" w:styleId="Default">
    <w:name w:val="Default"/>
    <w:rsid w:val="001C63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1">
    <w:name w:val="1"/>
    <w:basedOn w:val="Normalny"/>
    <w:rsid w:val="001C63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2B5C9C"/>
    <w:rPr>
      <w:b/>
      <w:bCs/>
      <w:color w:val="33333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6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CB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4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ny"/>
    <w:rsid w:val="00A06389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gk@wiszniamala.pl?subject=Wiadomo%C5%9B%C4%87%20ze%20strony%20B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k.wiszniam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51ED-9C35-4421-BC96-D2270E83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2139</Words>
  <Characters>12836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Bogumiła</cp:lastModifiedBy>
  <cp:revision>11</cp:revision>
  <cp:lastPrinted>2018-06-20T14:47:00Z</cp:lastPrinted>
  <dcterms:created xsi:type="dcterms:W3CDTF">2018-06-20T14:03:00Z</dcterms:created>
  <dcterms:modified xsi:type="dcterms:W3CDTF">2018-09-27T21:47:00Z</dcterms:modified>
</cp:coreProperties>
</file>