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D8ED9" w14:textId="4A9294AB" w:rsidR="001173B1" w:rsidRPr="001173B1" w:rsidRDefault="001173B1" w:rsidP="00B4018F">
      <w:pPr>
        <w:ind w:left="734"/>
        <w:contextualSpacing/>
        <w:jc w:val="right"/>
        <w:rPr>
          <w:rFonts w:ascii="Arial" w:eastAsia="Calibri" w:hAnsi="Arial" w:cs="Arial"/>
          <w:b/>
          <w:sz w:val="20"/>
          <w:szCs w:val="20"/>
        </w:rPr>
      </w:pPr>
      <w:r w:rsidRPr="001173B1">
        <w:rPr>
          <w:rFonts w:ascii="Arial" w:eastAsia="Calibri" w:hAnsi="Arial" w:cs="Arial"/>
          <w:b/>
          <w:bCs/>
          <w:sz w:val="20"/>
          <w:szCs w:val="20"/>
        </w:rPr>
        <w:tab/>
      </w:r>
      <w:r w:rsidRPr="001173B1">
        <w:rPr>
          <w:rFonts w:ascii="Arial" w:eastAsia="Calibri" w:hAnsi="Arial" w:cs="Arial"/>
          <w:b/>
          <w:bCs/>
          <w:sz w:val="20"/>
          <w:szCs w:val="20"/>
        </w:rPr>
        <w:tab/>
      </w:r>
      <w:r w:rsidRPr="001173B1">
        <w:rPr>
          <w:rFonts w:ascii="Arial" w:eastAsia="Calibri" w:hAnsi="Arial" w:cs="Arial"/>
          <w:b/>
          <w:bCs/>
          <w:sz w:val="20"/>
          <w:szCs w:val="20"/>
        </w:rPr>
        <w:tab/>
      </w:r>
      <w:r w:rsidRPr="001173B1">
        <w:rPr>
          <w:rFonts w:ascii="Arial" w:eastAsia="Calibri" w:hAnsi="Arial" w:cs="Arial"/>
          <w:b/>
          <w:bCs/>
          <w:sz w:val="20"/>
          <w:szCs w:val="20"/>
        </w:rPr>
        <w:tab/>
      </w:r>
      <w:r w:rsidRPr="001173B1">
        <w:rPr>
          <w:rFonts w:ascii="Arial" w:eastAsia="Calibri" w:hAnsi="Arial" w:cs="Arial"/>
          <w:b/>
          <w:bCs/>
          <w:sz w:val="20"/>
          <w:szCs w:val="20"/>
        </w:rPr>
        <w:tab/>
        <w:t xml:space="preserve">Załącznik nr </w:t>
      </w:r>
      <w:r w:rsidR="00CA1E10">
        <w:rPr>
          <w:rFonts w:ascii="Arial" w:eastAsia="Calibri" w:hAnsi="Arial" w:cs="Arial"/>
          <w:b/>
          <w:bCs/>
          <w:sz w:val="20"/>
          <w:szCs w:val="20"/>
        </w:rPr>
        <w:t>5</w:t>
      </w:r>
      <w:r w:rsidRPr="001173B1">
        <w:rPr>
          <w:rFonts w:ascii="Arial" w:eastAsia="Calibri" w:hAnsi="Arial" w:cs="Arial"/>
          <w:b/>
          <w:bCs/>
          <w:sz w:val="20"/>
          <w:szCs w:val="20"/>
        </w:rPr>
        <w:t xml:space="preserve"> do SIWZ</w:t>
      </w:r>
    </w:p>
    <w:p w14:paraId="220DF5A6" w14:textId="77777777" w:rsidR="001173B1" w:rsidRPr="001173B1" w:rsidRDefault="001173B1" w:rsidP="001173B1">
      <w:pPr>
        <w:ind w:left="734"/>
        <w:contextualSpacing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1173B1">
        <w:rPr>
          <w:rFonts w:ascii="Arial" w:eastAsia="Calibri" w:hAnsi="Arial" w:cs="Arial"/>
          <w:b/>
          <w:bCs/>
          <w:sz w:val="20"/>
          <w:szCs w:val="20"/>
        </w:rPr>
        <w:tab/>
      </w:r>
    </w:p>
    <w:p w14:paraId="0C959A7A" w14:textId="430C9EFC" w:rsidR="001173B1" w:rsidRPr="00ED5F55" w:rsidRDefault="00ED5F55" w:rsidP="001173B1">
      <w:pPr>
        <w:ind w:left="734"/>
        <w:contextualSpacing/>
        <w:jc w:val="center"/>
        <w:rPr>
          <w:rFonts w:ascii="Arial" w:eastAsia="Calibri" w:hAnsi="Arial" w:cs="Arial"/>
          <w:b/>
          <w:bCs/>
        </w:rPr>
      </w:pPr>
      <w:r w:rsidRPr="00ED5F55">
        <w:rPr>
          <w:rFonts w:ascii="Arial" w:eastAsia="Calibri" w:hAnsi="Arial" w:cs="Arial"/>
          <w:b/>
          <w:bCs/>
        </w:rPr>
        <w:t>SPECYFIKACJA TECHNICZNA OFEROWA</w:t>
      </w:r>
      <w:r w:rsidR="00A146BB">
        <w:rPr>
          <w:rFonts w:ascii="Arial" w:eastAsia="Calibri" w:hAnsi="Arial" w:cs="Arial"/>
          <w:b/>
          <w:bCs/>
        </w:rPr>
        <w:t>NEGO POJAZDU ASENIZACYJNEGO</w:t>
      </w:r>
    </w:p>
    <w:p w14:paraId="6254047F" w14:textId="77777777" w:rsidR="00ED5F55" w:rsidRPr="001173B1" w:rsidRDefault="00ED5F55" w:rsidP="001173B1">
      <w:pPr>
        <w:ind w:left="734"/>
        <w:contextualSpacing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4C3D7598" w14:textId="61B0BEF1" w:rsidR="001173B1" w:rsidRPr="00E47C6A" w:rsidRDefault="001173B1" w:rsidP="00C27910">
      <w:pPr>
        <w:contextualSpacing/>
        <w:jc w:val="both"/>
        <w:rPr>
          <w:rFonts w:ascii="Arial" w:eastAsia="Calibri" w:hAnsi="Arial" w:cs="Arial"/>
          <w:b/>
        </w:rPr>
      </w:pPr>
      <w:r w:rsidRPr="00E47C6A">
        <w:rPr>
          <w:rFonts w:ascii="Arial" w:eastAsia="Calibri" w:hAnsi="Arial" w:cs="Arial"/>
          <w:b/>
          <w:bCs/>
        </w:rPr>
        <w:t>„</w:t>
      </w:r>
      <w:r w:rsidR="00C65394" w:rsidRPr="00E47C6A">
        <w:rPr>
          <w:rFonts w:ascii="Arial" w:eastAsia="Calibri" w:hAnsi="Arial" w:cs="Arial"/>
          <w:b/>
          <w:bCs/>
        </w:rPr>
        <w:t>Dostawa pojazdu asenizacyjnego do obsługi gospodarki ściekowej na terenie gminy Wisznia Mała</w:t>
      </w:r>
      <w:r w:rsidRPr="00E47C6A">
        <w:rPr>
          <w:rFonts w:ascii="Arial" w:eastAsia="Calibri" w:hAnsi="Arial" w:cs="Arial"/>
          <w:b/>
        </w:rPr>
        <w:t>’’</w:t>
      </w:r>
    </w:p>
    <w:p w14:paraId="6CD532EA" w14:textId="77777777" w:rsidR="001173B1" w:rsidRPr="001173B1" w:rsidRDefault="001173B1" w:rsidP="001173B1">
      <w:pPr>
        <w:ind w:left="734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A0F2E06" w14:textId="77777777" w:rsidR="000166B2" w:rsidRPr="00CD4419" w:rsidRDefault="00CD4419" w:rsidP="00CD4419">
      <w:pPr>
        <w:ind w:left="734"/>
        <w:contextualSpacing/>
        <w:jc w:val="right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Tab. 1 </w:t>
      </w:r>
      <w:r w:rsidR="000166B2" w:rsidRPr="00CD4419">
        <w:rPr>
          <w:rFonts w:ascii="Arial" w:eastAsia="Calibri" w:hAnsi="Arial" w:cs="Arial"/>
          <w:b/>
          <w:sz w:val="20"/>
          <w:szCs w:val="20"/>
        </w:rPr>
        <w:t>Parametry techniczne przedmiotu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5252"/>
        <w:gridCol w:w="3402"/>
      </w:tblGrid>
      <w:tr w:rsidR="000166B2" w:rsidRPr="000166B2" w14:paraId="3E0E9F0B" w14:textId="77777777" w:rsidTr="006B7C00">
        <w:tc>
          <w:tcPr>
            <w:tcW w:w="526" w:type="dxa"/>
            <w:shd w:val="clear" w:color="auto" w:fill="auto"/>
          </w:tcPr>
          <w:p w14:paraId="43656F20" w14:textId="77777777" w:rsidR="000166B2" w:rsidRPr="00E47C6A" w:rsidRDefault="000166B2" w:rsidP="00D77E9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47C6A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5252" w:type="dxa"/>
            <w:shd w:val="clear" w:color="auto" w:fill="auto"/>
          </w:tcPr>
          <w:p w14:paraId="2564FB63" w14:textId="77777777" w:rsidR="000166B2" w:rsidRPr="00E47C6A" w:rsidRDefault="000166B2" w:rsidP="005215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47C6A">
              <w:rPr>
                <w:rFonts w:ascii="Arial" w:eastAsia="Times New Roman" w:hAnsi="Arial" w:cs="Arial"/>
                <w:lang w:eastAsia="pl-PL"/>
              </w:rPr>
              <w:t>Opis parametrów wymaganych przez Zamawiającego</w:t>
            </w:r>
          </w:p>
        </w:tc>
        <w:tc>
          <w:tcPr>
            <w:tcW w:w="3402" w:type="dxa"/>
            <w:shd w:val="clear" w:color="auto" w:fill="auto"/>
          </w:tcPr>
          <w:p w14:paraId="2E0CD9DC" w14:textId="77777777" w:rsidR="000166B2" w:rsidRPr="00E47C6A" w:rsidRDefault="000166B2" w:rsidP="005215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47C6A">
              <w:rPr>
                <w:rFonts w:ascii="Arial" w:eastAsia="Times New Roman" w:hAnsi="Arial" w:cs="Arial"/>
                <w:lang w:eastAsia="pl-PL"/>
              </w:rPr>
              <w:t xml:space="preserve">Parametr oferowany przez Wykonawcę – wpisać </w:t>
            </w:r>
            <w:r w:rsidR="00291FD1" w:rsidRPr="00E47C6A">
              <w:rPr>
                <w:rFonts w:ascii="Arial" w:eastAsia="Times New Roman" w:hAnsi="Arial" w:cs="Arial"/>
                <w:lang w:eastAsia="pl-PL"/>
              </w:rPr>
              <w:t>parametr</w:t>
            </w:r>
          </w:p>
        </w:tc>
      </w:tr>
      <w:tr w:rsidR="00DF4159" w:rsidRPr="000166B2" w14:paraId="3C9BD83E" w14:textId="77777777" w:rsidTr="00BD3E3E">
        <w:tc>
          <w:tcPr>
            <w:tcW w:w="9180" w:type="dxa"/>
            <w:gridSpan w:val="3"/>
            <w:shd w:val="clear" w:color="auto" w:fill="auto"/>
          </w:tcPr>
          <w:p w14:paraId="51F845D5" w14:textId="77777777" w:rsidR="00DF4159" w:rsidRPr="00E47C6A" w:rsidRDefault="00DF4159" w:rsidP="00D77E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47C6A">
              <w:rPr>
                <w:rFonts w:ascii="Arial" w:eastAsia="Times New Roman" w:hAnsi="Arial" w:cs="Arial"/>
                <w:b/>
                <w:lang w:eastAsia="pl-PL"/>
              </w:rPr>
              <w:t>Minimalne wymagania techniczne</w:t>
            </w:r>
          </w:p>
        </w:tc>
      </w:tr>
      <w:tr w:rsidR="00A146BB" w:rsidRPr="000166B2" w14:paraId="31AA9A64" w14:textId="77777777" w:rsidTr="00E47C6A">
        <w:trPr>
          <w:trHeight w:val="322"/>
        </w:trPr>
        <w:tc>
          <w:tcPr>
            <w:tcW w:w="9180" w:type="dxa"/>
            <w:gridSpan w:val="3"/>
            <w:shd w:val="clear" w:color="auto" w:fill="auto"/>
          </w:tcPr>
          <w:p w14:paraId="5AA61CC5" w14:textId="7E78FABA" w:rsidR="00A146BB" w:rsidRPr="00E47C6A" w:rsidRDefault="00A146BB" w:rsidP="00D77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E47C6A">
              <w:rPr>
                <w:rFonts w:ascii="Arial" w:eastAsia="Times New Roman" w:hAnsi="Arial" w:cs="Arial"/>
                <w:b/>
                <w:lang w:eastAsia="pl-PL"/>
              </w:rPr>
              <w:t>PODWOZIE</w:t>
            </w:r>
          </w:p>
        </w:tc>
      </w:tr>
      <w:tr w:rsidR="00A146BB" w:rsidRPr="000166B2" w14:paraId="6BFDBEDA" w14:textId="77777777" w:rsidTr="00BD3E3E">
        <w:tc>
          <w:tcPr>
            <w:tcW w:w="526" w:type="dxa"/>
            <w:shd w:val="clear" w:color="auto" w:fill="auto"/>
          </w:tcPr>
          <w:p w14:paraId="41C39086" w14:textId="0D976189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252" w:type="dxa"/>
            <w:shd w:val="clear" w:color="auto" w:fill="auto"/>
          </w:tcPr>
          <w:p w14:paraId="068C41E5" w14:textId="3DCBE3A5" w:rsidR="00A146BB" w:rsidRPr="00BE3260" w:rsidRDefault="00A146BB" w:rsidP="00A146BB">
            <w:pPr>
              <w:spacing w:after="120" w:line="240" w:lineRule="auto"/>
              <w:rPr>
                <w:rFonts w:ascii="Arial" w:hAnsi="Arial" w:cs="Arial"/>
                <w:bCs/>
              </w:rPr>
            </w:pPr>
            <w:r w:rsidRPr="00BE3260">
              <w:rPr>
                <w:rFonts w:ascii="Arial" w:hAnsi="Arial" w:cs="Arial"/>
                <w:bCs/>
              </w:rPr>
              <w:t>Pojazd (podwozie) używany,</w:t>
            </w:r>
          </w:p>
        </w:tc>
        <w:tc>
          <w:tcPr>
            <w:tcW w:w="3402" w:type="dxa"/>
            <w:shd w:val="clear" w:color="auto" w:fill="auto"/>
          </w:tcPr>
          <w:p w14:paraId="5C0FFA2F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5FE8025A" w14:textId="77777777" w:rsidTr="00BD3E3E">
        <w:tc>
          <w:tcPr>
            <w:tcW w:w="526" w:type="dxa"/>
            <w:shd w:val="clear" w:color="auto" w:fill="auto"/>
          </w:tcPr>
          <w:p w14:paraId="008FB2FA" w14:textId="03857DA5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252" w:type="dxa"/>
            <w:shd w:val="clear" w:color="auto" w:fill="auto"/>
          </w:tcPr>
          <w:p w14:paraId="23D1C503" w14:textId="51E90323" w:rsidR="00A146BB" w:rsidRPr="00BE3260" w:rsidRDefault="00A146BB" w:rsidP="00A146BB">
            <w:pPr>
              <w:spacing w:after="120" w:line="240" w:lineRule="auto"/>
              <w:rPr>
                <w:rFonts w:ascii="Arial" w:hAnsi="Arial" w:cs="Arial"/>
                <w:bCs/>
              </w:rPr>
            </w:pPr>
            <w:r w:rsidRPr="00BE3260">
              <w:rPr>
                <w:rFonts w:ascii="Arial" w:hAnsi="Arial" w:cs="Arial"/>
                <w:bCs/>
              </w:rPr>
              <w:t xml:space="preserve">Rok produkcji: nie starszy niż 2014 r., </w:t>
            </w:r>
          </w:p>
        </w:tc>
        <w:tc>
          <w:tcPr>
            <w:tcW w:w="3402" w:type="dxa"/>
            <w:shd w:val="clear" w:color="auto" w:fill="auto"/>
          </w:tcPr>
          <w:p w14:paraId="417FD3AA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29D8AF8D" w14:textId="77777777" w:rsidTr="00BD3E3E">
        <w:tc>
          <w:tcPr>
            <w:tcW w:w="526" w:type="dxa"/>
            <w:shd w:val="clear" w:color="auto" w:fill="auto"/>
          </w:tcPr>
          <w:p w14:paraId="62AF13E8" w14:textId="3331D140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252" w:type="dxa"/>
            <w:shd w:val="clear" w:color="auto" w:fill="auto"/>
          </w:tcPr>
          <w:p w14:paraId="719B839E" w14:textId="732A3984" w:rsidR="00A146BB" w:rsidRPr="00BE3260" w:rsidRDefault="00A146BB" w:rsidP="00A146BB">
            <w:pPr>
              <w:spacing w:after="120" w:line="240" w:lineRule="auto"/>
              <w:rPr>
                <w:rFonts w:ascii="Arial" w:hAnsi="Arial" w:cs="Arial"/>
                <w:bCs/>
              </w:rPr>
            </w:pPr>
            <w:r w:rsidRPr="00BE3260">
              <w:rPr>
                <w:rFonts w:ascii="Arial" w:hAnsi="Arial" w:cs="Arial"/>
                <w:bCs/>
              </w:rPr>
              <w:t>Przebieg – nie większy niż 600 tys. km.</w:t>
            </w:r>
          </w:p>
        </w:tc>
        <w:tc>
          <w:tcPr>
            <w:tcW w:w="3402" w:type="dxa"/>
            <w:shd w:val="clear" w:color="auto" w:fill="auto"/>
          </w:tcPr>
          <w:p w14:paraId="76154A84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703BF3DD" w14:textId="77777777" w:rsidTr="00BD3E3E">
        <w:tc>
          <w:tcPr>
            <w:tcW w:w="526" w:type="dxa"/>
            <w:shd w:val="clear" w:color="auto" w:fill="auto"/>
          </w:tcPr>
          <w:p w14:paraId="78D388F7" w14:textId="19354178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252" w:type="dxa"/>
            <w:shd w:val="clear" w:color="auto" w:fill="auto"/>
          </w:tcPr>
          <w:p w14:paraId="663A5647" w14:textId="35ED7B0F" w:rsidR="00A146BB" w:rsidRPr="00BE3260" w:rsidRDefault="00A146BB" w:rsidP="00A146BB">
            <w:pPr>
              <w:spacing w:after="120" w:line="240" w:lineRule="auto"/>
              <w:rPr>
                <w:rFonts w:ascii="Arial" w:hAnsi="Arial" w:cs="Arial"/>
                <w:bCs/>
              </w:rPr>
            </w:pPr>
            <w:r w:rsidRPr="00BE3260">
              <w:rPr>
                <w:rFonts w:ascii="Arial" w:hAnsi="Arial" w:cs="Arial"/>
                <w:bCs/>
              </w:rPr>
              <w:t>Pojazd zarejestrowany w Polce, posiadający ważny przegląd rejestracyjny (dopuszczone do ruchu).</w:t>
            </w:r>
          </w:p>
        </w:tc>
        <w:tc>
          <w:tcPr>
            <w:tcW w:w="3402" w:type="dxa"/>
            <w:shd w:val="clear" w:color="auto" w:fill="auto"/>
          </w:tcPr>
          <w:p w14:paraId="670CC705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330AC5A7" w14:textId="77777777" w:rsidTr="00BD3E3E">
        <w:tc>
          <w:tcPr>
            <w:tcW w:w="526" w:type="dxa"/>
            <w:shd w:val="clear" w:color="auto" w:fill="auto"/>
          </w:tcPr>
          <w:p w14:paraId="47075873" w14:textId="2B1D5B6E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252" w:type="dxa"/>
            <w:shd w:val="clear" w:color="auto" w:fill="auto"/>
          </w:tcPr>
          <w:p w14:paraId="7FD914A8" w14:textId="7296BCE5" w:rsidR="00A146BB" w:rsidRPr="00BE3260" w:rsidRDefault="00A146BB" w:rsidP="00A146BB">
            <w:pPr>
              <w:spacing w:after="120" w:line="240" w:lineRule="auto"/>
              <w:rPr>
                <w:rFonts w:ascii="Arial" w:hAnsi="Arial" w:cs="Arial"/>
                <w:bCs/>
              </w:rPr>
            </w:pPr>
            <w:r w:rsidRPr="00BE3260">
              <w:rPr>
                <w:rFonts w:ascii="Arial" w:hAnsi="Arial" w:cs="Arial"/>
                <w:bCs/>
              </w:rPr>
              <w:t xml:space="preserve">Dopuszczalna masa całkowita podwozia – 18 ton, </w:t>
            </w:r>
          </w:p>
        </w:tc>
        <w:tc>
          <w:tcPr>
            <w:tcW w:w="3402" w:type="dxa"/>
            <w:shd w:val="clear" w:color="auto" w:fill="auto"/>
          </w:tcPr>
          <w:p w14:paraId="45FA6BEA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2FCA4B32" w14:textId="77777777" w:rsidTr="00BD3E3E">
        <w:tc>
          <w:tcPr>
            <w:tcW w:w="526" w:type="dxa"/>
            <w:shd w:val="clear" w:color="auto" w:fill="auto"/>
          </w:tcPr>
          <w:p w14:paraId="3F4D62BF" w14:textId="204965B4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252" w:type="dxa"/>
            <w:shd w:val="clear" w:color="auto" w:fill="auto"/>
          </w:tcPr>
          <w:p w14:paraId="16D21361" w14:textId="1BD9A437" w:rsidR="00A146BB" w:rsidRPr="00BE3260" w:rsidRDefault="00A146BB" w:rsidP="00A146BB">
            <w:pPr>
              <w:spacing w:after="120" w:line="240" w:lineRule="auto"/>
              <w:rPr>
                <w:rFonts w:ascii="Arial" w:hAnsi="Arial" w:cs="Arial"/>
                <w:bCs/>
              </w:rPr>
            </w:pPr>
            <w:r w:rsidRPr="00BE3260">
              <w:rPr>
                <w:rFonts w:ascii="Arial" w:hAnsi="Arial" w:cs="Arial"/>
                <w:bCs/>
              </w:rPr>
              <w:t>Silnik wysokoprężny spełniający normę emisji spalin min. EURO 6,</w:t>
            </w:r>
          </w:p>
        </w:tc>
        <w:tc>
          <w:tcPr>
            <w:tcW w:w="3402" w:type="dxa"/>
            <w:shd w:val="clear" w:color="auto" w:fill="auto"/>
          </w:tcPr>
          <w:p w14:paraId="143E297D" w14:textId="01CAED22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41446917" w14:textId="77777777" w:rsidTr="00BD3E3E">
        <w:tc>
          <w:tcPr>
            <w:tcW w:w="526" w:type="dxa"/>
            <w:shd w:val="clear" w:color="auto" w:fill="auto"/>
          </w:tcPr>
          <w:p w14:paraId="7EB38C23" w14:textId="3ACF5C98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252" w:type="dxa"/>
            <w:shd w:val="clear" w:color="auto" w:fill="auto"/>
          </w:tcPr>
          <w:p w14:paraId="491405CA" w14:textId="39A04605" w:rsidR="00A146BB" w:rsidRPr="00BE3260" w:rsidRDefault="00A146BB" w:rsidP="00A146BB">
            <w:pPr>
              <w:spacing w:after="120" w:line="240" w:lineRule="auto"/>
              <w:rPr>
                <w:rFonts w:ascii="Arial" w:hAnsi="Arial" w:cs="Arial"/>
                <w:bCs/>
              </w:rPr>
            </w:pPr>
            <w:r w:rsidRPr="00BE3260">
              <w:rPr>
                <w:rFonts w:ascii="Arial" w:hAnsi="Arial" w:cs="Arial"/>
                <w:bCs/>
              </w:rPr>
              <w:t xml:space="preserve">Moc silnika - min. </w:t>
            </w:r>
            <w:r w:rsidR="009E4351">
              <w:rPr>
                <w:rFonts w:ascii="Arial" w:hAnsi="Arial" w:cs="Arial"/>
                <w:bCs/>
              </w:rPr>
              <w:t>3</w:t>
            </w:r>
            <w:r w:rsidRPr="00BE3260">
              <w:rPr>
                <w:rFonts w:ascii="Arial" w:hAnsi="Arial" w:cs="Arial"/>
                <w:bCs/>
              </w:rPr>
              <w:t>00 KM,</w:t>
            </w:r>
          </w:p>
        </w:tc>
        <w:tc>
          <w:tcPr>
            <w:tcW w:w="3402" w:type="dxa"/>
            <w:shd w:val="clear" w:color="auto" w:fill="auto"/>
          </w:tcPr>
          <w:p w14:paraId="202EDF97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184FF05D" w14:textId="77777777" w:rsidTr="00BD3E3E">
        <w:tc>
          <w:tcPr>
            <w:tcW w:w="526" w:type="dxa"/>
            <w:shd w:val="clear" w:color="auto" w:fill="auto"/>
          </w:tcPr>
          <w:p w14:paraId="78806AE6" w14:textId="40200185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252" w:type="dxa"/>
            <w:shd w:val="clear" w:color="auto" w:fill="auto"/>
          </w:tcPr>
          <w:p w14:paraId="7191E7B2" w14:textId="3F9991FB" w:rsidR="00A146BB" w:rsidRPr="00BE3260" w:rsidRDefault="00A146BB" w:rsidP="00A146BB">
            <w:pPr>
              <w:spacing w:after="0"/>
              <w:ind w:left="43"/>
              <w:rPr>
                <w:rFonts w:ascii="Arial" w:hAnsi="Arial" w:cs="Arial"/>
                <w:bCs/>
              </w:rPr>
            </w:pPr>
            <w:r w:rsidRPr="00BE3260">
              <w:rPr>
                <w:rFonts w:ascii="Arial" w:hAnsi="Arial" w:cs="Arial"/>
                <w:bCs/>
              </w:rPr>
              <w:t>Pojemność silnika: min. 1</w:t>
            </w:r>
            <w:r w:rsidR="009E4351">
              <w:rPr>
                <w:rFonts w:ascii="Arial" w:hAnsi="Arial" w:cs="Arial"/>
                <w:bCs/>
              </w:rPr>
              <w:t>0</w:t>
            </w:r>
            <w:r w:rsidRPr="00BE3260">
              <w:rPr>
                <w:rFonts w:ascii="Arial" w:hAnsi="Arial" w:cs="Arial"/>
                <w:bCs/>
              </w:rPr>
              <w:t>000 cm3</w:t>
            </w:r>
          </w:p>
        </w:tc>
        <w:tc>
          <w:tcPr>
            <w:tcW w:w="3402" w:type="dxa"/>
            <w:shd w:val="clear" w:color="auto" w:fill="auto"/>
          </w:tcPr>
          <w:p w14:paraId="05729878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70B08425" w14:textId="77777777" w:rsidTr="00BD3E3E">
        <w:tc>
          <w:tcPr>
            <w:tcW w:w="526" w:type="dxa"/>
            <w:shd w:val="clear" w:color="auto" w:fill="auto"/>
          </w:tcPr>
          <w:p w14:paraId="4DC4DF2D" w14:textId="26E71E0A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252" w:type="dxa"/>
            <w:shd w:val="clear" w:color="auto" w:fill="auto"/>
          </w:tcPr>
          <w:p w14:paraId="14B28E74" w14:textId="61897D12" w:rsidR="00A146BB" w:rsidRPr="00BE3260" w:rsidRDefault="00A146BB" w:rsidP="00A146B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E3260">
              <w:rPr>
                <w:rFonts w:ascii="Arial" w:hAnsi="Arial" w:cs="Arial"/>
                <w:bCs/>
              </w:rPr>
              <w:t xml:space="preserve">Automatyczna </w:t>
            </w:r>
            <w:r w:rsidR="00DE1460">
              <w:rPr>
                <w:rFonts w:ascii="Arial" w:hAnsi="Arial" w:cs="Arial"/>
                <w:bCs/>
              </w:rPr>
              <w:t xml:space="preserve">lub manualna </w:t>
            </w:r>
            <w:r w:rsidRPr="00BE3260">
              <w:rPr>
                <w:rFonts w:ascii="Arial" w:hAnsi="Arial" w:cs="Arial"/>
                <w:bCs/>
              </w:rPr>
              <w:t>skrzynia biegów,</w:t>
            </w:r>
          </w:p>
        </w:tc>
        <w:tc>
          <w:tcPr>
            <w:tcW w:w="3402" w:type="dxa"/>
            <w:shd w:val="clear" w:color="auto" w:fill="auto"/>
          </w:tcPr>
          <w:p w14:paraId="210FA819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5010699B" w14:textId="77777777" w:rsidTr="00BD3E3E">
        <w:tc>
          <w:tcPr>
            <w:tcW w:w="526" w:type="dxa"/>
            <w:shd w:val="clear" w:color="auto" w:fill="auto"/>
          </w:tcPr>
          <w:p w14:paraId="3ECA8111" w14:textId="1C75F5AB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252" w:type="dxa"/>
            <w:shd w:val="clear" w:color="auto" w:fill="auto"/>
          </w:tcPr>
          <w:p w14:paraId="79C64C4D" w14:textId="2436A037" w:rsidR="00A146BB" w:rsidRPr="00BE3260" w:rsidRDefault="00A146BB" w:rsidP="00A146BB">
            <w:pPr>
              <w:spacing w:after="120" w:line="240" w:lineRule="auto"/>
              <w:rPr>
                <w:rFonts w:ascii="Arial" w:hAnsi="Arial" w:cs="Arial"/>
                <w:bCs/>
              </w:rPr>
            </w:pPr>
            <w:r w:rsidRPr="00BE3260">
              <w:rPr>
                <w:rFonts w:ascii="Arial" w:hAnsi="Arial" w:cs="Arial"/>
                <w:bCs/>
              </w:rPr>
              <w:t>Skrzynia biegów z przełożeniami dobranymi odpowiednio do mocy silnika i charakteru pracy wykonywanej przez ten rodzaj pojazdu oraz z przystawką odbioru mocy dostosowaną do zapewnienia jednoczesnej pracy wszystkich urządzeń zabudowy.</w:t>
            </w:r>
          </w:p>
        </w:tc>
        <w:tc>
          <w:tcPr>
            <w:tcW w:w="3402" w:type="dxa"/>
            <w:shd w:val="clear" w:color="auto" w:fill="auto"/>
          </w:tcPr>
          <w:p w14:paraId="476A3217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0592D251" w14:textId="77777777" w:rsidTr="00BD3E3E">
        <w:tc>
          <w:tcPr>
            <w:tcW w:w="526" w:type="dxa"/>
            <w:shd w:val="clear" w:color="auto" w:fill="auto"/>
          </w:tcPr>
          <w:p w14:paraId="20B04391" w14:textId="664CD04C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252" w:type="dxa"/>
            <w:shd w:val="clear" w:color="auto" w:fill="auto"/>
          </w:tcPr>
          <w:p w14:paraId="548A7BD5" w14:textId="5EAD2E9A" w:rsidR="00A146BB" w:rsidRPr="00BE3260" w:rsidRDefault="00A146BB" w:rsidP="00A146BB">
            <w:pPr>
              <w:spacing w:after="120" w:line="240" w:lineRule="auto"/>
              <w:rPr>
                <w:rFonts w:ascii="Arial" w:hAnsi="Arial" w:cs="Arial"/>
                <w:bCs/>
              </w:rPr>
            </w:pPr>
            <w:r w:rsidRPr="00BE3260">
              <w:rPr>
                <w:rFonts w:ascii="Arial" w:hAnsi="Arial" w:cs="Arial"/>
                <w:bCs/>
              </w:rPr>
              <w:t>Powłoka malarska ramy pojazdu odnowiona i zabezpieczona antykorozyjnie,</w:t>
            </w:r>
          </w:p>
        </w:tc>
        <w:tc>
          <w:tcPr>
            <w:tcW w:w="3402" w:type="dxa"/>
            <w:shd w:val="clear" w:color="auto" w:fill="auto"/>
          </w:tcPr>
          <w:p w14:paraId="5FBD8B38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0B918559" w14:textId="77777777" w:rsidTr="00BD3E3E">
        <w:tc>
          <w:tcPr>
            <w:tcW w:w="526" w:type="dxa"/>
            <w:shd w:val="clear" w:color="auto" w:fill="auto"/>
          </w:tcPr>
          <w:p w14:paraId="6C9B2146" w14:textId="47AADA7A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252" w:type="dxa"/>
            <w:shd w:val="clear" w:color="auto" w:fill="auto"/>
          </w:tcPr>
          <w:p w14:paraId="7D919AFE" w14:textId="4FFA192A" w:rsidR="00A146BB" w:rsidRPr="00BE3260" w:rsidRDefault="00A146BB" w:rsidP="00A146BB">
            <w:pPr>
              <w:spacing w:after="120" w:line="240" w:lineRule="auto"/>
              <w:rPr>
                <w:rFonts w:ascii="Arial" w:hAnsi="Arial" w:cs="Arial"/>
                <w:bCs/>
              </w:rPr>
            </w:pPr>
            <w:r w:rsidRPr="00BE3260">
              <w:rPr>
                <w:rFonts w:ascii="Arial" w:hAnsi="Arial" w:cs="Arial"/>
                <w:bCs/>
              </w:rPr>
              <w:t>Zderzak, koła, szyby, karoseria, światła – nieuszkodzone</w:t>
            </w:r>
            <w:r w:rsidR="006B6C46">
              <w:rPr>
                <w:rFonts w:ascii="Arial" w:hAnsi="Arial" w:cs="Arial"/>
                <w:bCs/>
              </w:rPr>
              <w:t>/sprawne</w:t>
            </w:r>
          </w:p>
        </w:tc>
        <w:tc>
          <w:tcPr>
            <w:tcW w:w="3402" w:type="dxa"/>
            <w:shd w:val="clear" w:color="auto" w:fill="auto"/>
          </w:tcPr>
          <w:p w14:paraId="55F3F882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7311176D" w14:textId="77777777" w:rsidTr="00BD3E3E">
        <w:tc>
          <w:tcPr>
            <w:tcW w:w="526" w:type="dxa"/>
            <w:shd w:val="clear" w:color="auto" w:fill="auto"/>
          </w:tcPr>
          <w:p w14:paraId="68B54CF2" w14:textId="25319BCA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252" w:type="dxa"/>
            <w:shd w:val="clear" w:color="auto" w:fill="auto"/>
          </w:tcPr>
          <w:p w14:paraId="0AD226A2" w14:textId="51E48A34" w:rsidR="00A146BB" w:rsidRPr="00BE3260" w:rsidRDefault="00A146BB" w:rsidP="00A146BB">
            <w:pPr>
              <w:spacing w:after="120" w:line="240" w:lineRule="auto"/>
              <w:rPr>
                <w:rFonts w:ascii="Arial" w:hAnsi="Arial" w:cs="Arial"/>
                <w:bCs/>
              </w:rPr>
            </w:pPr>
            <w:r w:rsidRPr="00BE3260">
              <w:rPr>
                <w:rFonts w:ascii="Arial" w:eastAsia="Times New Roman" w:hAnsi="Arial" w:cs="Arial"/>
                <w:bCs/>
                <w:lang w:eastAsia="pl-PL"/>
              </w:rPr>
              <w:t>Blokada układu różnicowego osi napędowej,</w:t>
            </w:r>
          </w:p>
        </w:tc>
        <w:tc>
          <w:tcPr>
            <w:tcW w:w="3402" w:type="dxa"/>
            <w:shd w:val="clear" w:color="auto" w:fill="auto"/>
          </w:tcPr>
          <w:p w14:paraId="3B20C422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1D7A69C4" w14:textId="77777777" w:rsidTr="00BD3E3E">
        <w:tc>
          <w:tcPr>
            <w:tcW w:w="526" w:type="dxa"/>
            <w:shd w:val="clear" w:color="auto" w:fill="auto"/>
          </w:tcPr>
          <w:p w14:paraId="71BCB0F2" w14:textId="55688429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5252" w:type="dxa"/>
            <w:shd w:val="clear" w:color="auto" w:fill="auto"/>
          </w:tcPr>
          <w:p w14:paraId="38056A8F" w14:textId="4796D9C3" w:rsidR="00A146BB" w:rsidRPr="00BE3260" w:rsidRDefault="00A146BB" w:rsidP="00A146BB">
            <w:pPr>
              <w:spacing w:after="120" w:line="240" w:lineRule="auto"/>
              <w:rPr>
                <w:rFonts w:ascii="Arial" w:hAnsi="Arial" w:cs="Arial"/>
                <w:bCs/>
              </w:rPr>
            </w:pPr>
            <w:r w:rsidRPr="00BE3260">
              <w:rPr>
                <w:rFonts w:ascii="Arial" w:hAnsi="Arial" w:cs="Arial"/>
                <w:bCs/>
              </w:rPr>
              <w:t>Liczba osi: 2 osie, w tym tylna oś podnoszona,</w:t>
            </w:r>
          </w:p>
        </w:tc>
        <w:tc>
          <w:tcPr>
            <w:tcW w:w="3402" w:type="dxa"/>
            <w:shd w:val="clear" w:color="auto" w:fill="auto"/>
          </w:tcPr>
          <w:p w14:paraId="42D5C1D9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347228AC" w14:textId="77777777" w:rsidTr="00BD3E3E">
        <w:tc>
          <w:tcPr>
            <w:tcW w:w="526" w:type="dxa"/>
            <w:shd w:val="clear" w:color="auto" w:fill="auto"/>
          </w:tcPr>
          <w:p w14:paraId="7C384610" w14:textId="783E1CD8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252" w:type="dxa"/>
            <w:shd w:val="clear" w:color="auto" w:fill="auto"/>
          </w:tcPr>
          <w:p w14:paraId="15E4C70E" w14:textId="012CE4C3" w:rsidR="00A146BB" w:rsidRPr="00BE3260" w:rsidRDefault="00A146BB" w:rsidP="00A146BB">
            <w:pPr>
              <w:spacing w:after="120" w:line="240" w:lineRule="auto"/>
              <w:rPr>
                <w:rFonts w:ascii="Arial" w:hAnsi="Arial" w:cs="Arial"/>
                <w:bCs/>
              </w:rPr>
            </w:pPr>
            <w:r w:rsidRPr="00BE3260">
              <w:rPr>
                <w:rFonts w:ascii="Arial" w:hAnsi="Arial" w:cs="Arial"/>
                <w:bCs/>
              </w:rPr>
              <w:t xml:space="preserve">Układ kierowniczy lewostronny ze wspomaganiem, </w:t>
            </w:r>
          </w:p>
        </w:tc>
        <w:tc>
          <w:tcPr>
            <w:tcW w:w="3402" w:type="dxa"/>
            <w:shd w:val="clear" w:color="auto" w:fill="auto"/>
          </w:tcPr>
          <w:p w14:paraId="04B525A7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7552FE34" w14:textId="77777777" w:rsidTr="00BD3E3E">
        <w:tc>
          <w:tcPr>
            <w:tcW w:w="526" w:type="dxa"/>
            <w:shd w:val="clear" w:color="auto" w:fill="auto"/>
          </w:tcPr>
          <w:p w14:paraId="0F5733E7" w14:textId="5C95CAC9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5252" w:type="dxa"/>
            <w:shd w:val="clear" w:color="auto" w:fill="auto"/>
          </w:tcPr>
          <w:p w14:paraId="1F6ED4F3" w14:textId="3250B4ED" w:rsidR="00A146BB" w:rsidRPr="00BE3260" w:rsidRDefault="00A146BB" w:rsidP="00A146BB">
            <w:pPr>
              <w:spacing w:after="120" w:line="240" w:lineRule="auto"/>
              <w:rPr>
                <w:rFonts w:ascii="Arial" w:hAnsi="Arial" w:cs="Arial"/>
                <w:bCs/>
              </w:rPr>
            </w:pPr>
            <w:r w:rsidRPr="00BE3260">
              <w:rPr>
                <w:rFonts w:ascii="Arial" w:hAnsi="Arial" w:cs="Arial"/>
                <w:bCs/>
              </w:rPr>
              <w:t xml:space="preserve">Koło kierownicy z regulowaną wysokością i pochyleniem, </w:t>
            </w:r>
          </w:p>
        </w:tc>
        <w:tc>
          <w:tcPr>
            <w:tcW w:w="3402" w:type="dxa"/>
            <w:shd w:val="clear" w:color="auto" w:fill="auto"/>
          </w:tcPr>
          <w:p w14:paraId="79EC324F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67D0AC3D" w14:textId="77777777" w:rsidTr="00BD3E3E">
        <w:tc>
          <w:tcPr>
            <w:tcW w:w="526" w:type="dxa"/>
            <w:shd w:val="clear" w:color="auto" w:fill="auto"/>
          </w:tcPr>
          <w:p w14:paraId="4EEA660D" w14:textId="57E1B7E6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252" w:type="dxa"/>
            <w:shd w:val="clear" w:color="auto" w:fill="auto"/>
          </w:tcPr>
          <w:p w14:paraId="1159EC2C" w14:textId="5D39C8C1" w:rsidR="00A146BB" w:rsidRPr="00BE3260" w:rsidRDefault="00A146BB" w:rsidP="00A146BB">
            <w:pPr>
              <w:spacing w:after="120" w:line="240" w:lineRule="auto"/>
              <w:rPr>
                <w:rFonts w:ascii="Arial" w:hAnsi="Arial" w:cs="Arial"/>
                <w:bCs/>
              </w:rPr>
            </w:pPr>
            <w:r w:rsidRPr="00BE3260">
              <w:rPr>
                <w:rFonts w:ascii="Arial" w:hAnsi="Arial" w:cs="Arial"/>
                <w:bCs/>
              </w:rPr>
              <w:t>Zbiornik paliwa o pojemności min. 200 dm</w:t>
            </w:r>
            <w:r w:rsidRPr="00BE3260">
              <w:rPr>
                <w:rFonts w:ascii="Arial" w:hAnsi="Arial" w:cs="Arial"/>
                <w:bCs/>
                <w:vertAlign w:val="superscript"/>
              </w:rPr>
              <w:t>3</w:t>
            </w:r>
            <w:r w:rsidRPr="00BE3260">
              <w:rPr>
                <w:rFonts w:ascii="Arial" w:hAnsi="Arial" w:cs="Arial"/>
                <w:bCs/>
              </w:rPr>
              <w:t>,</w:t>
            </w:r>
          </w:p>
        </w:tc>
        <w:tc>
          <w:tcPr>
            <w:tcW w:w="3402" w:type="dxa"/>
            <w:shd w:val="clear" w:color="auto" w:fill="auto"/>
          </w:tcPr>
          <w:p w14:paraId="41C61998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4BB840B6" w14:textId="77777777" w:rsidTr="00BD3E3E">
        <w:tc>
          <w:tcPr>
            <w:tcW w:w="526" w:type="dxa"/>
            <w:shd w:val="clear" w:color="auto" w:fill="auto"/>
          </w:tcPr>
          <w:p w14:paraId="280AC49B" w14:textId="2F8C0605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5252" w:type="dxa"/>
            <w:shd w:val="clear" w:color="auto" w:fill="auto"/>
          </w:tcPr>
          <w:p w14:paraId="40254826" w14:textId="0CD78598" w:rsidR="00A146BB" w:rsidRPr="00BE3260" w:rsidRDefault="00A146BB" w:rsidP="00A146BB">
            <w:pPr>
              <w:spacing w:after="120" w:line="240" w:lineRule="auto"/>
              <w:rPr>
                <w:rFonts w:ascii="Arial" w:hAnsi="Arial" w:cs="Arial"/>
                <w:bCs/>
              </w:rPr>
            </w:pPr>
            <w:r w:rsidRPr="00BE3260">
              <w:rPr>
                <w:rFonts w:ascii="Arial" w:hAnsi="Arial" w:cs="Arial"/>
                <w:bCs/>
              </w:rPr>
              <w:t>Korek wlewu paliwa zamykany na klucz,</w:t>
            </w:r>
          </w:p>
        </w:tc>
        <w:tc>
          <w:tcPr>
            <w:tcW w:w="3402" w:type="dxa"/>
            <w:shd w:val="clear" w:color="auto" w:fill="auto"/>
          </w:tcPr>
          <w:p w14:paraId="714DAB79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4A5FEAD9" w14:textId="77777777" w:rsidTr="00BD3E3E">
        <w:tc>
          <w:tcPr>
            <w:tcW w:w="526" w:type="dxa"/>
            <w:shd w:val="clear" w:color="auto" w:fill="auto"/>
          </w:tcPr>
          <w:p w14:paraId="0120442A" w14:textId="1FB031CC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5252" w:type="dxa"/>
            <w:shd w:val="clear" w:color="auto" w:fill="auto"/>
          </w:tcPr>
          <w:p w14:paraId="4DE3A9E4" w14:textId="432CE28C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hAnsi="Arial" w:cs="Arial"/>
                <w:bCs/>
              </w:rPr>
              <w:t xml:space="preserve">Układ hamulcowy ABS,  </w:t>
            </w:r>
          </w:p>
        </w:tc>
        <w:tc>
          <w:tcPr>
            <w:tcW w:w="3402" w:type="dxa"/>
            <w:shd w:val="clear" w:color="auto" w:fill="auto"/>
          </w:tcPr>
          <w:p w14:paraId="31F9773B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722E2B33" w14:textId="77777777" w:rsidTr="00BD3E3E">
        <w:tc>
          <w:tcPr>
            <w:tcW w:w="526" w:type="dxa"/>
            <w:shd w:val="clear" w:color="auto" w:fill="auto"/>
          </w:tcPr>
          <w:p w14:paraId="79F93EB7" w14:textId="6C464305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252" w:type="dxa"/>
            <w:shd w:val="clear" w:color="auto" w:fill="auto"/>
          </w:tcPr>
          <w:p w14:paraId="69E7E232" w14:textId="2BFBF5E5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hAnsi="Arial" w:cs="Arial"/>
                <w:bCs/>
              </w:rPr>
              <w:t>Hamulec postojowy,</w:t>
            </w:r>
          </w:p>
        </w:tc>
        <w:tc>
          <w:tcPr>
            <w:tcW w:w="3402" w:type="dxa"/>
            <w:shd w:val="clear" w:color="auto" w:fill="auto"/>
          </w:tcPr>
          <w:p w14:paraId="7FDD91C5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10E963DE" w14:textId="77777777" w:rsidTr="00BD3E3E">
        <w:tc>
          <w:tcPr>
            <w:tcW w:w="526" w:type="dxa"/>
            <w:shd w:val="clear" w:color="auto" w:fill="auto"/>
          </w:tcPr>
          <w:p w14:paraId="7905F66D" w14:textId="59B2269D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5252" w:type="dxa"/>
            <w:shd w:val="clear" w:color="auto" w:fill="auto"/>
          </w:tcPr>
          <w:p w14:paraId="74CBA4A9" w14:textId="7C150E48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hAnsi="Arial" w:cs="Arial"/>
                <w:bCs/>
              </w:rPr>
              <w:t>Średnica obręczy kół min. 22,</w:t>
            </w:r>
            <w:smartTag w:uri="urn:schemas-microsoft-com:office:smarttags" w:element="metricconverter">
              <w:smartTagPr>
                <w:attr w:name="ProductID" w:val="5 cala"/>
              </w:smartTagPr>
              <w:r w:rsidRPr="00BE3260">
                <w:rPr>
                  <w:rFonts w:ascii="Arial" w:hAnsi="Arial" w:cs="Arial"/>
                  <w:bCs/>
                </w:rPr>
                <w:t>5 cala</w:t>
              </w:r>
            </w:smartTag>
            <w:r w:rsidRPr="00BE3260">
              <w:rPr>
                <w:rFonts w:ascii="Arial" w:hAnsi="Arial" w:cs="Arial"/>
                <w:bCs/>
              </w:rPr>
              <w:t xml:space="preserve"> (opony wielosezonowe),</w:t>
            </w:r>
          </w:p>
        </w:tc>
        <w:tc>
          <w:tcPr>
            <w:tcW w:w="3402" w:type="dxa"/>
            <w:shd w:val="clear" w:color="auto" w:fill="auto"/>
          </w:tcPr>
          <w:p w14:paraId="4378EB58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78E31275" w14:textId="77777777" w:rsidTr="00BD3E3E">
        <w:tc>
          <w:tcPr>
            <w:tcW w:w="526" w:type="dxa"/>
            <w:shd w:val="clear" w:color="auto" w:fill="auto"/>
          </w:tcPr>
          <w:p w14:paraId="0BF6A258" w14:textId="2BE369EB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5252" w:type="dxa"/>
            <w:shd w:val="clear" w:color="auto" w:fill="auto"/>
          </w:tcPr>
          <w:p w14:paraId="0FBEC0D2" w14:textId="4ED1D3EB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hAnsi="Arial" w:cs="Arial"/>
                <w:bCs/>
              </w:rPr>
              <w:t xml:space="preserve">Opony: maksymalne zużycie opon nie </w:t>
            </w:r>
            <w:r w:rsidRPr="00BE3260">
              <w:rPr>
                <w:rFonts w:ascii="Arial" w:hAnsi="Arial" w:cs="Arial"/>
                <w:bCs/>
              </w:rPr>
              <w:lastRenderedPageBreak/>
              <w:t>przekraczające 40 %</w:t>
            </w:r>
          </w:p>
        </w:tc>
        <w:tc>
          <w:tcPr>
            <w:tcW w:w="3402" w:type="dxa"/>
            <w:shd w:val="clear" w:color="auto" w:fill="auto"/>
          </w:tcPr>
          <w:p w14:paraId="23F7EA45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346D8FDF" w14:textId="77777777" w:rsidTr="00BD3E3E">
        <w:tc>
          <w:tcPr>
            <w:tcW w:w="526" w:type="dxa"/>
            <w:shd w:val="clear" w:color="auto" w:fill="auto"/>
          </w:tcPr>
          <w:p w14:paraId="0367A923" w14:textId="4BCDCDB3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5252" w:type="dxa"/>
            <w:shd w:val="clear" w:color="auto" w:fill="auto"/>
          </w:tcPr>
          <w:p w14:paraId="3AD068A6" w14:textId="62BBD0A3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hAnsi="Arial" w:cs="Arial"/>
                <w:bCs/>
              </w:rPr>
              <w:t>Pojazd wyposażony m.in. w błotniki i chlapacze,</w:t>
            </w:r>
          </w:p>
        </w:tc>
        <w:tc>
          <w:tcPr>
            <w:tcW w:w="3402" w:type="dxa"/>
            <w:shd w:val="clear" w:color="auto" w:fill="auto"/>
          </w:tcPr>
          <w:p w14:paraId="684B8656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49861A5F" w14:textId="77777777" w:rsidTr="00BD3E3E">
        <w:tc>
          <w:tcPr>
            <w:tcW w:w="526" w:type="dxa"/>
            <w:shd w:val="clear" w:color="auto" w:fill="auto"/>
          </w:tcPr>
          <w:p w14:paraId="0F5B4006" w14:textId="43706E6F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5252" w:type="dxa"/>
            <w:shd w:val="clear" w:color="auto" w:fill="auto"/>
          </w:tcPr>
          <w:p w14:paraId="3AB3D682" w14:textId="5A3FD721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hAnsi="Arial" w:cs="Arial"/>
                <w:bCs/>
              </w:rPr>
              <w:t>Kabina min. 2 osobowa,</w:t>
            </w:r>
          </w:p>
        </w:tc>
        <w:tc>
          <w:tcPr>
            <w:tcW w:w="3402" w:type="dxa"/>
            <w:shd w:val="clear" w:color="auto" w:fill="auto"/>
          </w:tcPr>
          <w:p w14:paraId="20391923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3E722388" w14:textId="77777777" w:rsidTr="00BD3E3E">
        <w:tc>
          <w:tcPr>
            <w:tcW w:w="526" w:type="dxa"/>
            <w:shd w:val="clear" w:color="auto" w:fill="auto"/>
          </w:tcPr>
          <w:p w14:paraId="04865939" w14:textId="5B152DC8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252" w:type="dxa"/>
            <w:shd w:val="clear" w:color="auto" w:fill="auto"/>
          </w:tcPr>
          <w:p w14:paraId="31199B93" w14:textId="5E2CE5A0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hAnsi="Arial" w:cs="Arial"/>
                <w:bCs/>
              </w:rPr>
              <w:t>Lusterka główne i dodatkowe lusterko szerokokątne oraz lusterko do obserwacji krawężnika z prawej strony,</w:t>
            </w:r>
          </w:p>
        </w:tc>
        <w:tc>
          <w:tcPr>
            <w:tcW w:w="3402" w:type="dxa"/>
            <w:shd w:val="clear" w:color="auto" w:fill="auto"/>
          </w:tcPr>
          <w:p w14:paraId="3E723543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329DA913" w14:textId="77777777" w:rsidTr="00BD3E3E">
        <w:tc>
          <w:tcPr>
            <w:tcW w:w="526" w:type="dxa"/>
            <w:shd w:val="clear" w:color="auto" w:fill="auto"/>
          </w:tcPr>
          <w:p w14:paraId="5AB39E35" w14:textId="119EABAD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5252" w:type="dxa"/>
            <w:shd w:val="clear" w:color="auto" w:fill="auto"/>
          </w:tcPr>
          <w:p w14:paraId="37C94985" w14:textId="7B7226C1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hAnsi="Arial" w:cs="Arial"/>
                <w:bCs/>
              </w:rPr>
              <w:t>Lusterka główne ogrzewane elektrycznie,</w:t>
            </w:r>
          </w:p>
        </w:tc>
        <w:tc>
          <w:tcPr>
            <w:tcW w:w="3402" w:type="dxa"/>
            <w:shd w:val="clear" w:color="auto" w:fill="auto"/>
          </w:tcPr>
          <w:p w14:paraId="40164D3B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091AB905" w14:textId="77777777" w:rsidTr="00BD3E3E">
        <w:tc>
          <w:tcPr>
            <w:tcW w:w="526" w:type="dxa"/>
            <w:shd w:val="clear" w:color="auto" w:fill="auto"/>
          </w:tcPr>
          <w:p w14:paraId="6E3206D2" w14:textId="4591A3D9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5252" w:type="dxa"/>
            <w:shd w:val="clear" w:color="auto" w:fill="auto"/>
          </w:tcPr>
          <w:p w14:paraId="103C8B72" w14:textId="6545AF13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hAnsi="Arial" w:cs="Arial"/>
                <w:bCs/>
              </w:rPr>
              <w:t>Elektryczna regulacja lusterek głównych,</w:t>
            </w:r>
          </w:p>
        </w:tc>
        <w:tc>
          <w:tcPr>
            <w:tcW w:w="3402" w:type="dxa"/>
            <w:shd w:val="clear" w:color="auto" w:fill="auto"/>
          </w:tcPr>
          <w:p w14:paraId="7DBE5047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3EB93A37" w14:textId="77777777" w:rsidTr="00BD3E3E">
        <w:tc>
          <w:tcPr>
            <w:tcW w:w="526" w:type="dxa"/>
            <w:shd w:val="clear" w:color="auto" w:fill="auto"/>
          </w:tcPr>
          <w:p w14:paraId="744105F1" w14:textId="75F2B3EC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28</w:t>
            </w:r>
          </w:p>
        </w:tc>
        <w:tc>
          <w:tcPr>
            <w:tcW w:w="5252" w:type="dxa"/>
            <w:shd w:val="clear" w:color="auto" w:fill="auto"/>
          </w:tcPr>
          <w:p w14:paraId="7D8DD161" w14:textId="3D5A5A92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hAnsi="Arial" w:cs="Arial"/>
                <w:bCs/>
              </w:rPr>
              <w:t>Elektrycznie otwierane szyby,</w:t>
            </w:r>
          </w:p>
        </w:tc>
        <w:tc>
          <w:tcPr>
            <w:tcW w:w="3402" w:type="dxa"/>
            <w:shd w:val="clear" w:color="auto" w:fill="auto"/>
          </w:tcPr>
          <w:p w14:paraId="44A6668E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410B9BF4" w14:textId="77777777" w:rsidTr="00BD3E3E">
        <w:tc>
          <w:tcPr>
            <w:tcW w:w="526" w:type="dxa"/>
            <w:shd w:val="clear" w:color="auto" w:fill="auto"/>
          </w:tcPr>
          <w:p w14:paraId="4B1C432A" w14:textId="01938DF0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5252" w:type="dxa"/>
            <w:shd w:val="clear" w:color="auto" w:fill="auto"/>
          </w:tcPr>
          <w:p w14:paraId="1649816C" w14:textId="4E5177BE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hAnsi="Arial" w:cs="Arial"/>
                <w:bCs/>
              </w:rPr>
              <w:t>Centralny zamek,</w:t>
            </w:r>
          </w:p>
        </w:tc>
        <w:tc>
          <w:tcPr>
            <w:tcW w:w="3402" w:type="dxa"/>
            <w:shd w:val="clear" w:color="auto" w:fill="auto"/>
          </w:tcPr>
          <w:p w14:paraId="1CF6BF0A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4873446D" w14:textId="77777777" w:rsidTr="00BD3E3E">
        <w:tc>
          <w:tcPr>
            <w:tcW w:w="526" w:type="dxa"/>
            <w:shd w:val="clear" w:color="auto" w:fill="auto"/>
          </w:tcPr>
          <w:p w14:paraId="779DD902" w14:textId="12595593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5252" w:type="dxa"/>
            <w:shd w:val="clear" w:color="auto" w:fill="auto"/>
          </w:tcPr>
          <w:p w14:paraId="7D9B0D8C" w14:textId="266B92A9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hAnsi="Arial" w:cs="Arial"/>
                <w:bCs/>
              </w:rPr>
              <w:t xml:space="preserve">Elektroniczna blokada zapłonu - Immobiliser, </w:t>
            </w:r>
          </w:p>
        </w:tc>
        <w:tc>
          <w:tcPr>
            <w:tcW w:w="3402" w:type="dxa"/>
            <w:shd w:val="clear" w:color="auto" w:fill="auto"/>
          </w:tcPr>
          <w:p w14:paraId="40639C62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5800CBE8" w14:textId="77777777" w:rsidTr="00BD3E3E">
        <w:tc>
          <w:tcPr>
            <w:tcW w:w="526" w:type="dxa"/>
            <w:shd w:val="clear" w:color="auto" w:fill="auto"/>
          </w:tcPr>
          <w:p w14:paraId="2E8461D6" w14:textId="665F5C0F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5252" w:type="dxa"/>
            <w:shd w:val="clear" w:color="auto" w:fill="auto"/>
          </w:tcPr>
          <w:p w14:paraId="27AA2297" w14:textId="34B89CF4" w:rsidR="00A146BB" w:rsidRPr="00BE3260" w:rsidRDefault="00C429ED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Cs/>
              </w:rPr>
              <w:t>Gniazdo zapalniczki 12V</w:t>
            </w:r>
          </w:p>
        </w:tc>
        <w:tc>
          <w:tcPr>
            <w:tcW w:w="3402" w:type="dxa"/>
            <w:shd w:val="clear" w:color="auto" w:fill="auto"/>
          </w:tcPr>
          <w:p w14:paraId="44FDCF26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4016F4EB" w14:textId="77777777" w:rsidTr="00BD3E3E">
        <w:tc>
          <w:tcPr>
            <w:tcW w:w="526" w:type="dxa"/>
            <w:shd w:val="clear" w:color="auto" w:fill="auto"/>
          </w:tcPr>
          <w:p w14:paraId="6E70036B" w14:textId="1A66FA66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32</w:t>
            </w:r>
          </w:p>
        </w:tc>
        <w:tc>
          <w:tcPr>
            <w:tcW w:w="5252" w:type="dxa"/>
            <w:shd w:val="clear" w:color="auto" w:fill="auto"/>
          </w:tcPr>
          <w:p w14:paraId="5A400493" w14:textId="22809166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hAnsi="Arial" w:cs="Arial"/>
                <w:bCs/>
              </w:rPr>
              <w:t>Zestaw wskaźników lub wyświetlacz, zawierający co najmniej wskazania: prędkościomierza w km/h, temperatury cieczy chłodzącej silnik, poziomu paliwa, obrotomierza, ilość przejechanych kilometrów,</w:t>
            </w:r>
          </w:p>
        </w:tc>
        <w:tc>
          <w:tcPr>
            <w:tcW w:w="3402" w:type="dxa"/>
            <w:shd w:val="clear" w:color="auto" w:fill="auto"/>
          </w:tcPr>
          <w:p w14:paraId="64FC5A09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17C2336D" w14:textId="77777777" w:rsidTr="00BD3E3E">
        <w:tc>
          <w:tcPr>
            <w:tcW w:w="526" w:type="dxa"/>
            <w:shd w:val="clear" w:color="auto" w:fill="auto"/>
          </w:tcPr>
          <w:p w14:paraId="7145217D" w14:textId="65C66A8E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33</w:t>
            </w:r>
          </w:p>
        </w:tc>
        <w:tc>
          <w:tcPr>
            <w:tcW w:w="5252" w:type="dxa"/>
            <w:shd w:val="clear" w:color="auto" w:fill="auto"/>
          </w:tcPr>
          <w:p w14:paraId="0422A50F" w14:textId="3956B5E5" w:rsidR="00A146BB" w:rsidRPr="00BE3260" w:rsidRDefault="00A146BB" w:rsidP="00A146BB">
            <w:pPr>
              <w:spacing w:after="120" w:line="240" w:lineRule="auto"/>
              <w:rPr>
                <w:rFonts w:ascii="Arial" w:hAnsi="Arial" w:cs="Arial"/>
                <w:bCs/>
              </w:rPr>
            </w:pPr>
            <w:r w:rsidRPr="00BE3260">
              <w:rPr>
                <w:rFonts w:ascii="Arial" w:hAnsi="Arial" w:cs="Arial"/>
                <w:bCs/>
              </w:rPr>
              <w:t>Klimatyzacja,</w:t>
            </w:r>
          </w:p>
        </w:tc>
        <w:tc>
          <w:tcPr>
            <w:tcW w:w="3402" w:type="dxa"/>
            <w:shd w:val="clear" w:color="auto" w:fill="auto"/>
          </w:tcPr>
          <w:p w14:paraId="4022F29C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4BD104D9" w14:textId="77777777" w:rsidTr="00BD3E3E">
        <w:tc>
          <w:tcPr>
            <w:tcW w:w="526" w:type="dxa"/>
            <w:shd w:val="clear" w:color="auto" w:fill="auto"/>
          </w:tcPr>
          <w:p w14:paraId="636C3D13" w14:textId="062333DB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34</w:t>
            </w:r>
          </w:p>
        </w:tc>
        <w:tc>
          <w:tcPr>
            <w:tcW w:w="5252" w:type="dxa"/>
            <w:shd w:val="clear" w:color="auto" w:fill="auto"/>
          </w:tcPr>
          <w:p w14:paraId="4A6FF8AA" w14:textId="4E8CE2BD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hAnsi="Arial" w:cs="Arial"/>
                <w:bCs/>
              </w:rPr>
              <w:t>Dwa komplety kluczyków,</w:t>
            </w:r>
          </w:p>
        </w:tc>
        <w:tc>
          <w:tcPr>
            <w:tcW w:w="3402" w:type="dxa"/>
            <w:shd w:val="clear" w:color="auto" w:fill="auto"/>
          </w:tcPr>
          <w:p w14:paraId="44A367C7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5326A878" w14:textId="77777777" w:rsidTr="00BD3E3E">
        <w:tc>
          <w:tcPr>
            <w:tcW w:w="526" w:type="dxa"/>
            <w:shd w:val="clear" w:color="auto" w:fill="auto"/>
          </w:tcPr>
          <w:p w14:paraId="322A4774" w14:textId="1635573D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5252" w:type="dxa"/>
            <w:shd w:val="clear" w:color="auto" w:fill="auto"/>
          </w:tcPr>
          <w:p w14:paraId="1B03F2C0" w14:textId="0DE3509E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hAnsi="Arial" w:cs="Arial"/>
                <w:bCs/>
              </w:rPr>
              <w:t xml:space="preserve">Komplet dywaników gumowych, </w:t>
            </w:r>
          </w:p>
        </w:tc>
        <w:tc>
          <w:tcPr>
            <w:tcW w:w="3402" w:type="dxa"/>
            <w:shd w:val="clear" w:color="auto" w:fill="auto"/>
          </w:tcPr>
          <w:p w14:paraId="01847FC7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02DEFC2D" w14:textId="77777777" w:rsidTr="00BD3E3E">
        <w:tc>
          <w:tcPr>
            <w:tcW w:w="526" w:type="dxa"/>
            <w:shd w:val="clear" w:color="auto" w:fill="auto"/>
          </w:tcPr>
          <w:p w14:paraId="6208CDE1" w14:textId="6D1D063A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36</w:t>
            </w:r>
          </w:p>
        </w:tc>
        <w:tc>
          <w:tcPr>
            <w:tcW w:w="5252" w:type="dxa"/>
            <w:shd w:val="clear" w:color="auto" w:fill="auto"/>
          </w:tcPr>
          <w:p w14:paraId="06CF09D5" w14:textId="64987CB6" w:rsidR="00A146BB" w:rsidRPr="00BE3260" w:rsidRDefault="00A146BB" w:rsidP="00A146BB">
            <w:pPr>
              <w:spacing w:after="120" w:line="240" w:lineRule="auto"/>
              <w:rPr>
                <w:rFonts w:ascii="Arial" w:hAnsi="Arial" w:cs="Arial"/>
                <w:bCs/>
              </w:rPr>
            </w:pPr>
            <w:r w:rsidRPr="00BE3260">
              <w:rPr>
                <w:rFonts w:ascii="Arial" w:hAnsi="Arial" w:cs="Arial"/>
                <w:bCs/>
              </w:rPr>
              <w:t>Akustyczny ostrzegawczy sygnał cofania,</w:t>
            </w:r>
          </w:p>
        </w:tc>
        <w:tc>
          <w:tcPr>
            <w:tcW w:w="3402" w:type="dxa"/>
            <w:shd w:val="clear" w:color="auto" w:fill="auto"/>
          </w:tcPr>
          <w:p w14:paraId="4FB8E2BB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072C880F" w14:textId="77777777" w:rsidTr="00BD3E3E">
        <w:tc>
          <w:tcPr>
            <w:tcW w:w="526" w:type="dxa"/>
            <w:shd w:val="clear" w:color="auto" w:fill="auto"/>
          </w:tcPr>
          <w:p w14:paraId="7EE18E22" w14:textId="38DBC733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37</w:t>
            </w:r>
          </w:p>
        </w:tc>
        <w:tc>
          <w:tcPr>
            <w:tcW w:w="5252" w:type="dxa"/>
            <w:shd w:val="clear" w:color="auto" w:fill="auto"/>
          </w:tcPr>
          <w:p w14:paraId="2E16B9A5" w14:textId="48F53E9D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hAnsi="Arial" w:cs="Arial"/>
                <w:bCs/>
              </w:rPr>
              <w:t xml:space="preserve">Apteczka, trójkąt ostrzegawczy, gaśnica - 2 szt., </w:t>
            </w:r>
          </w:p>
        </w:tc>
        <w:tc>
          <w:tcPr>
            <w:tcW w:w="3402" w:type="dxa"/>
            <w:shd w:val="clear" w:color="auto" w:fill="auto"/>
          </w:tcPr>
          <w:p w14:paraId="38DCBC31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2F13BB16" w14:textId="77777777" w:rsidTr="00BD3E3E">
        <w:tc>
          <w:tcPr>
            <w:tcW w:w="526" w:type="dxa"/>
            <w:shd w:val="clear" w:color="auto" w:fill="auto"/>
          </w:tcPr>
          <w:p w14:paraId="65404592" w14:textId="5CF43EB9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5252" w:type="dxa"/>
            <w:shd w:val="clear" w:color="auto" w:fill="auto"/>
          </w:tcPr>
          <w:p w14:paraId="6DB9F131" w14:textId="036FE77A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hAnsi="Arial" w:cs="Arial"/>
                <w:bCs/>
              </w:rPr>
              <w:t>Lampa sygnalizacyjna pomarańczowa zamontowana na kabinie pojazdu,</w:t>
            </w:r>
          </w:p>
        </w:tc>
        <w:tc>
          <w:tcPr>
            <w:tcW w:w="3402" w:type="dxa"/>
            <w:shd w:val="clear" w:color="auto" w:fill="auto"/>
          </w:tcPr>
          <w:p w14:paraId="1166C802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71025C0D" w14:textId="77777777" w:rsidTr="00BD3E3E">
        <w:tc>
          <w:tcPr>
            <w:tcW w:w="526" w:type="dxa"/>
            <w:shd w:val="clear" w:color="auto" w:fill="auto"/>
          </w:tcPr>
          <w:p w14:paraId="7379D2C9" w14:textId="0FC3C08A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39</w:t>
            </w:r>
          </w:p>
        </w:tc>
        <w:tc>
          <w:tcPr>
            <w:tcW w:w="5252" w:type="dxa"/>
            <w:shd w:val="clear" w:color="auto" w:fill="auto"/>
          </w:tcPr>
          <w:p w14:paraId="23985B23" w14:textId="770FF002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hAnsi="Arial" w:cs="Arial"/>
                <w:bCs/>
              </w:rPr>
              <w:t>Pojazd wyposażony w tachograf,</w:t>
            </w:r>
          </w:p>
        </w:tc>
        <w:tc>
          <w:tcPr>
            <w:tcW w:w="3402" w:type="dxa"/>
            <w:shd w:val="clear" w:color="auto" w:fill="auto"/>
          </w:tcPr>
          <w:p w14:paraId="26ED19C5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26BD0A6D" w14:textId="77777777" w:rsidTr="00BD3E3E">
        <w:tc>
          <w:tcPr>
            <w:tcW w:w="526" w:type="dxa"/>
            <w:shd w:val="clear" w:color="auto" w:fill="auto"/>
          </w:tcPr>
          <w:p w14:paraId="59A3A2E1" w14:textId="13B6E5D5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5252" w:type="dxa"/>
            <w:shd w:val="clear" w:color="auto" w:fill="auto"/>
          </w:tcPr>
          <w:p w14:paraId="75AC7BD5" w14:textId="397781E0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lang w:eastAsia="pl-PL"/>
              </w:rPr>
              <w:t>Oświetlenie zewnętrzne zgodnie z polskimi przepisami o ruchu drogowym.</w:t>
            </w:r>
          </w:p>
        </w:tc>
        <w:tc>
          <w:tcPr>
            <w:tcW w:w="3402" w:type="dxa"/>
            <w:shd w:val="clear" w:color="auto" w:fill="auto"/>
          </w:tcPr>
          <w:p w14:paraId="7517A25F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1E27458E" w14:textId="77777777" w:rsidTr="00A146BB">
        <w:trPr>
          <w:trHeight w:val="367"/>
        </w:trPr>
        <w:tc>
          <w:tcPr>
            <w:tcW w:w="9180" w:type="dxa"/>
            <w:gridSpan w:val="3"/>
            <w:shd w:val="clear" w:color="auto" w:fill="auto"/>
          </w:tcPr>
          <w:p w14:paraId="31E0F517" w14:textId="5929F5E7" w:rsidR="00A146BB" w:rsidRPr="00A06758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06758">
              <w:rPr>
                <w:rFonts w:ascii="Arial" w:eastAsia="Times New Roman" w:hAnsi="Arial" w:cs="Arial"/>
                <w:b/>
                <w:lang w:eastAsia="pl-PL"/>
              </w:rPr>
              <w:t>ZABUDOWA</w:t>
            </w:r>
          </w:p>
        </w:tc>
      </w:tr>
      <w:tr w:rsidR="00A146BB" w:rsidRPr="000166B2" w14:paraId="7027DDD4" w14:textId="77777777" w:rsidTr="00BD3E3E">
        <w:tc>
          <w:tcPr>
            <w:tcW w:w="526" w:type="dxa"/>
            <w:shd w:val="clear" w:color="auto" w:fill="auto"/>
          </w:tcPr>
          <w:p w14:paraId="1DDB6D09" w14:textId="6A9BE342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252" w:type="dxa"/>
            <w:shd w:val="clear" w:color="auto" w:fill="auto"/>
          </w:tcPr>
          <w:p w14:paraId="05F2B842" w14:textId="10DD5486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hAnsi="Arial" w:cs="Arial"/>
                <w:bCs/>
              </w:rPr>
              <w:t>Nowa zabudowa, rok produkcji: nie starszy niż 2024 r.</w:t>
            </w:r>
          </w:p>
        </w:tc>
        <w:tc>
          <w:tcPr>
            <w:tcW w:w="3402" w:type="dxa"/>
            <w:shd w:val="clear" w:color="auto" w:fill="auto"/>
          </w:tcPr>
          <w:p w14:paraId="4B93621D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104F7FC7" w14:textId="77777777" w:rsidTr="00BD3E3E">
        <w:tc>
          <w:tcPr>
            <w:tcW w:w="526" w:type="dxa"/>
            <w:shd w:val="clear" w:color="auto" w:fill="auto"/>
          </w:tcPr>
          <w:p w14:paraId="7A49996B" w14:textId="796A54BB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252" w:type="dxa"/>
            <w:shd w:val="clear" w:color="auto" w:fill="auto"/>
          </w:tcPr>
          <w:p w14:paraId="748F924F" w14:textId="160050E1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hAnsi="Arial" w:cs="Arial"/>
                <w:bCs/>
              </w:rPr>
              <w:t>Nowy zbiornik o kształcie cylindrycznym przeznaczony do transportu ścieków komunalnych,</w:t>
            </w:r>
          </w:p>
        </w:tc>
        <w:tc>
          <w:tcPr>
            <w:tcW w:w="3402" w:type="dxa"/>
            <w:shd w:val="clear" w:color="auto" w:fill="auto"/>
          </w:tcPr>
          <w:p w14:paraId="42ECC507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54F94433" w14:textId="77777777" w:rsidTr="00BD3E3E">
        <w:tc>
          <w:tcPr>
            <w:tcW w:w="526" w:type="dxa"/>
            <w:shd w:val="clear" w:color="auto" w:fill="auto"/>
          </w:tcPr>
          <w:p w14:paraId="7ECBE917" w14:textId="7F419080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252" w:type="dxa"/>
            <w:shd w:val="clear" w:color="auto" w:fill="auto"/>
          </w:tcPr>
          <w:p w14:paraId="6FBA1814" w14:textId="252B840F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hAnsi="Arial" w:cs="Arial"/>
                <w:bCs/>
              </w:rPr>
              <w:t>Całkowita pojemność zbiornika min. 11 m</w:t>
            </w:r>
            <w:r w:rsidRPr="00BE3260">
              <w:rPr>
                <w:rFonts w:ascii="Arial" w:hAnsi="Arial" w:cs="Arial"/>
                <w:bCs/>
                <w:vertAlign w:val="superscript"/>
              </w:rPr>
              <w:t>3</w:t>
            </w:r>
            <w:r w:rsidRPr="00BE3260">
              <w:rPr>
                <w:rFonts w:ascii="Arial" w:hAnsi="Arial" w:cs="Arial"/>
                <w:bCs/>
              </w:rPr>
              <w:t>, natomiast nie większa 11,5 m</w:t>
            </w:r>
            <w:r w:rsidRPr="00BE3260">
              <w:rPr>
                <w:rFonts w:ascii="Arial" w:hAnsi="Arial" w:cs="Arial"/>
                <w:bCs/>
                <w:vertAlign w:val="superscript"/>
              </w:rPr>
              <w:t>3</w:t>
            </w:r>
            <w:r w:rsidRPr="00BE3260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513AB9DD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4220D7B3" w14:textId="77777777" w:rsidTr="00BD3E3E">
        <w:tc>
          <w:tcPr>
            <w:tcW w:w="526" w:type="dxa"/>
            <w:shd w:val="clear" w:color="auto" w:fill="auto"/>
          </w:tcPr>
          <w:p w14:paraId="2752B681" w14:textId="11518766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252" w:type="dxa"/>
            <w:shd w:val="clear" w:color="auto" w:fill="auto"/>
          </w:tcPr>
          <w:p w14:paraId="2B30296A" w14:textId="1175EF65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hAnsi="Arial" w:cs="Arial"/>
                <w:bCs/>
              </w:rPr>
              <w:t>Zbiornik na ścieki wykonany ze stali kotłowej (tzw. stal węglowa) lub stali konstrukcyjnej, min. gat. I, o grubości min. 6,0 mm, zabezpieczony powłoką antykorozyjną. Mając na uwadze powyższe dopuszcza się również wykonanie zbiornika ze stali nierdzewnej,</w:t>
            </w:r>
          </w:p>
        </w:tc>
        <w:tc>
          <w:tcPr>
            <w:tcW w:w="3402" w:type="dxa"/>
            <w:shd w:val="clear" w:color="auto" w:fill="auto"/>
          </w:tcPr>
          <w:p w14:paraId="71B183F9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22A1B6FB" w14:textId="77777777" w:rsidTr="00BD3E3E">
        <w:tc>
          <w:tcPr>
            <w:tcW w:w="526" w:type="dxa"/>
            <w:shd w:val="clear" w:color="auto" w:fill="auto"/>
          </w:tcPr>
          <w:p w14:paraId="3B89FD26" w14:textId="7F8D95E8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252" w:type="dxa"/>
            <w:shd w:val="clear" w:color="auto" w:fill="auto"/>
          </w:tcPr>
          <w:p w14:paraId="37C161C3" w14:textId="68CD8DE0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hAnsi="Arial" w:cs="Arial"/>
                <w:bCs/>
              </w:rPr>
              <w:t>Zabezpieczenie antykorozyjne zbiornika/beczki asenizacyjnej. Powłoka winna zabezpieczyć zbiornik przed agresywnym działaniem ścieków oraz ich par. Zbiornik śrutowany, zabezpieczony farbą ze zwiększoną zawartością cynku, zabezpieczony powłoką epoksydową, lakierem. Powłoka epoksydowa oraz lakier - co najmniej dwukrotne nałożenie powłoki</w:t>
            </w:r>
            <w:r w:rsidR="00255F29">
              <w:rPr>
                <w:rFonts w:ascii="Arial" w:hAnsi="Arial" w:cs="Arial"/>
                <w:bCs/>
              </w:rPr>
              <w:t>,</w:t>
            </w:r>
          </w:p>
        </w:tc>
        <w:tc>
          <w:tcPr>
            <w:tcW w:w="3402" w:type="dxa"/>
            <w:shd w:val="clear" w:color="auto" w:fill="auto"/>
          </w:tcPr>
          <w:p w14:paraId="10D05035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0C232CD3" w14:textId="77777777" w:rsidTr="00BD3E3E">
        <w:tc>
          <w:tcPr>
            <w:tcW w:w="526" w:type="dxa"/>
            <w:shd w:val="clear" w:color="auto" w:fill="auto"/>
          </w:tcPr>
          <w:p w14:paraId="5AFB5A28" w14:textId="75BCCF01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252" w:type="dxa"/>
            <w:shd w:val="clear" w:color="auto" w:fill="auto"/>
          </w:tcPr>
          <w:p w14:paraId="77BEA2CB" w14:textId="2FCB939A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hAnsi="Arial" w:cs="Arial"/>
                <w:bCs/>
              </w:rPr>
              <w:t xml:space="preserve">Zbiornik wyposażony w  przegrody wewnętrzne (falochrony), min. 2 przegrody – zgodnie z Rozporządzenie Ministra Infrastruktury z dnia 12 listopada 2002 r. w sprawie wymagań dla pojazdów </w:t>
            </w:r>
            <w:r w:rsidRPr="00BE3260">
              <w:rPr>
                <w:rFonts w:ascii="Arial" w:hAnsi="Arial" w:cs="Arial"/>
                <w:bCs/>
              </w:rPr>
              <w:lastRenderedPageBreak/>
              <w:t>asenizacyjnych (Dz.U. 2002 nr 193 poz. 1617),</w:t>
            </w:r>
          </w:p>
        </w:tc>
        <w:tc>
          <w:tcPr>
            <w:tcW w:w="3402" w:type="dxa"/>
            <w:shd w:val="clear" w:color="auto" w:fill="auto"/>
          </w:tcPr>
          <w:p w14:paraId="67784605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0D1183BC" w14:textId="77777777" w:rsidTr="00BD3E3E">
        <w:tc>
          <w:tcPr>
            <w:tcW w:w="526" w:type="dxa"/>
            <w:shd w:val="clear" w:color="auto" w:fill="auto"/>
          </w:tcPr>
          <w:p w14:paraId="4D2BA8C1" w14:textId="675E3E97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252" w:type="dxa"/>
            <w:shd w:val="clear" w:color="auto" w:fill="auto"/>
          </w:tcPr>
          <w:p w14:paraId="1EF5C6E9" w14:textId="2FEA4D4B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hAnsi="Arial" w:cs="Arial"/>
                <w:bCs/>
              </w:rPr>
              <w:t xml:space="preserve">Zbiornik z otwieraną manualnie lub hydraulicznie dennicą tylną, </w:t>
            </w:r>
          </w:p>
        </w:tc>
        <w:tc>
          <w:tcPr>
            <w:tcW w:w="3402" w:type="dxa"/>
            <w:shd w:val="clear" w:color="auto" w:fill="auto"/>
          </w:tcPr>
          <w:p w14:paraId="55DCA778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5C4321C8" w14:textId="77777777" w:rsidTr="00BD3E3E">
        <w:tc>
          <w:tcPr>
            <w:tcW w:w="526" w:type="dxa"/>
            <w:shd w:val="clear" w:color="auto" w:fill="auto"/>
          </w:tcPr>
          <w:p w14:paraId="6F0CCAEB" w14:textId="25940FFB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252" w:type="dxa"/>
            <w:shd w:val="clear" w:color="auto" w:fill="auto"/>
          </w:tcPr>
          <w:p w14:paraId="58D192FB" w14:textId="4AA401A0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hAnsi="Arial" w:cs="Arial"/>
                <w:bCs/>
              </w:rPr>
              <w:t>Zbiorni osadzony na podwoziu przy zastosowaniu nowych stalowych podpór,</w:t>
            </w:r>
          </w:p>
        </w:tc>
        <w:tc>
          <w:tcPr>
            <w:tcW w:w="3402" w:type="dxa"/>
            <w:shd w:val="clear" w:color="auto" w:fill="auto"/>
          </w:tcPr>
          <w:p w14:paraId="7B007987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5225ED2E" w14:textId="77777777" w:rsidTr="00BD3E3E">
        <w:tc>
          <w:tcPr>
            <w:tcW w:w="526" w:type="dxa"/>
            <w:shd w:val="clear" w:color="auto" w:fill="auto"/>
          </w:tcPr>
          <w:p w14:paraId="1F7EBE9C" w14:textId="3C35E3F4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252" w:type="dxa"/>
            <w:shd w:val="clear" w:color="auto" w:fill="auto"/>
          </w:tcPr>
          <w:p w14:paraId="5C631B32" w14:textId="10DF26A1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hAnsi="Arial" w:cs="Arial"/>
                <w:bCs/>
              </w:rPr>
              <w:t>Zbiornik wzmocniony obręczami z ceownika hutniczego (w tym dennica),</w:t>
            </w:r>
          </w:p>
        </w:tc>
        <w:tc>
          <w:tcPr>
            <w:tcW w:w="3402" w:type="dxa"/>
            <w:shd w:val="clear" w:color="auto" w:fill="auto"/>
          </w:tcPr>
          <w:p w14:paraId="611733AA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528BBBA9" w14:textId="77777777" w:rsidTr="00BD3E3E">
        <w:tc>
          <w:tcPr>
            <w:tcW w:w="526" w:type="dxa"/>
            <w:shd w:val="clear" w:color="auto" w:fill="auto"/>
          </w:tcPr>
          <w:p w14:paraId="01A36DE1" w14:textId="3E223871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252" w:type="dxa"/>
            <w:shd w:val="clear" w:color="auto" w:fill="auto"/>
          </w:tcPr>
          <w:p w14:paraId="75BB0D21" w14:textId="5BD9973F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hAnsi="Arial" w:cs="Arial"/>
                <w:bCs/>
              </w:rPr>
              <w:t>Tylna dennica otwierana na bok,</w:t>
            </w:r>
          </w:p>
        </w:tc>
        <w:tc>
          <w:tcPr>
            <w:tcW w:w="3402" w:type="dxa"/>
            <w:shd w:val="clear" w:color="auto" w:fill="auto"/>
          </w:tcPr>
          <w:p w14:paraId="23F39444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1B406C63" w14:textId="77777777" w:rsidTr="00BD3E3E">
        <w:tc>
          <w:tcPr>
            <w:tcW w:w="526" w:type="dxa"/>
            <w:shd w:val="clear" w:color="auto" w:fill="auto"/>
          </w:tcPr>
          <w:p w14:paraId="6706EEC8" w14:textId="345CA2B5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252" w:type="dxa"/>
            <w:shd w:val="clear" w:color="auto" w:fill="auto"/>
          </w:tcPr>
          <w:p w14:paraId="100360A0" w14:textId="1FAEFCDB" w:rsidR="00A146BB" w:rsidRPr="00BE3260" w:rsidRDefault="00A146BB" w:rsidP="00A146BB">
            <w:pPr>
              <w:spacing w:after="0" w:line="240" w:lineRule="auto"/>
              <w:rPr>
                <w:rStyle w:val="markedcontent"/>
                <w:rFonts w:ascii="Arial" w:hAnsi="Arial" w:cs="Arial"/>
                <w:bCs/>
              </w:rPr>
            </w:pPr>
            <w:r w:rsidRPr="00BE3260">
              <w:rPr>
                <w:rFonts w:ascii="Arial" w:hAnsi="Arial" w:cs="Arial"/>
                <w:bCs/>
              </w:rPr>
              <w:t>Pływakowy zawór regulacyjny umieszczony w najwyższym punkcie zbiornika dla zabezpieczenia przed przepływem nieczystości ze zbiornika do układu ssącego</w:t>
            </w:r>
            <w:r w:rsidR="00255F29">
              <w:rPr>
                <w:rFonts w:ascii="Arial" w:hAnsi="Arial" w:cs="Arial"/>
                <w:bCs/>
              </w:rPr>
              <w:t>,</w:t>
            </w:r>
          </w:p>
        </w:tc>
        <w:tc>
          <w:tcPr>
            <w:tcW w:w="3402" w:type="dxa"/>
            <w:shd w:val="clear" w:color="auto" w:fill="auto"/>
          </w:tcPr>
          <w:p w14:paraId="6C9E982A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6557EB75" w14:textId="77777777" w:rsidTr="00BD3E3E">
        <w:tc>
          <w:tcPr>
            <w:tcW w:w="526" w:type="dxa"/>
            <w:shd w:val="clear" w:color="auto" w:fill="auto"/>
          </w:tcPr>
          <w:p w14:paraId="082FB2C9" w14:textId="46C8F652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252" w:type="dxa"/>
            <w:shd w:val="clear" w:color="auto" w:fill="auto"/>
          </w:tcPr>
          <w:p w14:paraId="28EA8E68" w14:textId="313BEC72" w:rsidR="00A146BB" w:rsidRPr="00BE3260" w:rsidRDefault="00A146BB" w:rsidP="00A146BB">
            <w:pPr>
              <w:spacing w:after="0" w:line="240" w:lineRule="auto"/>
              <w:rPr>
                <w:rStyle w:val="markedcontent"/>
                <w:rFonts w:ascii="Arial" w:hAnsi="Arial" w:cs="Arial"/>
                <w:bCs/>
              </w:rPr>
            </w:pPr>
            <w:r w:rsidRPr="00BE3260">
              <w:rPr>
                <w:rFonts w:ascii="Arial" w:hAnsi="Arial" w:cs="Arial"/>
                <w:bCs/>
              </w:rPr>
              <w:t>Z boku zbiornika wskaźnik płynu/wziernik służący do określenia ilości pobranych ścieków,</w:t>
            </w:r>
          </w:p>
        </w:tc>
        <w:tc>
          <w:tcPr>
            <w:tcW w:w="3402" w:type="dxa"/>
            <w:shd w:val="clear" w:color="auto" w:fill="auto"/>
          </w:tcPr>
          <w:p w14:paraId="4965E6E6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1E58B74D" w14:textId="77777777" w:rsidTr="00BD3E3E">
        <w:tc>
          <w:tcPr>
            <w:tcW w:w="526" w:type="dxa"/>
            <w:shd w:val="clear" w:color="auto" w:fill="auto"/>
          </w:tcPr>
          <w:p w14:paraId="0A30ABA2" w14:textId="2A194C93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252" w:type="dxa"/>
            <w:shd w:val="clear" w:color="auto" w:fill="auto"/>
          </w:tcPr>
          <w:p w14:paraId="08351F2D" w14:textId="55266581" w:rsidR="00A146BB" w:rsidRPr="00BE3260" w:rsidRDefault="00A146BB" w:rsidP="00A146BB">
            <w:pPr>
              <w:spacing w:after="0" w:line="240" w:lineRule="auto"/>
              <w:rPr>
                <w:rStyle w:val="markedcontent"/>
                <w:rFonts w:ascii="Arial" w:hAnsi="Arial" w:cs="Arial"/>
                <w:bCs/>
              </w:rPr>
            </w:pPr>
            <w:r w:rsidRPr="00BE3260">
              <w:rPr>
                <w:rFonts w:ascii="Arial" w:hAnsi="Arial" w:cs="Arial"/>
                <w:bCs/>
              </w:rPr>
              <w:t>Dennica wyposażona wziernik szklankowy, w lampę roboczą LED oraz lampę sygnalizacyjną</w:t>
            </w:r>
            <w:r w:rsidR="00255F29">
              <w:rPr>
                <w:rFonts w:ascii="Arial" w:hAnsi="Arial" w:cs="Arial"/>
                <w:bCs/>
              </w:rPr>
              <w:t>,</w:t>
            </w:r>
          </w:p>
        </w:tc>
        <w:tc>
          <w:tcPr>
            <w:tcW w:w="3402" w:type="dxa"/>
            <w:shd w:val="clear" w:color="auto" w:fill="auto"/>
          </w:tcPr>
          <w:p w14:paraId="78F9B319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407B05ED" w14:textId="77777777" w:rsidTr="00BD3E3E">
        <w:tc>
          <w:tcPr>
            <w:tcW w:w="526" w:type="dxa"/>
            <w:shd w:val="clear" w:color="auto" w:fill="auto"/>
          </w:tcPr>
          <w:p w14:paraId="124E4D66" w14:textId="1234CFCE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5252" w:type="dxa"/>
            <w:shd w:val="clear" w:color="auto" w:fill="auto"/>
          </w:tcPr>
          <w:p w14:paraId="60FC00FE" w14:textId="5BB39C95" w:rsidR="00A146BB" w:rsidRPr="00BE3260" w:rsidRDefault="00A146BB" w:rsidP="00A146BB">
            <w:pPr>
              <w:spacing w:after="0" w:line="240" w:lineRule="auto"/>
              <w:rPr>
                <w:rStyle w:val="markedcontent"/>
                <w:rFonts w:ascii="Arial" w:hAnsi="Arial" w:cs="Arial"/>
                <w:bCs/>
              </w:rPr>
            </w:pPr>
            <w:r w:rsidRPr="00BE3260">
              <w:rPr>
                <w:rFonts w:ascii="Arial" w:hAnsi="Arial" w:cs="Arial"/>
                <w:bCs/>
              </w:rPr>
              <w:t>Otwór wlotowy do zbiornika (na dennicy) nie mniejszy niż 100 mm zakończony zaworem dolnego ssania 4”,</w:t>
            </w:r>
          </w:p>
        </w:tc>
        <w:tc>
          <w:tcPr>
            <w:tcW w:w="3402" w:type="dxa"/>
            <w:shd w:val="clear" w:color="auto" w:fill="auto"/>
          </w:tcPr>
          <w:p w14:paraId="3EBF004B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22966355" w14:textId="77777777" w:rsidTr="00BD3E3E">
        <w:tc>
          <w:tcPr>
            <w:tcW w:w="526" w:type="dxa"/>
            <w:shd w:val="clear" w:color="auto" w:fill="auto"/>
          </w:tcPr>
          <w:p w14:paraId="39C95570" w14:textId="29B76D30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252" w:type="dxa"/>
            <w:shd w:val="clear" w:color="auto" w:fill="auto"/>
          </w:tcPr>
          <w:p w14:paraId="7BDF7164" w14:textId="148AEB0E" w:rsidR="00A146BB" w:rsidRPr="00BE3260" w:rsidRDefault="00A146BB" w:rsidP="00A146BB">
            <w:pPr>
              <w:spacing w:after="0" w:line="240" w:lineRule="auto"/>
              <w:rPr>
                <w:rStyle w:val="markedcontent"/>
                <w:rFonts w:ascii="Arial" w:hAnsi="Arial" w:cs="Arial"/>
                <w:bCs/>
              </w:rPr>
            </w:pPr>
            <w:r w:rsidRPr="00BE3260">
              <w:rPr>
                <w:rFonts w:ascii="Arial" w:hAnsi="Arial" w:cs="Arial"/>
                <w:bCs/>
              </w:rPr>
              <w:t>Zawór dolnego ssania, za pomocą którego odbywa się opróżnianie zbiornika, zakończony złączką strażacką do mocowania węża z zaślepką zamykającą,</w:t>
            </w:r>
          </w:p>
        </w:tc>
        <w:tc>
          <w:tcPr>
            <w:tcW w:w="3402" w:type="dxa"/>
            <w:shd w:val="clear" w:color="auto" w:fill="auto"/>
          </w:tcPr>
          <w:p w14:paraId="460E0303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1A75EBF8" w14:textId="77777777" w:rsidTr="00BD3E3E">
        <w:tc>
          <w:tcPr>
            <w:tcW w:w="526" w:type="dxa"/>
            <w:shd w:val="clear" w:color="auto" w:fill="auto"/>
          </w:tcPr>
          <w:p w14:paraId="367C431F" w14:textId="65AB0113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5252" w:type="dxa"/>
            <w:shd w:val="clear" w:color="auto" w:fill="auto"/>
          </w:tcPr>
          <w:p w14:paraId="5827C3D1" w14:textId="30683348" w:rsidR="00A146BB" w:rsidRPr="00BE3260" w:rsidRDefault="00A146BB" w:rsidP="00A146BB">
            <w:pPr>
              <w:spacing w:after="0" w:line="240" w:lineRule="auto"/>
              <w:rPr>
                <w:rStyle w:val="markedcontent"/>
                <w:rFonts w:ascii="Arial" w:hAnsi="Arial" w:cs="Arial"/>
                <w:bCs/>
              </w:rPr>
            </w:pPr>
            <w:r w:rsidRPr="00BE3260">
              <w:rPr>
                <w:rFonts w:ascii="Arial" w:hAnsi="Arial" w:cs="Arial"/>
                <w:bCs/>
              </w:rPr>
              <w:t>Zawór czerpalny z mosiężną zasuwą 4” na przedniej części dennicy, umożlwiający awaryjny zrzut ścieków lub przepłukanie beczki wodą. Zasuwa zakończona złączem strażackim,</w:t>
            </w:r>
          </w:p>
        </w:tc>
        <w:tc>
          <w:tcPr>
            <w:tcW w:w="3402" w:type="dxa"/>
            <w:shd w:val="clear" w:color="auto" w:fill="auto"/>
          </w:tcPr>
          <w:p w14:paraId="089014AD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4A2FD7E3" w14:textId="77777777" w:rsidTr="00BD3E3E">
        <w:tc>
          <w:tcPr>
            <w:tcW w:w="526" w:type="dxa"/>
            <w:shd w:val="clear" w:color="auto" w:fill="auto"/>
          </w:tcPr>
          <w:p w14:paraId="4F9FF81E" w14:textId="175231CD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5252" w:type="dxa"/>
            <w:shd w:val="clear" w:color="auto" w:fill="auto"/>
          </w:tcPr>
          <w:p w14:paraId="46FE8172" w14:textId="288417AA" w:rsidR="00A146BB" w:rsidRPr="00BE3260" w:rsidRDefault="00A146BB" w:rsidP="00A146BB">
            <w:pPr>
              <w:spacing w:after="0" w:line="240" w:lineRule="auto"/>
              <w:rPr>
                <w:rStyle w:val="markedcontent"/>
                <w:rFonts w:ascii="Arial" w:hAnsi="Arial" w:cs="Arial"/>
                <w:bCs/>
              </w:rPr>
            </w:pPr>
            <w:r w:rsidRPr="00BE3260">
              <w:rPr>
                <w:rFonts w:ascii="Arial" w:hAnsi="Arial" w:cs="Arial"/>
                <w:bCs/>
              </w:rPr>
              <w:t>Zbiornik wyposażony w manowakuometr,</w:t>
            </w:r>
          </w:p>
        </w:tc>
        <w:tc>
          <w:tcPr>
            <w:tcW w:w="3402" w:type="dxa"/>
            <w:shd w:val="clear" w:color="auto" w:fill="auto"/>
          </w:tcPr>
          <w:p w14:paraId="2CB8D77E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62775BAE" w14:textId="77777777" w:rsidTr="00BD3E3E">
        <w:tc>
          <w:tcPr>
            <w:tcW w:w="526" w:type="dxa"/>
            <w:shd w:val="clear" w:color="auto" w:fill="auto"/>
          </w:tcPr>
          <w:p w14:paraId="08C2B711" w14:textId="792F8CB4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5252" w:type="dxa"/>
            <w:shd w:val="clear" w:color="auto" w:fill="auto"/>
          </w:tcPr>
          <w:p w14:paraId="30F5BB8D" w14:textId="4BECC7DB" w:rsidR="00A146BB" w:rsidRPr="00BE3260" w:rsidRDefault="00A146BB" w:rsidP="00A146BB">
            <w:pPr>
              <w:spacing w:after="0" w:line="240" w:lineRule="auto"/>
              <w:rPr>
                <w:rStyle w:val="markedcontent"/>
                <w:rFonts w:ascii="Arial" w:hAnsi="Arial" w:cs="Arial"/>
                <w:bCs/>
              </w:rPr>
            </w:pPr>
            <w:r w:rsidRPr="00BE3260">
              <w:rPr>
                <w:rFonts w:ascii="Arial" w:hAnsi="Arial" w:cs="Arial"/>
                <w:bCs/>
              </w:rPr>
              <w:t>Zawór zwrotny umieszczony w układzie ssąco-tłoczącym w celu zabezpieczenia wypływu powietrza ze zbiornika w przypadku, gdy pompa próżniowa zostanie wyłączona</w:t>
            </w:r>
            <w:r w:rsidR="00255F29">
              <w:rPr>
                <w:rFonts w:ascii="Arial" w:hAnsi="Arial" w:cs="Arial"/>
                <w:bCs/>
              </w:rPr>
              <w:t>,</w:t>
            </w:r>
          </w:p>
        </w:tc>
        <w:tc>
          <w:tcPr>
            <w:tcW w:w="3402" w:type="dxa"/>
            <w:shd w:val="clear" w:color="auto" w:fill="auto"/>
          </w:tcPr>
          <w:p w14:paraId="5E28E8C9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69B5FAEB" w14:textId="77777777" w:rsidTr="00BD3E3E">
        <w:tc>
          <w:tcPr>
            <w:tcW w:w="526" w:type="dxa"/>
            <w:shd w:val="clear" w:color="auto" w:fill="auto"/>
          </w:tcPr>
          <w:p w14:paraId="7A40854D" w14:textId="1C27BBC7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5252" w:type="dxa"/>
            <w:shd w:val="clear" w:color="auto" w:fill="auto"/>
          </w:tcPr>
          <w:p w14:paraId="1846D93B" w14:textId="25F143DA" w:rsidR="00A146BB" w:rsidRPr="00BE3260" w:rsidRDefault="00A146BB" w:rsidP="00A146BB">
            <w:pPr>
              <w:spacing w:after="0" w:line="240" w:lineRule="auto"/>
              <w:rPr>
                <w:rStyle w:val="markedcontent"/>
                <w:rFonts w:ascii="Arial" w:hAnsi="Arial" w:cs="Arial"/>
                <w:bCs/>
              </w:rPr>
            </w:pPr>
            <w:r w:rsidRPr="00BE3260">
              <w:rPr>
                <w:rFonts w:ascii="Arial" w:hAnsi="Arial" w:cs="Arial"/>
                <w:bCs/>
              </w:rPr>
              <w:t>Pojazd asenizacyjny musi  być wyposażony w szczelną instalację, szczelny zbiornik oraz w sprawny układ sterowania systemu napełniającego i opróżniającego zbiornik</w:t>
            </w:r>
            <w:r w:rsidR="00255F29">
              <w:rPr>
                <w:rFonts w:ascii="Arial" w:hAnsi="Arial" w:cs="Arial"/>
                <w:bCs/>
              </w:rPr>
              <w:t>,</w:t>
            </w:r>
          </w:p>
        </w:tc>
        <w:tc>
          <w:tcPr>
            <w:tcW w:w="3402" w:type="dxa"/>
            <w:shd w:val="clear" w:color="auto" w:fill="auto"/>
          </w:tcPr>
          <w:p w14:paraId="71086274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52E6FBC4" w14:textId="77777777" w:rsidTr="00BD3E3E">
        <w:tc>
          <w:tcPr>
            <w:tcW w:w="526" w:type="dxa"/>
            <w:shd w:val="clear" w:color="auto" w:fill="auto"/>
          </w:tcPr>
          <w:p w14:paraId="49F1E277" w14:textId="427B2E9F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5252" w:type="dxa"/>
            <w:shd w:val="clear" w:color="auto" w:fill="auto"/>
          </w:tcPr>
          <w:p w14:paraId="5F89DB0D" w14:textId="739D7657" w:rsidR="00A146BB" w:rsidRPr="00BE3260" w:rsidRDefault="00A146BB" w:rsidP="00A146BB">
            <w:pPr>
              <w:spacing w:after="0" w:line="240" w:lineRule="auto"/>
              <w:rPr>
                <w:rStyle w:val="markedcontent"/>
                <w:rFonts w:ascii="Arial" w:hAnsi="Arial" w:cs="Arial"/>
                <w:bCs/>
              </w:rPr>
            </w:pPr>
            <w:r w:rsidRPr="00BE3260">
              <w:rPr>
                <w:rFonts w:ascii="Arial" w:hAnsi="Arial" w:cs="Arial"/>
                <w:bCs/>
              </w:rPr>
              <w:t>Odstojnik, w celu niedopuszczenia do zalania pompy próżniowej.</w:t>
            </w:r>
          </w:p>
        </w:tc>
        <w:tc>
          <w:tcPr>
            <w:tcW w:w="3402" w:type="dxa"/>
            <w:shd w:val="clear" w:color="auto" w:fill="auto"/>
          </w:tcPr>
          <w:p w14:paraId="46A56A2C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7380E35C" w14:textId="77777777" w:rsidTr="00BD3E3E">
        <w:tc>
          <w:tcPr>
            <w:tcW w:w="526" w:type="dxa"/>
            <w:shd w:val="clear" w:color="auto" w:fill="auto"/>
          </w:tcPr>
          <w:p w14:paraId="3F4AFEBB" w14:textId="5E678167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5252" w:type="dxa"/>
            <w:shd w:val="clear" w:color="auto" w:fill="auto"/>
          </w:tcPr>
          <w:p w14:paraId="3B1B1D88" w14:textId="1DC7CA28" w:rsidR="00A146BB" w:rsidRPr="00BE3260" w:rsidRDefault="00A146BB" w:rsidP="00A146BB">
            <w:pPr>
              <w:spacing w:after="0" w:line="240" w:lineRule="auto"/>
              <w:rPr>
                <w:rStyle w:val="markedcontent"/>
                <w:rFonts w:ascii="Arial" w:hAnsi="Arial" w:cs="Arial"/>
                <w:bCs/>
              </w:rPr>
            </w:pPr>
            <w:r w:rsidRPr="00BE3260">
              <w:rPr>
                <w:rFonts w:ascii="Arial" w:hAnsi="Arial" w:cs="Arial"/>
                <w:bCs/>
              </w:rPr>
              <w:t>Tłumik – odzyskiwacz oleju</w:t>
            </w:r>
            <w:r w:rsidR="00255F29">
              <w:rPr>
                <w:rFonts w:ascii="Arial" w:hAnsi="Arial" w:cs="Arial"/>
                <w:bCs/>
              </w:rPr>
              <w:t>,</w:t>
            </w:r>
          </w:p>
        </w:tc>
        <w:tc>
          <w:tcPr>
            <w:tcW w:w="3402" w:type="dxa"/>
            <w:shd w:val="clear" w:color="auto" w:fill="auto"/>
          </w:tcPr>
          <w:p w14:paraId="1A48BCD4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43D06B5F" w14:textId="77777777" w:rsidTr="00BD3E3E">
        <w:tc>
          <w:tcPr>
            <w:tcW w:w="526" w:type="dxa"/>
            <w:shd w:val="clear" w:color="auto" w:fill="auto"/>
          </w:tcPr>
          <w:p w14:paraId="4966EB19" w14:textId="6F7DE61A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5252" w:type="dxa"/>
            <w:shd w:val="clear" w:color="auto" w:fill="auto"/>
          </w:tcPr>
          <w:p w14:paraId="0C55F24E" w14:textId="524B7F7B" w:rsidR="00A146BB" w:rsidRPr="00BE3260" w:rsidRDefault="00A146BB" w:rsidP="00A146BB">
            <w:pPr>
              <w:spacing w:after="0" w:line="240" w:lineRule="auto"/>
              <w:rPr>
                <w:rStyle w:val="markedcontent"/>
                <w:rFonts w:ascii="Arial" w:hAnsi="Arial" w:cs="Arial"/>
                <w:bCs/>
              </w:rPr>
            </w:pPr>
            <w:r w:rsidRPr="00BE3260">
              <w:rPr>
                <w:rFonts w:ascii="Arial" w:hAnsi="Arial" w:cs="Arial"/>
                <w:bCs/>
              </w:rPr>
              <w:t>Rynny na węże po obu stronach beczki, nachylone z lekkim spadkiem na tył beczki, wykonane z blachy aluminiowej o grubości 3 mm oraz o długości odpowiedniej do konstrukcji zbiornika, mieszczące się w szerokości zestawu</w:t>
            </w:r>
            <w:r w:rsidR="00255F29">
              <w:rPr>
                <w:rFonts w:ascii="Arial" w:hAnsi="Arial" w:cs="Arial"/>
                <w:bCs/>
              </w:rPr>
              <w:t>,</w:t>
            </w:r>
          </w:p>
        </w:tc>
        <w:tc>
          <w:tcPr>
            <w:tcW w:w="3402" w:type="dxa"/>
            <w:shd w:val="clear" w:color="auto" w:fill="auto"/>
          </w:tcPr>
          <w:p w14:paraId="583D541B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4C0513EC" w14:textId="77777777" w:rsidTr="00BD3E3E">
        <w:tc>
          <w:tcPr>
            <w:tcW w:w="526" w:type="dxa"/>
            <w:shd w:val="clear" w:color="auto" w:fill="auto"/>
          </w:tcPr>
          <w:p w14:paraId="186D4E97" w14:textId="09199731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5252" w:type="dxa"/>
            <w:shd w:val="clear" w:color="auto" w:fill="auto"/>
          </w:tcPr>
          <w:p w14:paraId="346CA96F" w14:textId="068DD352" w:rsidR="00A146BB" w:rsidRPr="00BE3260" w:rsidRDefault="00A146BB" w:rsidP="00A146BB">
            <w:pPr>
              <w:spacing w:after="0" w:line="240" w:lineRule="auto"/>
              <w:rPr>
                <w:rStyle w:val="markedcontent"/>
                <w:rFonts w:ascii="Arial" w:hAnsi="Arial" w:cs="Arial"/>
                <w:bCs/>
              </w:rPr>
            </w:pPr>
            <w:r w:rsidRPr="00BE3260">
              <w:rPr>
                <w:rFonts w:ascii="Arial" w:hAnsi="Arial" w:cs="Arial"/>
                <w:bCs/>
              </w:rPr>
              <w:t>Konstrukcja wsporcza na dennicy na węże.</w:t>
            </w:r>
          </w:p>
        </w:tc>
        <w:tc>
          <w:tcPr>
            <w:tcW w:w="3402" w:type="dxa"/>
            <w:shd w:val="clear" w:color="auto" w:fill="auto"/>
          </w:tcPr>
          <w:p w14:paraId="47ACD21A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39F81DA9" w14:textId="77777777" w:rsidTr="00BD3E3E">
        <w:tc>
          <w:tcPr>
            <w:tcW w:w="526" w:type="dxa"/>
            <w:shd w:val="clear" w:color="auto" w:fill="auto"/>
          </w:tcPr>
          <w:p w14:paraId="1AFA5A0E" w14:textId="1C15B4AB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24</w:t>
            </w:r>
          </w:p>
        </w:tc>
        <w:tc>
          <w:tcPr>
            <w:tcW w:w="5252" w:type="dxa"/>
            <w:shd w:val="clear" w:color="auto" w:fill="auto"/>
          </w:tcPr>
          <w:p w14:paraId="115D859C" w14:textId="3520C663" w:rsidR="00A146BB" w:rsidRPr="00BE3260" w:rsidRDefault="00A146BB" w:rsidP="00A146BB">
            <w:pPr>
              <w:spacing w:after="0" w:line="240" w:lineRule="auto"/>
              <w:rPr>
                <w:rStyle w:val="markedcontent"/>
                <w:rFonts w:ascii="Arial" w:hAnsi="Arial" w:cs="Arial"/>
                <w:bCs/>
              </w:rPr>
            </w:pPr>
            <w:r w:rsidRPr="00BE3260">
              <w:rPr>
                <w:rFonts w:ascii="Arial" w:hAnsi="Arial" w:cs="Arial"/>
                <w:bCs/>
              </w:rPr>
              <w:t>Pasy odblaskowe (ostrzegawcze) wzdłuż zabudowy (zbiornik)</w:t>
            </w:r>
            <w:r w:rsidR="00255F29">
              <w:rPr>
                <w:rFonts w:ascii="Arial" w:hAnsi="Arial" w:cs="Arial"/>
                <w:bCs/>
              </w:rPr>
              <w:t>,</w:t>
            </w:r>
          </w:p>
        </w:tc>
        <w:tc>
          <w:tcPr>
            <w:tcW w:w="3402" w:type="dxa"/>
            <w:shd w:val="clear" w:color="auto" w:fill="auto"/>
          </w:tcPr>
          <w:p w14:paraId="4BDB5FD4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230A39D9" w14:textId="77777777" w:rsidTr="00BD3E3E">
        <w:tc>
          <w:tcPr>
            <w:tcW w:w="526" w:type="dxa"/>
            <w:shd w:val="clear" w:color="auto" w:fill="auto"/>
          </w:tcPr>
          <w:p w14:paraId="0A079891" w14:textId="08E58806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25</w:t>
            </w:r>
          </w:p>
        </w:tc>
        <w:tc>
          <w:tcPr>
            <w:tcW w:w="5252" w:type="dxa"/>
            <w:shd w:val="clear" w:color="auto" w:fill="auto"/>
          </w:tcPr>
          <w:p w14:paraId="6074B031" w14:textId="6EC6C33C" w:rsidR="00A146BB" w:rsidRPr="00BE3260" w:rsidRDefault="00A146BB" w:rsidP="00A146BB">
            <w:pPr>
              <w:spacing w:after="0" w:line="240" w:lineRule="auto"/>
              <w:rPr>
                <w:rStyle w:val="markedcontent"/>
                <w:rFonts w:ascii="Arial" w:hAnsi="Arial" w:cs="Arial"/>
                <w:bCs/>
              </w:rPr>
            </w:pPr>
            <w:r w:rsidRPr="00BE3260">
              <w:rPr>
                <w:rFonts w:ascii="Arial" w:hAnsi="Arial" w:cs="Arial"/>
                <w:bCs/>
              </w:rPr>
              <w:t xml:space="preserve">Kompresor ssąco – tłoczący łopatkowy, </w:t>
            </w:r>
            <w:r w:rsidR="004259CA" w:rsidRPr="004259CA">
              <w:rPr>
                <w:rFonts w:ascii="Arial" w:hAnsi="Arial" w:cs="Arial"/>
                <w:bCs/>
              </w:rPr>
              <w:t>napęd hydrauliczny lub poprzez wałek kardana (paski klinowe)</w:t>
            </w:r>
            <w:r w:rsidRPr="00BE3260">
              <w:rPr>
                <w:rFonts w:ascii="Arial" w:hAnsi="Arial" w:cs="Arial"/>
                <w:bCs/>
              </w:rPr>
              <w:t xml:space="preserve">, wbudowany zawór czterodrogowy (ssanie/wypychanie), automatyczne smarowanie pompy, chłodzenie przez wentylator lub ciecz chłodniczą. Pompa przystosowana do pracy ciągłej, przy 80%  próżni. Obroty lewe lub prawe do </w:t>
            </w:r>
            <w:r w:rsidRPr="00BE3260">
              <w:rPr>
                <w:rFonts w:ascii="Arial" w:hAnsi="Arial" w:cs="Arial"/>
                <w:bCs/>
              </w:rPr>
              <w:lastRenderedPageBreak/>
              <w:t>1300 obr/min. Wydajność pompy nie mniej niż 9000 l/min</w:t>
            </w:r>
            <w:r w:rsidR="00255F29">
              <w:rPr>
                <w:rFonts w:ascii="Arial" w:hAnsi="Arial" w:cs="Arial"/>
                <w:bCs/>
              </w:rPr>
              <w:t>,</w:t>
            </w:r>
          </w:p>
        </w:tc>
        <w:tc>
          <w:tcPr>
            <w:tcW w:w="3402" w:type="dxa"/>
            <w:shd w:val="clear" w:color="auto" w:fill="auto"/>
          </w:tcPr>
          <w:p w14:paraId="77982682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29A212D1" w14:textId="77777777" w:rsidTr="00BD3E3E">
        <w:tc>
          <w:tcPr>
            <w:tcW w:w="526" w:type="dxa"/>
            <w:shd w:val="clear" w:color="auto" w:fill="auto"/>
          </w:tcPr>
          <w:p w14:paraId="25748714" w14:textId="5C83862D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26</w:t>
            </w:r>
          </w:p>
        </w:tc>
        <w:tc>
          <w:tcPr>
            <w:tcW w:w="5252" w:type="dxa"/>
            <w:shd w:val="clear" w:color="auto" w:fill="auto"/>
          </w:tcPr>
          <w:p w14:paraId="026ECFBA" w14:textId="378267A1" w:rsidR="00A146BB" w:rsidRPr="00BE3260" w:rsidRDefault="00A146BB" w:rsidP="00A146BB">
            <w:pPr>
              <w:spacing w:after="0" w:line="240" w:lineRule="auto"/>
              <w:rPr>
                <w:rStyle w:val="markedcontent"/>
                <w:rFonts w:ascii="Arial" w:hAnsi="Arial" w:cs="Arial"/>
                <w:bCs/>
              </w:rPr>
            </w:pPr>
            <w:r w:rsidRPr="00BE3260">
              <w:rPr>
                <w:rFonts w:ascii="Arial" w:hAnsi="Arial" w:cs="Arial"/>
                <w:bCs/>
              </w:rPr>
              <w:t>Zawór bezpieczeństwa w układzie ssąco-tłoczącym – nadciśnienie maks. 0,05MPa (bez konieczności rejestracji zbiornika w UDT),</w:t>
            </w:r>
          </w:p>
        </w:tc>
        <w:tc>
          <w:tcPr>
            <w:tcW w:w="3402" w:type="dxa"/>
            <w:shd w:val="clear" w:color="auto" w:fill="auto"/>
          </w:tcPr>
          <w:p w14:paraId="7023D4A8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  <w:tr w:rsidR="00A146BB" w:rsidRPr="000166B2" w14:paraId="5B29FFF2" w14:textId="77777777" w:rsidTr="00BD3E3E">
        <w:tc>
          <w:tcPr>
            <w:tcW w:w="526" w:type="dxa"/>
            <w:shd w:val="clear" w:color="auto" w:fill="auto"/>
          </w:tcPr>
          <w:p w14:paraId="61AADB5F" w14:textId="14EB2376" w:rsidR="00A146BB" w:rsidRPr="00BE3260" w:rsidRDefault="00A146BB" w:rsidP="00A146B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BE3260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5252" w:type="dxa"/>
            <w:shd w:val="clear" w:color="auto" w:fill="auto"/>
          </w:tcPr>
          <w:p w14:paraId="72AEB382" w14:textId="20CE50F3" w:rsidR="00A146BB" w:rsidRPr="00BE3260" w:rsidRDefault="00A146BB" w:rsidP="00A146BB">
            <w:pPr>
              <w:spacing w:after="0" w:line="240" w:lineRule="auto"/>
              <w:rPr>
                <w:rStyle w:val="markedcontent"/>
                <w:rFonts w:ascii="Arial" w:hAnsi="Arial" w:cs="Arial"/>
                <w:bCs/>
              </w:rPr>
            </w:pPr>
            <w:r w:rsidRPr="00BE3260">
              <w:rPr>
                <w:rFonts w:ascii="Arial" w:hAnsi="Arial" w:cs="Arial"/>
                <w:bCs/>
              </w:rPr>
              <w:t>Napęd pompy bezpośrednio z przystawi odbioru mocy.</w:t>
            </w:r>
          </w:p>
        </w:tc>
        <w:tc>
          <w:tcPr>
            <w:tcW w:w="3402" w:type="dxa"/>
            <w:shd w:val="clear" w:color="auto" w:fill="auto"/>
          </w:tcPr>
          <w:p w14:paraId="332986ED" w14:textId="77777777" w:rsidR="00A146BB" w:rsidRPr="00BE3260" w:rsidRDefault="00A146BB" w:rsidP="00A146BB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</w:p>
        </w:tc>
      </w:tr>
    </w:tbl>
    <w:p w14:paraId="29CA67F7" w14:textId="77777777" w:rsidR="00FD7133" w:rsidRDefault="00FD7133" w:rsidP="00E505E6">
      <w:pPr>
        <w:suppressAutoHyphens/>
        <w:spacing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</w:p>
    <w:p w14:paraId="28E8D87A" w14:textId="30D30097" w:rsidR="00E505E6" w:rsidRPr="004A5419" w:rsidRDefault="00E505E6" w:rsidP="00E505E6">
      <w:pPr>
        <w:suppressAutoHyphens/>
        <w:spacing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4A5419">
        <w:rPr>
          <w:rFonts w:eastAsia="Times New Roman" w:cstheme="minorHAnsi"/>
          <w:sz w:val="24"/>
          <w:szCs w:val="24"/>
          <w:lang w:eastAsia="ar-SA"/>
        </w:rPr>
        <w:t>……………………………………………</w:t>
      </w:r>
    </w:p>
    <w:p w14:paraId="07C588C8" w14:textId="77777777" w:rsidR="00E505E6" w:rsidRPr="00423CA0" w:rsidRDefault="00E505E6" w:rsidP="00E505E6">
      <w:pPr>
        <w:suppressAutoHyphens/>
        <w:spacing w:after="0" w:line="240" w:lineRule="auto"/>
        <w:rPr>
          <w:rFonts w:eastAsia="Times New Roman" w:cstheme="minorHAnsi"/>
          <w:i/>
          <w:sz w:val="24"/>
          <w:szCs w:val="24"/>
          <w:lang w:eastAsia="ar-SA"/>
        </w:rPr>
      </w:pPr>
      <w:r w:rsidRPr="004A5419">
        <w:rPr>
          <w:rFonts w:eastAsia="Times New Roman" w:cstheme="minorHAnsi"/>
          <w:i/>
          <w:sz w:val="24"/>
          <w:szCs w:val="24"/>
          <w:lang w:eastAsia="ar-SA"/>
        </w:rPr>
        <w:t xml:space="preserve">                                                                                                                     (data, podpis Wykonawcy)</w:t>
      </w:r>
    </w:p>
    <w:p w14:paraId="426172CB" w14:textId="77777777" w:rsidR="00E505E6" w:rsidRDefault="00E505E6"/>
    <w:sectPr w:rsidR="00E50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B0390"/>
    <w:multiLevelType w:val="hybridMultilevel"/>
    <w:tmpl w:val="CE4CBD56"/>
    <w:lvl w:ilvl="0" w:tplc="63A654E6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CDC089D"/>
    <w:multiLevelType w:val="hybridMultilevel"/>
    <w:tmpl w:val="2AFC5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C57DD"/>
    <w:multiLevelType w:val="hybridMultilevel"/>
    <w:tmpl w:val="E2B6F85C"/>
    <w:lvl w:ilvl="0" w:tplc="63A65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AB756E"/>
    <w:multiLevelType w:val="hybridMultilevel"/>
    <w:tmpl w:val="B620720A"/>
    <w:lvl w:ilvl="0" w:tplc="63A65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F30C1A"/>
    <w:multiLevelType w:val="hybridMultilevel"/>
    <w:tmpl w:val="D714D5B4"/>
    <w:lvl w:ilvl="0" w:tplc="63A65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747441"/>
    <w:multiLevelType w:val="hybridMultilevel"/>
    <w:tmpl w:val="7444BDF6"/>
    <w:lvl w:ilvl="0" w:tplc="33FA6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511F9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1D4C62"/>
    <w:multiLevelType w:val="hybridMultilevel"/>
    <w:tmpl w:val="34E20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D2F1E"/>
    <w:multiLevelType w:val="hybridMultilevel"/>
    <w:tmpl w:val="895AA5C2"/>
    <w:lvl w:ilvl="0" w:tplc="63A65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1808D2"/>
    <w:multiLevelType w:val="hybridMultilevel"/>
    <w:tmpl w:val="2CBA6314"/>
    <w:lvl w:ilvl="0" w:tplc="63A65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534A22"/>
    <w:multiLevelType w:val="hybridMultilevel"/>
    <w:tmpl w:val="6ACEEDE4"/>
    <w:lvl w:ilvl="0" w:tplc="63A65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5A1BB5"/>
    <w:multiLevelType w:val="hybridMultilevel"/>
    <w:tmpl w:val="70DADE08"/>
    <w:lvl w:ilvl="0" w:tplc="63A65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397444">
    <w:abstractNumId w:val="7"/>
  </w:num>
  <w:num w:numId="2" w16cid:durableId="557939138">
    <w:abstractNumId w:val="1"/>
  </w:num>
  <w:num w:numId="3" w16cid:durableId="1720130557">
    <w:abstractNumId w:val="6"/>
  </w:num>
  <w:num w:numId="4" w16cid:durableId="1666786702">
    <w:abstractNumId w:val="5"/>
  </w:num>
  <w:num w:numId="5" w16cid:durableId="1967000954">
    <w:abstractNumId w:val="0"/>
  </w:num>
  <w:num w:numId="6" w16cid:durableId="152448870">
    <w:abstractNumId w:val="8"/>
  </w:num>
  <w:num w:numId="7" w16cid:durableId="1518540942">
    <w:abstractNumId w:val="10"/>
  </w:num>
  <w:num w:numId="8" w16cid:durableId="1437217561">
    <w:abstractNumId w:val="9"/>
  </w:num>
  <w:num w:numId="9" w16cid:durableId="1780173377">
    <w:abstractNumId w:val="3"/>
  </w:num>
  <w:num w:numId="10" w16cid:durableId="1493109052">
    <w:abstractNumId w:val="11"/>
  </w:num>
  <w:num w:numId="11" w16cid:durableId="1300721087">
    <w:abstractNumId w:val="4"/>
  </w:num>
  <w:num w:numId="12" w16cid:durableId="1049037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6B2"/>
    <w:rsid w:val="00012033"/>
    <w:rsid w:val="00016553"/>
    <w:rsid w:val="000166B2"/>
    <w:rsid w:val="00065E64"/>
    <w:rsid w:val="001173B1"/>
    <w:rsid w:val="001A57AF"/>
    <w:rsid w:val="001E2EE8"/>
    <w:rsid w:val="001F42E7"/>
    <w:rsid w:val="00224AA4"/>
    <w:rsid w:val="00255F29"/>
    <w:rsid w:val="00261B7D"/>
    <w:rsid w:val="00291628"/>
    <w:rsid w:val="00291FD1"/>
    <w:rsid w:val="003118BC"/>
    <w:rsid w:val="00361802"/>
    <w:rsid w:val="00404665"/>
    <w:rsid w:val="004259CA"/>
    <w:rsid w:val="00436F6D"/>
    <w:rsid w:val="00486655"/>
    <w:rsid w:val="004A5E0E"/>
    <w:rsid w:val="004E3D3A"/>
    <w:rsid w:val="005215AA"/>
    <w:rsid w:val="00542DDB"/>
    <w:rsid w:val="005801EB"/>
    <w:rsid w:val="0058073D"/>
    <w:rsid w:val="005B67FF"/>
    <w:rsid w:val="00676A18"/>
    <w:rsid w:val="00690538"/>
    <w:rsid w:val="006A5443"/>
    <w:rsid w:val="006B6C46"/>
    <w:rsid w:val="006B6D53"/>
    <w:rsid w:val="006B7C00"/>
    <w:rsid w:val="008315A8"/>
    <w:rsid w:val="00853DD3"/>
    <w:rsid w:val="008602C9"/>
    <w:rsid w:val="00881E0C"/>
    <w:rsid w:val="009C01BF"/>
    <w:rsid w:val="009E01E2"/>
    <w:rsid w:val="009E0507"/>
    <w:rsid w:val="009E4351"/>
    <w:rsid w:val="00A06758"/>
    <w:rsid w:val="00A146BB"/>
    <w:rsid w:val="00A206C8"/>
    <w:rsid w:val="00A538B3"/>
    <w:rsid w:val="00A8477A"/>
    <w:rsid w:val="00A9082A"/>
    <w:rsid w:val="00A97415"/>
    <w:rsid w:val="00B4018F"/>
    <w:rsid w:val="00B405A3"/>
    <w:rsid w:val="00B508AA"/>
    <w:rsid w:val="00B64658"/>
    <w:rsid w:val="00B715E4"/>
    <w:rsid w:val="00BD3E3E"/>
    <w:rsid w:val="00BE3260"/>
    <w:rsid w:val="00C27708"/>
    <w:rsid w:val="00C27910"/>
    <w:rsid w:val="00C429ED"/>
    <w:rsid w:val="00C55C6E"/>
    <w:rsid w:val="00C607A8"/>
    <w:rsid w:val="00C6205C"/>
    <w:rsid w:val="00C65394"/>
    <w:rsid w:val="00C774A2"/>
    <w:rsid w:val="00CA1E10"/>
    <w:rsid w:val="00CD4419"/>
    <w:rsid w:val="00D31789"/>
    <w:rsid w:val="00D77E93"/>
    <w:rsid w:val="00DE1460"/>
    <w:rsid w:val="00DF4159"/>
    <w:rsid w:val="00E47C6A"/>
    <w:rsid w:val="00E505E6"/>
    <w:rsid w:val="00EB024F"/>
    <w:rsid w:val="00ED5F55"/>
    <w:rsid w:val="00F96212"/>
    <w:rsid w:val="00FD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C5A4A1"/>
  <w15:docId w15:val="{39153C25-2C2F-4DEC-892E-386CBDF9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Eko punkty,podpunkt,CW_Lista,Nag 1,normalny tekst,Bullet Number,List Paragraph1,lp1,List Paragraph2,ISCG Numerowanie,lp11,List Paragraph11,Bullet 1,Use Case List Paragraph,Body MS Bullet,BulletC,Obiekt,Wyliczanie,Akapit z listą31,Odstavec"/>
    <w:basedOn w:val="Normalny"/>
    <w:link w:val="AkapitzlistZnak"/>
    <w:uiPriority w:val="34"/>
    <w:qFormat/>
    <w:rsid w:val="008315A8"/>
    <w:pPr>
      <w:ind w:left="720"/>
      <w:contextualSpacing/>
    </w:pPr>
  </w:style>
  <w:style w:type="character" w:customStyle="1" w:styleId="AkapitzlistZnak">
    <w:name w:val="Akapit z listą Znak"/>
    <w:aliases w:val="Eko punkty Znak,podpunkt Znak,CW_Lista Znak,Nag 1 Znak,normalny tekst Znak,Bullet Number Znak,List Paragraph1 Znak,lp1 Znak,List Paragraph2 Znak,ISCG Numerowanie Znak,lp11 Znak,List Paragraph11 Znak,Bullet 1 Znak,Body MS Bullet Znak"/>
    <w:link w:val="Akapitzlist"/>
    <w:uiPriority w:val="34"/>
    <w:qFormat/>
    <w:rsid w:val="009E0507"/>
  </w:style>
  <w:style w:type="character" w:customStyle="1" w:styleId="markedcontent">
    <w:name w:val="markedcontent"/>
    <w:basedOn w:val="Domylnaczcionkaakapitu"/>
    <w:rsid w:val="00D31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4E3AE-C9A0-45D7-B909-9EAE394A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903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Office Wisznia</cp:lastModifiedBy>
  <cp:revision>80</cp:revision>
  <dcterms:created xsi:type="dcterms:W3CDTF">2022-09-04T07:39:00Z</dcterms:created>
  <dcterms:modified xsi:type="dcterms:W3CDTF">2024-12-22T07:50:00Z</dcterms:modified>
</cp:coreProperties>
</file>