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867E6" w14:textId="138727C0" w:rsidR="004C06E8" w:rsidRPr="00240D5C" w:rsidRDefault="00091F2E" w:rsidP="002A2D5E">
      <w:pPr>
        <w:tabs>
          <w:tab w:val="left" w:pos="1134"/>
          <w:tab w:val="left" w:pos="4962"/>
        </w:tabs>
        <w:spacing w:line="360" w:lineRule="auto"/>
        <w:rPr>
          <w:rFonts w:asciiTheme="minorHAnsi" w:hAnsiTheme="minorHAnsi" w:cstheme="minorHAnsi"/>
        </w:rPr>
      </w:pPr>
      <w:r w:rsidRPr="00240D5C">
        <w:rPr>
          <w:rFonts w:asciiTheme="minorHAnsi" w:hAnsiTheme="minorHAnsi" w:cstheme="minorHAnsi"/>
        </w:rPr>
        <w:t xml:space="preserve">Nr postępowania </w:t>
      </w:r>
      <w:r w:rsidR="00240D5C" w:rsidRPr="00240D5C">
        <w:rPr>
          <w:rFonts w:asciiTheme="minorHAnsi" w:hAnsiTheme="minorHAnsi" w:cstheme="minorHAnsi"/>
        </w:rPr>
        <w:t>2</w:t>
      </w:r>
      <w:r w:rsidRPr="00240D5C">
        <w:rPr>
          <w:rFonts w:asciiTheme="minorHAnsi" w:hAnsiTheme="minorHAnsi" w:cstheme="minorHAnsi"/>
        </w:rPr>
        <w:t>/ZP/</w:t>
      </w:r>
      <w:r w:rsidR="00D81BAF" w:rsidRPr="00240D5C">
        <w:rPr>
          <w:rFonts w:asciiTheme="minorHAnsi" w:hAnsiTheme="minorHAnsi" w:cstheme="minorHAnsi"/>
        </w:rPr>
        <w:t>PGK/</w:t>
      </w:r>
      <w:r w:rsidRPr="00240D5C">
        <w:rPr>
          <w:rFonts w:asciiTheme="minorHAnsi" w:hAnsiTheme="minorHAnsi" w:cstheme="minorHAnsi"/>
        </w:rPr>
        <w:t>20</w:t>
      </w:r>
      <w:r w:rsidR="00A7702D" w:rsidRPr="00240D5C">
        <w:rPr>
          <w:rFonts w:asciiTheme="minorHAnsi" w:hAnsiTheme="minorHAnsi" w:cstheme="minorHAnsi"/>
        </w:rPr>
        <w:t>2</w:t>
      </w:r>
      <w:r w:rsidR="00240D5C" w:rsidRPr="00240D5C">
        <w:rPr>
          <w:rFonts w:asciiTheme="minorHAnsi" w:hAnsiTheme="minorHAnsi" w:cstheme="minorHAnsi"/>
        </w:rPr>
        <w:t>4</w:t>
      </w:r>
      <w:r w:rsidRPr="00240D5C">
        <w:rPr>
          <w:rFonts w:asciiTheme="minorHAnsi" w:hAnsiTheme="minorHAnsi" w:cstheme="minorHAnsi"/>
        </w:rPr>
        <w:tab/>
      </w:r>
      <w:r w:rsidR="00D24966" w:rsidRPr="00240D5C">
        <w:rPr>
          <w:rFonts w:asciiTheme="minorHAnsi" w:hAnsiTheme="minorHAnsi" w:cstheme="minorHAnsi"/>
        </w:rPr>
        <w:tab/>
      </w:r>
      <w:r w:rsidR="00D81BAF" w:rsidRPr="00240D5C">
        <w:rPr>
          <w:rFonts w:asciiTheme="minorHAnsi" w:hAnsiTheme="minorHAnsi" w:cstheme="minorHAnsi"/>
        </w:rPr>
        <w:t xml:space="preserve">          </w:t>
      </w:r>
      <w:r w:rsidR="0070361E" w:rsidRPr="00240D5C">
        <w:rPr>
          <w:rFonts w:asciiTheme="minorHAnsi" w:hAnsiTheme="minorHAnsi" w:cstheme="minorHAnsi"/>
        </w:rPr>
        <w:t>Strzeszów,</w:t>
      </w:r>
      <w:r w:rsidR="007D4529" w:rsidRPr="00240D5C">
        <w:rPr>
          <w:rFonts w:asciiTheme="minorHAnsi" w:hAnsiTheme="minorHAnsi" w:cstheme="minorHAnsi"/>
        </w:rPr>
        <w:t xml:space="preserve"> dnia </w:t>
      </w:r>
      <w:r w:rsidR="00057BC7" w:rsidRPr="00240D5C">
        <w:rPr>
          <w:rFonts w:asciiTheme="minorHAnsi" w:hAnsiTheme="minorHAnsi" w:cstheme="minorHAnsi"/>
        </w:rPr>
        <w:t>…..</w:t>
      </w:r>
      <w:r w:rsidR="00240D5C" w:rsidRPr="00240D5C">
        <w:rPr>
          <w:rFonts w:asciiTheme="minorHAnsi" w:hAnsiTheme="minorHAnsi" w:cstheme="minorHAnsi"/>
        </w:rPr>
        <w:t>0</w:t>
      </w:r>
      <w:r w:rsidR="00F74D63">
        <w:rPr>
          <w:rFonts w:asciiTheme="minorHAnsi" w:hAnsiTheme="minorHAnsi" w:cstheme="minorHAnsi"/>
        </w:rPr>
        <w:t>2</w:t>
      </w:r>
      <w:r w:rsidR="00D24966" w:rsidRPr="00240D5C">
        <w:rPr>
          <w:rFonts w:asciiTheme="minorHAnsi" w:hAnsiTheme="minorHAnsi" w:cstheme="minorHAnsi"/>
        </w:rPr>
        <w:t>.</w:t>
      </w:r>
      <w:r w:rsidR="00FF13D3" w:rsidRPr="00240D5C">
        <w:rPr>
          <w:rFonts w:asciiTheme="minorHAnsi" w:hAnsiTheme="minorHAnsi" w:cstheme="minorHAnsi"/>
        </w:rPr>
        <w:t>20</w:t>
      </w:r>
      <w:r w:rsidR="007070D9" w:rsidRPr="00240D5C">
        <w:rPr>
          <w:rFonts w:asciiTheme="minorHAnsi" w:hAnsiTheme="minorHAnsi" w:cstheme="minorHAnsi"/>
        </w:rPr>
        <w:t>2</w:t>
      </w:r>
      <w:r w:rsidR="00240D5C" w:rsidRPr="00240D5C">
        <w:rPr>
          <w:rFonts w:asciiTheme="minorHAnsi" w:hAnsiTheme="minorHAnsi" w:cstheme="minorHAnsi"/>
        </w:rPr>
        <w:t>4</w:t>
      </w:r>
      <w:r w:rsidR="007D4529" w:rsidRPr="00240D5C">
        <w:rPr>
          <w:rFonts w:asciiTheme="minorHAnsi" w:hAnsiTheme="minorHAnsi" w:cstheme="minorHAnsi"/>
        </w:rPr>
        <w:t xml:space="preserve"> r</w:t>
      </w:r>
      <w:r w:rsidR="00D81BAF" w:rsidRPr="00240D5C">
        <w:rPr>
          <w:rFonts w:asciiTheme="minorHAnsi" w:hAnsiTheme="minorHAnsi" w:cstheme="minorHAnsi"/>
        </w:rPr>
        <w:t xml:space="preserve">. </w:t>
      </w:r>
    </w:p>
    <w:p w14:paraId="3196C0F7" w14:textId="77777777" w:rsidR="00ED4C0E" w:rsidRPr="00240D5C" w:rsidRDefault="00ED4C0E" w:rsidP="00BD1768">
      <w:pPr>
        <w:tabs>
          <w:tab w:val="left" w:pos="1134"/>
        </w:tabs>
        <w:spacing w:line="360" w:lineRule="auto"/>
        <w:rPr>
          <w:rFonts w:asciiTheme="minorHAnsi" w:hAnsiTheme="minorHAnsi" w:cstheme="minorHAnsi"/>
        </w:rPr>
      </w:pPr>
    </w:p>
    <w:p w14:paraId="7F759879" w14:textId="77777777" w:rsidR="00ED4C0E" w:rsidRPr="00240D5C" w:rsidRDefault="00ED4C0E" w:rsidP="00BD1768">
      <w:pPr>
        <w:tabs>
          <w:tab w:val="left" w:pos="1134"/>
        </w:tabs>
        <w:spacing w:line="360" w:lineRule="auto"/>
        <w:rPr>
          <w:rFonts w:asciiTheme="minorHAnsi" w:hAnsiTheme="minorHAnsi" w:cstheme="minorHAnsi"/>
        </w:rPr>
      </w:pPr>
    </w:p>
    <w:p w14:paraId="5D674481" w14:textId="77777777" w:rsidR="00331BD7" w:rsidRPr="00240D5C" w:rsidRDefault="00331BD7" w:rsidP="00331BD7">
      <w:pPr>
        <w:tabs>
          <w:tab w:val="left" w:pos="1134"/>
        </w:tabs>
        <w:spacing w:line="360" w:lineRule="auto"/>
        <w:jc w:val="center"/>
        <w:rPr>
          <w:rFonts w:asciiTheme="minorHAnsi" w:hAnsiTheme="minorHAnsi" w:cstheme="minorHAnsi"/>
          <w:b/>
          <w:sz w:val="28"/>
          <w:szCs w:val="28"/>
        </w:rPr>
      </w:pPr>
      <w:r w:rsidRPr="00240D5C">
        <w:rPr>
          <w:rFonts w:asciiTheme="minorHAnsi" w:hAnsiTheme="minorHAnsi" w:cstheme="minorHAnsi"/>
          <w:b/>
          <w:sz w:val="28"/>
          <w:szCs w:val="28"/>
        </w:rPr>
        <w:t>SPECYFIKACJA ISTOTNYCH WARUNKÓW ZAMÓWIENIA</w:t>
      </w:r>
    </w:p>
    <w:p w14:paraId="5DBBEE17" w14:textId="77777777" w:rsidR="001E662C" w:rsidRPr="00240D5C" w:rsidRDefault="00107488" w:rsidP="007E730D">
      <w:pPr>
        <w:pStyle w:val="Default"/>
        <w:spacing w:line="360" w:lineRule="auto"/>
        <w:jc w:val="center"/>
        <w:rPr>
          <w:rFonts w:asciiTheme="minorHAnsi" w:hAnsiTheme="minorHAnsi" w:cstheme="minorHAnsi"/>
          <w:color w:val="auto"/>
          <w:sz w:val="28"/>
          <w:szCs w:val="28"/>
        </w:rPr>
      </w:pPr>
      <w:r w:rsidRPr="00240D5C">
        <w:rPr>
          <w:rFonts w:asciiTheme="minorHAnsi" w:hAnsiTheme="minorHAnsi" w:cstheme="minorHAnsi"/>
          <w:color w:val="auto"/>
          <w:sz w:val="28"/>
          <w:szCs w:val="28"/>
        </w:rPr>
        <w:t>na wykonanie zadania pn.</w:t>
      </w:r>
    </w:p>
    <w:p w14:paraId="0DA9D169" w14:textId="77777777" w:rsidR="001E662C" w:rsidRPr="00240D5C" w:rsidRDefault="001E662C" w:rsidP="007E730D">
      <w:pPr>
        <w:pStyle w:val="Default"/>
        <w:spacing w:line="360" w:lineRule="auto"/>
        <w:jc w:val="center"/>
        <w:rPr>
          <w:rFonts w:asciiTheme="minorHAnsi" w:hAnsiTheme="minorHAnsi" w:cstheme="minorHAnsi"/>
          <w:color w:val="auto"/>
        </w:rPr>
      </w:pPr>
    </w:p>
    <w:p w14:paraId="46D34F95" w14:textId="77777777" w:rsidR="00F77971" w:rsidRPr="00240D5C" w:rsidRDefault="00F77971" w:rsidP="007E730D">
      <w:pPr>
        <w:pStyle w:val="Default"/>
        <w:spacing w:line="360" w:lineRule="auto"/>
        <w:jc w:val="center"/>
        <w:rPr>
          <w:rFonts w:asciiTheme="minorHAnsi" w:hAnsiTheme="minorHAnsi" w:cstheme="minorHAnsi"/>
          <w:color w:val="auto"/>
        </w:rPr>
      </w:pPr>
    </w:p>
    <w:p w14:paraId="33A0E7F0" w14:textId="77777777" w:rsidR="00F77971" w:rsidRPr="00240D5C" w:rsidRDefault="00F77971" w:rsidP="007E730D">
      <w:pPr>
        <w:pStyle w:val="Default"/>
        <w:spacing w:line="360" w:lineRule="auto"/>
        <w:jc w:val="center"/>
        <w:rPr>
          <w:rFonts w:asciiTheme="minorHAnsi" w:hAnsiTheme="minorHAnsi" w:cstheme="minorHAnsi"/>
          <w:color w:val="auto"/>
          <w:sz w:val="36"/>
          <w:szCs w:val="36"/>
        </w:rPr>
      </w:pPr>
    </w:p>
    <w:p w14:paraId="3AA89F2D" w14:textId="77777777" w:rsidR="00D81BAF" w:rsidRPr="00240D5C" w:rsidRDefault="00D81BAF" w:rsidP="00D81BAF">
      <w:pPr>
        <w:jc w:val="center"/>
        <w:rPr>
          <w:rFonts w:cs="Calibri"/>
          <w:b/>
          <w:bCs/>
        </w:rPr>
      </w:pPr>
    </w:p>
    <w:p w14:paraId="71EF4F92" w14:textId="286C093C" w:rsidR="00D81BAF" w:rsidRPr="00240D5C" w:rsidRDefault="00D81BAF" w:rsidP="00D81BAF">
      <w:pPr>
        <w:jc w:val="center"/>
        <w:rPr>
          <w:rFonts w:asciiTheme="minorHAnsi" w:hAnsiTheme="minorHAnsi" w:cstheme="minorHAnsi"/>
          <w:b/>
          <w:sz w:val="28"/>
          <w:szCs w:val="28"/>
        </w:rPr>
      </w:pPr>
      <w:r w:rsidRPr="00240D5C">
        <w:rPr>
          <w:rFonts w:asciiTheme="minorHAnsi" w:hAnsiTheme="minorHAnsi" w:cstheme="minorHAnsi"/>
          <w:b/>
          <w:bCs/>
          <w:sz w:val="28"/>
          <w:szCs w:val="28"/>
        </w:rPr>
        <w:t>„</w:t>
      </w:r>
      <w:r w:rsidR="004B66DD" w:rsidRPr="00240D5C">
        <w:rPr>
          <w:rFonts w:asciiTheme="minorHAnsi" w:hAnsiTheme="minorHAnsi" w:cstheme="minorHAnsi"/>
          <w:b/>
          <w:bCs/>
          <w:sz w:val="28"/>
          <w:szCs w:val="28"/>
        </w:rPr>
        <w:t>D</w:t>
      </w:r>
      <w:r w:rsidR="00057BC7" w:rsidRPr="00240D5C">
        <w:rPr>
          <w:rFonts w:asciiTheme="minorHAnsi" w:hAnsiTheme="minorHAnsi" w:cstheme="minorHAnsi"/>
          <w:b/>
          <w:bCs/>
          <w:sz w:val="28"/>
          <w:szCs w:val="28"/>
        </w:rPr>
        <w:t xml:space="preserve">OSTAWA FABRYCZNIE NOWEGO SAMOCHODU DOSTAWCZEGO DO 3,5 T </w:t>
      </w:r>
      <w:r w:rsidR="00057BC7" w:rsidRPr="00240D5C">
        <w:rPr>
          <w:rFonts w:asciiTheme="minorHAnsi" w:hAnsiTheme="minorHAnsi" w:cstheme="minorHAnsi"/>
          <w:b/>
          <w:bCs/>
          <w:sz w:val="28"/>
          <w:szCs w:val="28"/>
        </w:rPr>
        <w:br/>
        <w:t>W FORMIE LEASINGU O</w:t>
      </w:r>
      <w:r w:rsidR="00390A21" w:rsidRPr="00240D5C">
        <w:rPr>
          <w:rFonts w:asciiTheme="minorHAnsi" w:hAnsiTheme="minorHAnsi" w:cstheme="minorHAnsi"/>
          <w:b/>
          <w:bCs/>
          <w:sz w:val="28"/>
          <w:szCs w:val="28"/>
        </w:rPr>
        <w:t>P</w:t>
      </w:r>
      <w:r w:rsidR="00057BC7" w:rsidRPr="00240D5C">
        <w:rPr>
          <w:rFonts w:asciiTheme="minorHAnsi" w:hAnsiTheme="minorHAnsi" w:cstheme="minorHAnsi"/>
          <w:b/>
          <w:bCs/>
          <w:sz w:val="28"/>
          <w:szCs w:val="28"/>
        </w:rPr>
        <w:t xml:space="preserve">ERACYJNEGO Z OPCJĄ WYKUPU” </w:t>
      </w:r>
    </w:p>
    <w:p w14:paraId="65D8BF6C" w14:textId="77777777" w:rsidR="007D4529" w:rsidRPr="00240D5C" w:rsidRDefault="007D4529">
      <w:pPr>
        <w:suppressAutoHyphens w:val="0"/>
        <w:rPr>
          <w:rFonts w:asciiTheme="minorHAnsi" w:hAnsiTheme="minorHAnsi" w:cstheme="minorHAnsi"/>
          <w:sz w:val="28"/>
          <w:szCs w:val="28"/>
        </w:rPr>
      </w:pPr>
    </w:p>
    <w:p w14:paraId="4734834D" w14:textId="77777777" w:rsidR="007D4529" w:rsidRPr="00240D5C" w:rsidRDefault="007D4529">
      <w:pPr>
        <w:suppressAutoHyphens w:val="0"/>
        <w:rPr>
          <w:rFonts w:asciiTheme="minorHAnsi" w:hAnsiTheme="minorHAnsi" w:cstheme="minorHAnsi"/>
        </w:rPr>
      </w:pPr>
    </w:p>
    <w:p w14:paraId="449DFE7C" w14:textId="77777777" w:rsidR="007D4529" w:rsidRPr="00240D5C" w:rsidRDefault="007D4529">
      <w:pPr>
        <w:suppressAutoHyphens w:val="0"/>
        <w:rPr>
          <w:rFonts w:asciiTheme="minorHAnsi" w:hAnsiTheme="minorHAnsi" w:cstheme="minorHAnsi"/>
        </w:rPr>
      </w:pPr>
    </w:p>
    <w:p w14:paraId="7C38A8E5" w14:textId="77777777" w:rsidR="007E730D" w:rsidRPr="00240D5C" w:rsidRDefault="007E730D" w:rsidP="007D4529">
      <w:pPr>
        <w:suppressAutoHyphens w:val="0"/>
        <w:ind w:left="5664" w:firstLine="708"/>
        <w:rPr>
          <w:rFonts w:asciiTheme="minorHAnsi" w:hAnsiTheme="minorHAnsi" w:cstheme="minorHAnsi"/>
        </w:rPr>
      </w:pPr>
    </w:p>
    <w:p w14:paraId="501E1429" w14:textId="77777777" w:rsidR="006744DC" w:rsidRPr="00240D5C" w:rsidRDefault="006744DC" w:rsidP="007D4529">
      <w:pPr>
        <w:suppressAutoHyphens w:val="0"/>
        <w:ind w:left="5664" w:firstLine="708"/>
        <w:rPr>
          <w:rFonts w:asciiTheme="minorHAnsi" w:hAnsiTheme="minorHAnsi" w:cstheme="minorHAnsi"/>
        </w:rPr>
      </w:pPr>
    </w:p>
    <w:p w14:paraId="4E9A5023" w14:textId="77777777" w:rsidR="006744DC" w:rsidRPr="00240D5C" w:rsidRDefault="006744DC" w:rsidP="007D4529">
      <w:pPr>
        <w:suppressAutoHyphens w:val="0"/>
        <w:ind w:left="5664" w:firstLine="708"/>
        <w:rPr>
          <w:rFonts w:asciiTheme="minorHAnsi" w:hAnsiTheme="minorHAnsi" w:cstheme="minorHAnsi"/>
        </w:rPr>
      </w:pPr>
    </w:p>
    <w:p w14:paraId="24B44ED5" w14:textId="77777777" w:rsidR="007D4529" w:rsidRPr="00240D5C" w:rsidRDefault="007D4529" w:rsidP="007D4529">
      <w:pPr>
        <w:suppressAutoHyphens w:val="0"/>
        <w:ind w:left="5664" w:firstLine="708"/>
        <w:rPr>
          <w:rFonts w:asciiTheme="minorHAnsi" w:hAnsiTheme="minorHAnsi" w:cstheme="minorHAnsi"/>
        </w:rPr>
      </w:pPr>
      <w:r w:rsidRPr="00240D5C">
        <w:rPr>
          <w:rFonts w:asciiTheme="minorHAnsi" w:hAnsiTheme="minorHAnsi" w:cstheme="minorHAnsi"/>
        </w:rPr>
        <w:t>Zatwierdzam:</w:t>
      </w:r>
    </w:p>
    <w:p w14:paraId="3440FBC0" w14:textId="77777777" w:rsidR="007D4529" w:rsidRPr="00240D5C" w:rsidRDefault="007D4529" w:rsidP="007D4529">
      <w:pPr>
        <w:suppressAutoHyphens w:val="0"/>
        <w:ind w:left="708"/>
        <w:rPr>
          <w:rFonts w:asciiTheme="minorHAnsi" w:hAnsiTheme="minorHAnsi" w:cstheme="minorHAnsi"/>
        </w:rPr>
      </w:pPr>
    </w:p>
    <w:p w14:paraId="3C06BB55" w14:textId="77777777" w:rsidR="007D4529" w:rsidRPr="00240D5C" w:rsidRDefault="007D4529" w:rsidP="00705445">
      <w:pPr>
        <w:tabs>
          <w:tab w:val="left" w:pos="1354"/>
        </w:tabs>
        <w:suppressAutoHyphens w:val="0"/>
        <w:rPr>
          <w:rFonts w:asciiTheme="minorHAnsi" w:hAnsiTheme="minorHAnsi" w:cstheme="minorHAnsi"/>
        </w:rPr>
      </w:pPr>
    </w:p>
    <w:p w14:paraId="694D89C3" w14:textId="77777777" w:rsidR="007D4529" w:rsidRPr="00240D5C" w:rsidRDefault="007D4529">
      <w:pPr>
        <w:suppressAutoHyphens w:val="0"/>
        <w:rPr>
          <w:rFonts w:asciiTheme="minorHAnsi" w:hAnsiTheme="minorHAnsi" w:cstheme="minorHAnsi"/>
        </w:rPr>
      </w:pPr>
    </w:p>
    <w:p w14:paraId="5EAAEE88" w14:textId="77777777" w:rsidR="007D4529" w:rsidRPr="00240D5C" w:rsidRDefault="007D4529">
      <w:pPr>
        <w:suppressAutoHyphens w:val="0"/>
        <w:rPr>
          <w:rFonts w:asciiTheme="minorHAnsi" w:hAnsiTheme="minorHAnsi" w:cstheme="minorHAnsi"/>
        </w:rPr>
      </w:pPr>
    </w:p>
    <w:p w14:paraId="5E8DB870" w14:textId="77777777" w:rsidR="007D4529" w:rsidRPr="00240D5C" w:rsidRDefault="007D4529">
      <w:pPr>
        <w:suppressAutoHyphens w:val="0"/>
        <w:rPr>
          <w:rFonts w:asciiTheme="minorHAnsi" w:hAnsiTheme="minorHAnsi" w:cstheme="minorHAnsi"/>
        </w:rPr>
      </w:pPr>
    </w:p>
    <w:p w14:paraId="7DE98324" w14:textId="77777777" w:rsidR="007D4529" w:rsidRPr="00240D5C" w:rsidRDefault="007D4529">
      <w:pPr>
        <w:suppressAutoHyphens w:val="0"/>
        <w:rPr>
          <w:rFonts w:asciiTheme="minorHAnsi" w:hAnsiTheme="minorHAnsi" w:cstheme="minorHAnsi"/>
        </w:rPr>
      </w:pPr>
    </w:p>
    <w:p w14:paraId="0258EFD9" w14:textId="77777777" w:rsidR="007D4529" w:rsidRPr="00240D5C" w:rsidRDefault="007D4529">
      <w:pPr>
        <w:suppressAutoHyphens w:val="0"/>
        <w:rPr>
          <w:rFonts w:asciiTheme="minorHAnsi" w:hAnsiTheme="minorHAnsi" w:cstheme="minorHAnsi"/>
        </w:rPr>
      </w:pPr>
    </w:p>
    <w:p w14:paraId="28F5FD5F" w14:textId="77777777" w:rsidR="007D4529" w:rsidRPr="00240D5C" w:rsidRDefault="007D4529">
      <w:pPr>
        <w:suppressAutoHyphens w:val="0"/>
        <w:rPr>
          <w:rFonts w:asciiTheme="minorHAnsi" w:eastAsiaTheme="minorHAnsi" w:hAnsiTheme="minorHAnsi" w:cstheme="minorHAnsi"/>
          <w:b/>
          <w:lang w:eastAsia="en-US"/>
        </w:rPr>
      </w:pPr>
      <w:r w:rsidRPr="00240D5C">
        <w:rPr>
          <w:rFonts w:asciiTheme="minorHAnsi" w:hAnsiTheme="minorHAnsi" w:cstheme="minorHAnsi"/>
          <w:b/>
        </w:rPr>
        <w:br w:type="page"/>
      </w:r>
    </w:p>
    <w:p w14:paraId="0005FF6F" w14:textId="77777777" w:rsidR="00331BD7" w:rsidRPr="00240D5C" w:rsidRDefault="00151EDF" w:rsidP="006856AD">
      <w:pPr>
        <w:pStyle w:val="Akapitzlist"/>
        <w:numPr>
          <w:ilvl w:val="0"/>
          <w:numId w:val="1"/>
        </w:numPr>
        <w:tabs>
          <w:tab w:val="left" w:pos="1134"/>
        </w:tabs>
        <w:spacing w:after="0" w:line="240" w:lineRule="auto"/>
        <w:ind w:left="426" w:hanging="426"/>
        <w:jc w:val="both"/>
        <w:rPr>
          <w:rFonts w:cstheme="minorHAnsi"/>
          <w:b/>
          <w:sz w:val="24"/>
          <w:szCs w:val="24"/>
        </w:rPr>
      </w:pPr>
      <w:r w:rsidRPr="00240D5C">
        <w:rPr>
          <w:rFonts w:cstheme="minorHAnsi"/>
          <w:b/>
          <w:sz w:val="24"/>
          <w:szCs w:val="24"/>
        </w:rPr>
        <w:lastRenderedPageBreak/>
        <w:t>INF</w:t>
      </w:r>
      <w:r w:rsidR="009B341A" w:rsidRPr="00240D5C">
        <w:rPr>
          <w:rFonts w:cstheme="minorHAnsi"/>
          <w:b/>
          <w:sz w:val="24"/>
          <w:szCs w:val="24"/>
        </w:rPr>
        <w:t>O</w:t>
      </w:r>
      <w:r w:rsidRPr="00240D5C">
        <w:rPr>
          <w:rFonts w:cstheme="minorHAnsi"/>
          <w:b/>
          <w:sz w:val="24"/>
          <w:szCs w:val="24"/>
        </w:rPr>
        <w:t>RMACJE OGÓLNE</w:t>
      </w:r>
    </w:p>
    <w:p w14:paraId="0124E83F" w14:textId="74695F9B" w:rsidR="007C0EFE" w:rsidRPr="00240D5C" w:rsidRDefault="00151EDF" w:rsidP="002A2D5E">
      <w:pPr>
        <w:pStyle w:val="Akapitzlist"/>
        <w:numPr>
          <w:ilvl w:val="0"/>
          <w:numId w:val="2"/>
        </w:numPr>
        <w:spacing w:after="0" w:line="240" w:lineRule="auto"/>
        <w:jc w:val="both"/>
        <w:rPr>
          <w:rFonts w:cstheme="minorHAnsi"/>
          <w:sz w:val="24"/>
          <w:szCs w:val="24"/>
        </w:rPr>
      </w:pPr>
      <w:r w:rsidRPr="00240D5C">
        <w:rPr>
          <w:rFonts w:cstheme="minorHAnsi"/>
          <w:b/>
          <w:sz w:val="24"/>
          <w:szCs w:val="24"/>
        </w:rPr>
        <w:t>Zamawiający:</w:t>
      </w:r>
      <w:r w:rsidRPr="00240D5C">
        <w:rPr>
          <w:rFonts w:cstheme="minorHAnsi"/>
          <w:sz w:val="24"/>
          <w:szCs w:val="24"/>
        </w:rPr>
        <w:t xml:space="preserve"> Przedsiębiorstwo Gospodarki Komunalnej  sp. z o.o. w Wiszni Mał</w:t>
      </w:r>
      <w:r w:rsidR="001A7AC6" w:rsidRPr="00240D5C">
        <w:rPr>
          <w:rFonts w:cstheme="minorHAnsi"/>
          <w:sz w:val="24"/>
          <w:szCs w:val="24"/>
        </w:rPr>
        <w:t>ej, Strzeszów, ul. Lipowa 15, 55</w:t>
      </w:r>
      <w:r w:rsidRPr="00240D5C">
        <w:rPr>
          <w:rFonts w:cstheme="minorHAnsi"/>
          <w:sz w:val="24"/>
          <w:szCs w:val="24"/>
        </w:rPr>
        <w:t xml:space="preserve">-114 Wisznia Mała, </w:t>
      </w:r>
      <w:r w:rsidR="002A2D5E" w:rsidRPr="00240D5C">
        <w:rPr>
          <w:rFonts w:cstheme="minorHAnsi"/>
          <w:sz w:val="24"/>
          <w:szCs w:val="24"/>
        </w:rPr>
        <w:t xml:space="preserve">tel. 71 711 96 40; e-mail: </w:t>
      </w:r>
      <w:hyperlink r:id="rId8" w:history="1">
        <w:r w:rsidR="006856AD" w:rsidRPr="00240D5C">
          <w:rPr>
            <w:rStyle w:val="Hipercze"/>
            <w:rFonts w:cstheme="minorHAnsi"/>
            <w:color w:val="auto"/>
            <w:sz w:val="24"/>
            <w:szCs w:val="24"/>
          </w:rPr>
          <w:t>bok@pgkwisznia.pl</w:t>
        </w:r>
      </w:hyperlink>
      <w:r w:rsidR="006856AD" w:rsidRPr="00240D5C">
        <w:rPr>
          <w:rFonts w:cstheme="minorHAnsi"/>
          <w:sz w:val="24"/>
          <w:szCs w:val="24"/>
        </w:rPr>
        <w:t xml:space="preserve"> </w:t>
      </w:r>
      <w:r w:rsidRPr="00240D5C">
        <w:rPr>
          <w:rFonts w:cstheme="minorHAnsi"/>
          <w:sz w:val="24"/>
          <w:szCs w:val="24"/>
        </w:rPr>
        <w:t xml:space="preserve">, </w:t>
      </w:r>
      <w:r w:rsidR="00D01CD4" w:rsidRPr="00240D5C">
        <w:rPr>
          <w:rFonts w:cstheme="minorHAnsi"/>
          <w:sz w:val="24"/>
          <w:szCs w:val="24"/>
        </w:rPr>
        <w:t>reprezentowan</w:t>
      </w:r>
      <w:r w:rsidR="008F5F40" w:rsidRPr="00240D5C">
        <w:rPr>
          <w:rFonts w:cstheme="minorHAnsi"/>
          <w:sz w:val="24"/>
          <w:szCs w:val="24"/>
        </w:rPr>
        <w:t>e</w:t>
      </w:r>
      <w:r w:rsidR="00D01CD4" w:rsidRPr="00240D5C">
        <w:rPr>
          <w:rFonts w:cstheme="minorHAnsi"/>
          <w:sz w:val="24"/>
          <w:szCs w:val="24"/>
        </w:rPr>
        <w:t xml:space="preserve"> przez Pr</w:t>
      </w:r>
      <w:r w:rsidRPr="00240D5C">
        <w:rPr>
          <w:rFonts w:cstheme="minorHAnsi"/>
          <w:sz w:val="24"/>
          <w:szCs w:val="24"/>
        </w:rPr>
        <w:t>e</w:t>
      </w:r>
      <w:r w:rsidR="00D01CD4" w:rsidRPr="00240D5C">
        <w:rPr>
          <w:rFonts w:cstheme="minorHAnsi"/>
          <w:sz w:val="24"/>
          <w:szCs w:val="24"/>
        </w:rPr>
        <w:t>zesa Zarządu.</w:t>
      </w:r>
    </w:p>
    <w:p w14:paraId="7FEE5EB9" w14:textId="77777777" w:rsidR="00DE2CCB" w:rsidRPr="00240D5C" w:rsidRDefault="00DE2CCB" w:rsidP="00DE2CCB">
      <w:pPr>
        <w:pStyle w:val="Akapitzlist"/>
        <w:spacing w:after="0" w:line="240" w:lineRule="auto"/>
        <w:ind w:left="360"/>
        <w:jc w:val="both"/>
        <w:rPr>
          <w:rFonts w:cstheme="minorHAnsi"/>
          <w:sz w:val="24"/>
          <w:szCs w:val="24"/>
        </w:rPr>
      </w:pPr>
    </w:p>
    <w:p w14:paraId="76B4E2A5" w14:textId="29CE0AF4" w:rsidR="007C0EFE" w:rsidRPr="00240D5C" w:rsidRDefault="00151EDF" w:rsidP="007070D9">
      <w:pPr>
        <w:pStyle w:val="Akapitzlist"/>
        <w:numPr>
          <w:ilvl w:val="0"/>
          <w:numId w:val="2"/>
        </w:numPr>
        <w:spacing w:after="0" w:line="240" w:lineRule="auto"/>
        <w:jc w:val="both"/>
        <w:rPr>
          <w:rFonts w:cstheme="minorHAnsi"/>
          <w:sz w:val="24"/>
          <w:szCs w:val="24"/>
        </w:rPr>
      </w:pPr>
      <w:r w:rsidRPr="00240D5C">
        <w:rPr>
          <w:rFonts w:cstheme="minorHAnsi"/>
          <w:b/>
          <w:sz w:val="24"/>
          <w:szCs w:val="24"/>
        </w:rPr>
        <w:t>Przedmiot zamówienia:</w:t>
      </w:r>
      <w:r w:rsidR="00D81BAF" w:rsidRPr="00240D5C">
        <w:t xml:space="preserve"> </w:t>
      </w:r>
      <w:r w:rsidR="00D81BAF" w:rsidRPr="00240D5C">
        <w:rPr>
          <w:rFonts w:cstheme="minorHAnsi"/>
          <w:sz w:val="24"/>
          <w:szCs w:val="24"/>
        </w:rPr>
        <w:t>„</w:t>
      </w:r>
      <w:r w:rsidR="004B66DD" w:rsidRPr="00240D5C">
        <w:rPr>
          <w:rFonts w:cstheme="minorHAnsi"/>
          <w:sz w:val="24"/>
          <w:szCs w:val="24"/>
        </w:rPr>
        <w:t>Dostaw</w:t>
      </w:r>
      <w:r w:rsidR="00057BC7" w:rsidRPr="00240D5C">
        <w:rPr>
          <w:rFonts w:cstheme="minorHAnsi"/>
          <w:sz w:val="24"/>
          <w:szCs w:val="24"/>
        </w:rPr>
        <w:t xml:space="preserve">a fabrycznie nowego samochodu dostawczego do 3,5 T </w:t>
      </w:r>
      <w:r w:rsidR="00057BC7" w:rsidRPr="00240D5C">
        <w:rPr>
          <w:rFonts w:cstheme="minorHAnsi"/>
          <w:sz w:val="24"/>
          <w:szCs w:val="24"/>
        </w:rPr>
        <w:br/>
        <w:t>w formie leasingu operacyjnego z opcją wykup”</w:t>
      </w:r>
    </w:p>
    <w:p w14:paraId="1467D7BE" w14:textId="77777777" w:rsidR="00DE2CCB" w:rsidRPr="00240D5C" w:rsidRDefault="00DE2CCB" w:rsidP="00DE2CCB">
      <w:pPr>
        <w:jc w:val="both"/>
        <w:rPr>
          <w:rFonts w:cstheme="minorHAnsi"/>
        </w:rPr>
      </w:pPr>
    </w:p>
    <w:p w14:paraId="6ECC5AFA" w14:textId="77777777" w:rsidR="00924241" w:rsidRPr="00240D5C" w:rsidRDefault="00A22969" w:rsidP="00A749E9">
      <w:pPr>
        <w:pStyle w:val="Akapitzlist"/>
        <w:numPr>
          <w:ilvl w:val="0"/>
          <w:numId w:val="2"/>
        </w:numPr>
        <w:spacing w:after="0" w:line="240" w:lineRule="auto"/>
        <w:jc w:val="both"/>
        <w:rPr>
          <w:rFonts w:cstheme="minorHAnsi"/>
          <w:sz w:val="24"/>
          <w:szCs w:val="24"/>
        </w:rPr>
      </w:pPr>
      <w:r w:rsidRPr="00240D5C">
        <w:rPr>
          <w:rFonts w:eastAsia="Times New Roman" w:cstheme="minorHAnsi"/>
          <w:b/>
          <w:sz w:val="24"/>
          <w:szCs w:val="24"/>
          <w:lang w:eastAsia="pl-PL"/>
        </w:rPr>
        <w:t>Wspólny słownik zamówień CPV</w:t>
      </w:r>
      <w:r w:rsidRPr="00240D5C">
        <w:rPr>
          <w:rFonts w:eastAsia="Times New Roman" w:cstheme="minorHAnsi"/>
          <w:sz w:val="24"/>
          <w:szCs w:val="24"/>
          <w:lang w:eastAsia="pl-PL"/>
        </w:rPr>
        <w:t>:</w:t>
      </w:r>
    </w:p>
    <w:p w14:paraId="30CB298C" w14:textId="77777777" w:rsidR="00DE2CCB" w:rsidRPr="00240D5C" w:rsidRDefault="000D5ECA" w:rsidP="000D5ECA">
      <w:pPr>
        <w:pStyle w:val="Akapitzlist"/>
        <w:tabs>
          <w:tab w:val="left" w:pos="1708"/>
        </w:tabs>
        <w:spacing w:after="0" w:line="240" w:lineRule="auto"/>
        <w:jc w:val="both"/>
        <w:rPr>
          <w:rFonts w:cstheme="minorHAnsi"/>
          <w:b/>
          <w:sz w:val="24"/>
          <w:szCs w:val="24"/>
        </w:rPr>
      </w:pPr>
      <w:r w:rsidRPr="00240D5C">
        <w:rPr>
          <w:rFonts w:cstheme="minorHAnsi"/>
          <w:b/>
          <w:sz w:val="24"/>
          <w:szCs w:val="24"/>
        </w:rPr>
        <w:tab/>
      </w:r>
    </w:p>
    <w:tbl>
      <w:tblPr>
        <w:tblStyle w:val="Tabela-Siatka"/>
        <w:tblW w:w="0" w:type="auto"/>
        <w:jc w:val="center"/>
        <w:tblLook w:val="04A0" w:firstRow="1" w:lastRow="0" w:firstColumn="1" w:lastColumn="0" w:noHBand="0" w:noVBand="1"/>
      </w:tblPr>
      <w:tblGrid>
        <w:gridCol w:w="2068"/>
        <w:gridCol w:w="5613"/>
      </w:tblGrid>
      <w:tr w:rsidR="00240D5C" w:rsidRPr="00240D5C" w14:paraId="1C767A54" w14:textId="77777777" w:rsidTr="007070D9">
        <w:trPr>
          <w:trHeight w:val="546"/>
          <w:jc w:val="center"/>
        </w:trPr>
        <w:tc>
          <w:tcPr>
            <w:tcW w:w="2068" w:type="dxa"/>
            <w:tcBorders>
              <w:top w:val="single" w:sz="4" w:space="0" w:color="auto"/>
              <w:left w:val="single" w:sz="4" w:space="0" w:color="auto"/>
              <w:bottom w:val="single" w:sz="4" w:space="0" w:color="auto"/>
              <w:right w:val="single" w:sz="4" w:space="0" w:color="auto"/>
            </w:tcBorders>
            <w:vAlign w:val="center"/>
            <w:hideMark/>
          </w:tcPr>
          <w:p w14:paraId="600DD58F" w14:textId="77777777" w:rsidR="00D81BAF" w:rsidRPr="00240D5C" w:rsidRDefault="00D81BAF" w:rsidP="00C358D2">
            <w:pPr>
              <w:spacing w:after="120"/>
              <w:jc w:val="center"/>
              <w:rPr>
                <w:rFonts w:asciiTheme="minorHAnsi" w:hAnsiTheme="minorHAnsi" w:cstheme="minorHAnsi"/>
                <w:b/>
                <w:noProof/>
              </w:rPr>
            </w:pPr>
            <w:r w:rsidRPr="00240D5C">
              <w:rPr>
                <w:rFonts w:asciiTheme="minorHAnsi" w:hAnsiTheme="minorHAnsi" w:cstheme="minorHAnsi"/>
                <w:b/>
                <w:noProof/>
              </w:rPr>
              <w:t>Kod</w:t>
            </w:r>
          </w:p>
        </w:tc>
        <w:tc>
          <w:tcPr>
            <w:tcW w:w="5613" w:type="dxa"/>
            <w:tcBorders>
              <w:top w:val="single" w:sz="4" w:space="0" w:color="auto"/>
              <w:left w:val="single" w:sz="4" w:space="0" w:color="auto"/>
              <w:bottom w:val="single" w:sz="4" w:space="0" w:color="auto"/>
              <w:right w:val="single" w:sz="4" w:space="0" w:color="auto"/>
            </w:tcBorders>
            <w:vAlign w:val="center"/>
            <w:hideMark/>
          </w:tcPr>
          <w:p w14:paraId="0DC6BE12" w14:textId="77777777" w:rsidR="00D81BAF" w:rsidRPr="00240D5C" w:rsidRDefault="00D81BAF" w:rsidP="00C358D2">
            <w:pPr>
              <w:spacing w:after="120"/>
              <w:jc w:val="center"/>
              <w:rPr>
                <w:rFonts w:asciiTheme="minorHAnsi" w:hAnsiTheme="minorHAnsi" w:cstheme="minorHAnsi"/>
                <w:b/>
                <w:noProof/>
              </w:rPr>
            </w:pPr>
            <w:r w:rsidRPr="00240D5C">
              <w:rPr>
                <w:rFonts w:asciiTheme="minorHAnsi" w:hAnsiTheme="minorHAnsi" w:cstheme="minorHAnsi"/>
                <w:b/>
                <w:noProof/>
              </w:rPr>
              <w:t>Nazwa</w:t>
            </w:r>
          </w:p>
        </w:tc>
      </w:tr>
      <w:tr w:rsidR="00240D5C" w:rsidRPr="00240D5C" w14:paraId="56F8C971" w14:textId="77777777" w:rsidTr="007070D9">
        <w:trPr>
          <w:trHeight w:val="542"/>
          <w:jc w:val="center"/>
        </w:trPr>
        <w:tc>
          <w:tcPr>
            <w:tcW w:w="2068" w:type="dxa"/>
            <w:tcBorders>
              <w:top w:val="single" w:sz="4" w:space="0" w:color="auto"/>
              <w:left w:val="single" w:sz="4" w:space="0" w:color="auto"/>
              <w:bottom w:val="single" w:sz="4" w:space="0" w:color="auto"/>
              <w:right w:val="single" w:sz="4" w:space="0" w:color="auto"/>
            </w:tcBorders>
            <w:vAlign w:val="center"/>
          </w:tcPr>
          <w:p w14:paraId="0E135122" w14:textId="135B422C" w:rsidR="00D81BAF" w:rsidRPr="00240D5C" w:rsidRDefault="00057BC7" w:rsidP="00840559">
            <w:pPr>
              <w:pStyle w:val="Default"/>
              <w:jc w:val="both"/>
              <w:rPr>
                <w:rFonts w:asciiTheme="minorHAnsi" w:hAnsiTheme="minorHAnsi" w:cstheme="minorHAnsi"/>
                <w:color w:val="auto"/>
              </w:rPr>
            </w:pPr>
            <w:r w:rsidRPr="00240D5C">
              <w:rPr>
                <w:rFonts w:asciiTheme="minorHAnsi" w:hAnsiTheme="minorHAnsi" w:cstheme="minorHAnsi"/>
                <w:color w:val="auto"/>
                <w:lang w:eastAsia="pl-PL"/>
              </w:rPr>
              <w:t xml:space="preserve">34.13.00.00-7 </w:t>
            </w:r>
          </w:p>
        </w:tc>
        <w:tc>
          <w:tcPr>
            <w:tcW w:w="5613" w:type="dxa"/>
            <w:tcBorders>
              <w:top w:val="single" w:sz="4" w:space="0" w:color="auto"/>
              <w:left w:val="single" w:sz="4" w:space="0" w:color="auto"/>
              <w:bottom w:val="single" w:sz="4" w:space="0" w:color="auto"/>
              <w:right w:val="single" w:sz="4" w:space="0" w:color="auto"/>
            </w:tcBorders>
            <w:vAlign w:val="center"/>
          </w:tcPr>
          <w:p w14:paraId="161C4E69" w14:textId="5F02AA3E" w:rsidR="00D81BAF" w:rsidRPr="00240D5C" w:rsidRDefault="00057BC7" w:rsidP="007070D9">
            <w:pPr>
              <w:jc w:val="both"/>
              <w:rPr>
                <w:rFonts w:asciiTheme="minorHAnsi" w:hAnsiTheme="minorHAnsi" w:cstheme="minorHAnsi"/>
                <w:lang w:eastAsia="pl-PL"/>
              </w:rPr>
            </w:pPr>
            <w:r w:rsidRPr="00240D5C">
              <w:rPr>
                <w:rFonts w:asciiTheme="minorHAnsi" w:hAnsiTheme="minorHAnsi" w:cstheme="minorHAnsi"/>
                <w:lang w:eastAsia="pl-PL"/>
              </w:rPr>
              <w:t>Pojazdy silnikowe do transportu towarów</w:t>
            </w:r>
          </w:p>
        </w:tc>
      </w:tr>
      <w:tr w:rsidR="00240D5C" w:rsidRPr="00240D5C" w14:paraId="765B8652" w14:textId="77777777" w:rsidTr="007070D9">
        <w:trPr>
          <w:trHeight w:val="511"/>
          <w:jc w:val="center"/>
        </w:trPr>
        <w:tc>
          <w:tcPr>
            <w:tcW w:w="2068" w:type="dxa"/>
            <w:tcBorders>
              <w:top w:val="single" w:sz="4" w:space="0" w:color="auto"/>
              <w:left w:val="single" w:sz="4" w:space="0" w:color="auto"/>
              <w:bottom w:val="single" w:sz="4" w:space="0" w:color="auto"/>
              <w:right w:val="single" w:sz="4" w:space="0" w:color="auto"/>
            </w:tcBorders>
            <w:vAlign w:val="center"/>
          </w:tcPr>
          <w:p w14:paraId="4DB63223" w14:textId="41832678" w:rsidR="00D81BAF" w:rsidRPr="00240D5C" w:rsidRDefault="00057BC7" w:rsidP="00840559">
            <w:pPr>
              <w:spacing w:after="120"/>
              <w:jc w:val="both"/>
              <w:rPr>
                <w:rFonts w:asciiTheme="minorHAnsi" w:hAnsiTheme="minorHAnsi" w:cstheme="minorHAnsi"/>
                <w:noProof/>
              </w:rPr>
            </w:pPr>
            <w:r w:rsidRPr="00240D5C">
              <w:rPr>
                <w:rFonts w:asciiTheme="minorHAnsi" w:hAnsiTheme="minorHAnsi" w:cstheme="minorHAnsi"/>
                <w:lang w:eastAsia="pl-PL"/>
              </w:rPr>
              <w:t>34.21.13.00-9</w:t>
            </w:r>
          </w:p>
        </w:tc>
        <w:tc>
          <w:tcPr>
            <w:tcW w:w="5613" w:type="dxa"/>
            <w:tcBorders>
              <w:top w:val="single" w:sz="4" w:space="0" w:color="auto"/>
              <w:left w:val="single" w:sz="4" w:space="0" w:color="auto"/>
              <w:bottom w:val="single" w:sz="4" w:space="0" w:color="auto"/>
              <w:right w:val="single" w:sz="4" w:space="0" w:color="auto"/>
            </w:tcBorders>
            <w:vAlign w:val="center"/>
          </w:tcPr>
          <w:p w14:paraId="61AE4A0C" w14:textId="0DD9BB2C" w:rsidR="00D81BAF" w:rsidRPr="00240D5C" w:rsidRDefault="00057BC7" w:rsidP="00840559">
            <w:pPr>
              <w:spacing w:after="120"/>
              <w:rPr>
                <w:rFonts w:asciiTheme="minorHAnsi" w:hAnsiTheme="minorHAnsi" w:cstheme="minorHAnsi"/>
                <w:noProof/>
              </w:rPr>
            </w:pPr>
            <w:r w:rsidRPr="00240D5C">
              <w:rPr>
                <w:rFonts w:asciiTheme="minorHAnsi" w:hAnsiTheme="minorHAnsi" w:cstheme="minorHAnsi"/>
                <w:lang w:eastAsia="pl-PL"/>
              </w:rPr>
              <w:t xml:space="preserve">Nadwozia </w:t>
            </w:r>
            <w:r w:rsidR="00783D7B" w:rsidRPr="00240D5C">
              <w:rPr>
                <w:rFonts w:asciiTheme="minorHAnsi" w:hAnsiTheme="minorHAnsi" w:cstheme="minorHAnsi"/>
                <w:lang w:eastAsia="pl-PL"/>
              </w:rPr>
              <w:t xml:space="preserve">do </w:t>
            </w:r>
            <w:r w:rsidRPr="00240D5C">
              <w:rPr>
                <w:rFonts w:asciiTheme="minorHAnsi" w:hAnsiTheme="minorHAnsi" w:cstheme="minorHAnsi"/>
                <w:lang w:eastAsia="pl-PL"/>
              </w:rPr>
              <w:t>pojazdów do transportu towarów</w:t>
            </w:r>
          </w:p>
        </w:tc>
      </w:tr>
      <w:tr w:rsidR="00D81BAF" w:rsidRPr="00240D5C" w14:paraId="454C6700" w14:textId="77777777" w:rsidTr="007070D9">
        <w:trPr>
          <w:trHeight w:val="339"/>
          <w:jc w:val="center"/>
        </w:trPr>
        <w:tc>
          <w:tcPr>
            <w:tcW w:w="2068" w:type="dxa"/>
            <w:tcBorders>
              <w:top w:val="single" w:sz="4" w:space="0" w:color="auto"/>
              <w:left w:val="single" w:sz="4" w:space="0" w:color="auto"/>
              <w:bottom w:val="single" w:sz="4" w:space="0" w:color="auto"/>
              <w:right w:val="single" w:sz="4" w:space="0" w:color="auto"/>
            </w:tcBorders>
            <w:vAlign w:val="center"/>
          </w:tcPr>
          <w:p w14:paraId="2F6CCCBA" w14:textId="7DB19E6B" w:rsidR="00D81BAF" w:rsidRPr="00240D5C" w:rsidRDefault="007070D9" w:rsidP="00840559">
            <w:pPr>
              <w:spacing w:after="120"/>
              <w:jc w:val="both"/>
              <w:rPr>
                <w:rFonts w:asciiTheme="minorHAnsi" w:hAnsiTheme="minorHAnsi" w:cstheme="minorHAnsi"/>
                <w:noProof/>
              </w:rPr>
            </w:pPr>
            <w:r w:rsidRPr="00240D5C">
              <w:rPr>
                <w:rFonts w:asciiTheme="minorHAnsi" w:hAnsiTheme="minorHAnsi" w:cstheme="minorHAnsi"/>
              </w:rPr>
              <w:t>66.11.40.00-2</w:t>
            </w:r>
          </w:p>
        </w:tc>
        <w:tc>
          <w:tcPr>
            <w:tcW w:w="5613" w:type="dxa"/>
            <w:tcBorders>
              <w:top w:val="single" w:sz="4" w:space="0" w:color="auto"/>
              <w:left w:val="single" w:sz="4" w:space="0" w:color="auto"/>
              <w:bottom w:val="single" w:sz="4" w:space="0" w:color="auto"/>
              <w:right w:val="single" w:sz="4" w:space="0" w:color="auto"/>
            </w:tcBorders>
            <w:vAlign w:val="center"/>
          </w:tcPr>
          <w:p w14:paraId="7BF6C765" w14:textId="1985DCDB" w:rsidR="00D81BAF" w:rsidRPr="00240D5C" w:rsidRDefault="007070D9" w:rsidP="00840559">
            <w:pPr>
              <w:spacing w:after="120"/>
              <w:rPr>
                <w:rFonts w:asciiTheme="minorHAnsi" w:hAnsiTheme="minorHAnsi" w:cstheme="minorHAnsi"/>
                <w:noProof/>
              </w:rPr>
            </w:pPr>
            <w:r w:rsidRPr="00240D5C">
              <w:rPr>
                <w:rFonts w:asciiTheme="minorHAnsi" w:hAnsiTheme="minorHAnsi" w:cstheme="minorHAnsi"/>
              </w:rPr>
              <w:t>usługi leasingu finansowego</w:t>
            </w:r>
          </w:p>
        </w:tc>
      </w:tr>
    </w:tbl>
    <w:p w14:paraId="7586531E" w14:textId="77777777" w:rsidR="002A2D5E" w:rsidRPr="00240D5C" w:rsidRDefault="002A2D5E" w:rsidP="00DE2CCB">
      <w:pPr>
        <w:pStyle w:val="Akapitzlist"/>
        <w:tabs>
          <w:tab w:val="left" w:pos="1134"/>
        </w:tabs>
        <w:spacing w:after="0" w:line="240" w:lineRule="auto"/>
        <w:jc w:val="both"/>
        <w:rPr>
          <w:rFonts w:cstheme="minorHAnsi"/>
          <w:b/>
          <w:sz w:val="24"/>
          <w:szCs w:val="24"/>
        </w:rPr>
      </w:pPr>
    </w:p>
    <w:p w14:paraId="3D2F905F" w14:textId="77777777" w:rsidR="00151EDF" w:rsidRPr="00240D5C" w:rsidRDefault="00151EDF" w:rsidP="006856AD">
      <w:pPr>
        <w:pStyle w:val="Akapitzlist"/>
        <w:numPr>
          <w:ilvl w:val="0"/>
          <w:numId w:val="1"/>
        </w:numPr>
        <w:tabs>
          <w:tab w:val="left" w:pos="1134"/>
        </w:tabs>
        <w:spacing w:after="0" w:line="240" w:lineRule="auto"/>
        <w:ind w:left="426" w:hanging="426"/>
        <w:jc w:val="both"/>
        <w:rPr>
          <w:rFonts w:cstheme="minorHAnsi"/>
          <w:b/>
          <w:sz w:val="24"/>
          <w:szCs w:val="24"/>
        </w:rPr>
      </w:pPr>
      <w:r w:rsidRPr="00240D5C">
        <w:rPr>
          <w:rFonts w:cstheme="minorHAnsi"/>
          <w:b/>
          <w:sz w:val="24"/>
          <w:szCs w:val="24"/>
        </w:rPr>
        <w:t>TRYB UDZIELENIA ZAMÓWIENIA</w:t>
      </w:r>
    </w:p>
    <w:p w14:paraId="64C26AB2" w14:textId="77777777" w:rsidR="00FE2DDD" w:rsidRPr="00240D5C" w:rsidRDefault="00FE2DDD" w:rsidP="005E395B">
      <w:pPr>
        <w:pStyle w:val="Akapitzlist"/>
        <w:numPr>
          <w:ilvl w:val="0"/>
          <w:numId w:val="3"/>
        </w:numPr>
        <w:jc w:val="both"/>
        <w:rPr>
          <w:rFonts w:cstheme="minorHAnsi"/>
          <w:sz w:val="24"/>
          <w:szCs w:val="24"/>
        </w:rPr>
      </w:pPr>
      <w:r w:rsidRPr="00240D5C">
        <w:rPr>
          <w:rFonts w:cstheme="minorHAnsi"/>
          <w:sz w:val="24"/>
          <w:szCs w:val="24"/>
        </w:rPr>
        <w:t xml:space="preserve">Postępowanie </w:t>
      </w:r>
      <w:r w:rsidR="001A7AC6" w:rsidRPr="00240D5C">
        <w:rPr>
          <w:rFonts w:cstheme="minorHAnsi"/>
          <w:sz w:val="24"/>
          <w:szCs w:val="24"/>
        </w:rPr>
        <w:t>prowadzone w oparciu o przepisy</w:t>
      </w:r>
      <w:r w:rsidR="005E395B" w:rsidRPr="00240D5C">
        <w:rPr>
          <w:rFonts w:cstheme="minorHAnsi"/>
          <w:sz w:val="24"/>
          <w:szCs w:val="24"/>
        </w:rPr>
        <w:t xml:space="preserve"> Regulaminu udzielania zamówień </w:t>
      </w:r>
      <w:r w:rsidR="001A7AC6" w:rsidRPr="00240D5C">
        <w:rPr>
          <w:rFonts w:cstheme="minorHAnsi"/>
          <w:sz w:val="24"/>
          <w:szCs w:val="24"/>
        </w:rPr>
        <w:t xml:space="preserve">sektorowych w PGK sp. z o.o. w Wiszni Małej (Zarządzenie nr 4/2014 Prezesa Zarządu PGK sp. z o.o. w Wisznia Małej z dnia 1.07.2014 r.).  </w:t>
      </w:r>
    </w:p>
    <w:p w14:paraId="118414DF" w14:textId="77777777" w:rsidR="00FE2DDD" w:rsidRPr="00240D5C" w:rsidRDefault="00FE2DDD" w:rsidP="00FE2DDD">
      <w:pPr>
        <w:pStyle w:val="Akapitzlist"/>
        <w:numPr>
          <w:ilvl w:val="0"/>
          <w:numId w:val="3"/>
        </w:numPr>
        <w:jc w:val="both"/>
        <w:rPr>
          <w:rFonts w:cstheme="minorHAnsi"/>
          <w:sz w:val="24"/>
          <w:szCs w:val="24"/>
        </w:rPr>
      </w:pPr>
      <w:bookmarkStart w:id="0" w:name="_Hlk134600425"/>
      <w:r w:rsidRPr="00240D5C">
        <w:rPr>
          <w:rFonts w:cstheme="minorHAnsi"/>
          <w:sz w:val="24"/>
          <w:szCs w:val="24"/>
        </w:rPr>
        <w:t>Tryb zamów</w:t>
      </w:r>
      <w:r w:rsidR="001A7AC6" w:rsidRPr="00240D5C">
        <w:rPr>
          <w:rFonts w:cstheme="minorHAnsi"/>
          <w:sz w:val="24"/>
          <w:szCs w:val="24"/>
        </w:rPr>
        <w:t>ienia – przetarg nieograniczony.</w:t>
      </w:r>
    </w:p>
    <w:bookmarkEnd w:id="0"/>
    <w:p w14:paraId="13215933" w14:textId="77777777" w:rsidR="00151EDF" w:rsidRPr="00240D5C" w:rsidRDefault="00151EDF" w:rsidP="00A749E9">
      <w:pPr>
        <w:pStyle w:val="Akapitzlist"/>
        <w:numPr>
          <w:ilvl w:val="0"/>
          <w:numId w:val="3"/>
        </w:numPr>
        <w:tabs>
          <w:tab w:val="left" w:pos="1134"/>
        </w:tabs>
        <w:spacing w:after="0" w:line="240" w:lineRule="auto"/>
        <w:jc w:val="both"/>
        <w:rPr>
          <w:rFonts w:cstheme="minorHAnsi"/>
          <w:sz w:val="24"/>
          <w:szCs w:val="24"/>
        </w:rPr>
      </w:pPr>
      <w:r w:rsidRPr="00240D5C">
        <w:rPr>
          <w:rFonts w:cstheme="minorHAnsi"/>
          <w:sz w:val="24"/>
          <w:szCs w:val="24"/>
        </w:rPr>
        <w:t>W sprawach nieuregulowanych zastosowanie mają przepisy kodeksu cywilnego</w:t>
      </w:r>
      <w:r w:rsidR="00D01CD4" w:rsidRPr="00240D5C">
        <w:rPr>
          <w:rFonts w:cstheme="minorHAnsi"/>
          <w:sz w:val="24"/>
          <w:szCs w:val="24"/>
        </w:rPr>
        <w:t>.</w:t>
      </w:r>
    </w:p>
    <w:p w14:paraId="0167B71F" w14:textId="2DB2F6DA" w:rsidR="0047625F" w:rsidRPr="00240D5C" w:rsidRDefault="00A04DC2" w:rsidP="0047625F">
      <w:pPr>
        <w:pStyle w:val="Akapitzlist"/>
        <w:numPr>
          <w:ilvl w:val="0"/>
          <w:numId w:val="3"/>
        </w:numPr>
        <w:spacing w:after="0" w:line="240" w:lineRule="auto"/>
        <w:jc w:val="both"/>
        <w:rPr>
          <w:rFonts w:cstheme="minorHAnsi"/>
          <w:sz w:val="24"/>
          <w:szCs w:val="24"/>
        </w:rPr>
      </w:pPr>
      <w:r w:rsidRPr="00240D5C">
        <w:rPr>
          <w:rFonts w:cstheme="minorHAnsi"/>
          <w:sz w:val="24"/>
          <w:szCs w:val="24"/>
        </w:rPr>
        <w:t>Zamawiający nie dopuszcza możliwości składania ofert</w:t>
      </w:r>
      <w:r w:rsidR="0047625F" w:rsidRPr="00240D5C">
        <w:rPr>
          <w:rFonts w:cstheme="minorHAnsi"/>
          <w:sz w:val="24"/>
          <w:szCs w:val="24"/>
        </w:rPr>
        <w:t xml:space="preserve"> częściow</w:t>
      </w:r>
      <w:r w:rsidRPr="00240D5C">
        <w:rPr>
          <w:rFonts w:cstheme="minorHAnsi"/>
          <w:sz w:val="24"/>
          <w:szCs w:val="24"/>
        </w:rPr>
        <w:t>ych</w:t>
      </w:r>
      <w:r w:rsidR="003B1A8C" w:rsidRPr="00240D5C">
        <w:rPr>
          <w:rFonts w:cstheme="minorHAnsi"/>
          <w:sz w:val="24"/>
          <w:szCs w:val="24"/>
        </w:rPr>
        <w:t>.</w:t>
      </w:r>
    </w:p>
    <w:p w14:paraId="44CD6097" w14:textId="53CCE732" w:rsidR="00A04DC2" w:rsidRPr="00240D5C" w:rsidRDefault="00A04DC2" w:rsidP="00A04DC2">
      <w:pPr>
        <w:pStyle w:val="Akapitzlist"/>
        <w:numPr>
          <w:ilvl w:val="0"/>
          <w:numId w:val="3"/>
        </w:numPr>
        <w:spacing w:after="0" w:line="240" w:lineRule="auto"/>
        <w:jc w:val="both"/>
        <w:rPr>
          <w:rFonts w:cstheme="minorHAnsi"/>
          <w:sz w:val="24"/>
          <w:szCs w:val="24"/>
        </w:rPr>
      </w:pPr>
      <w:r w:rsidRPr="00240D5C">
        <w:rPr>
          <w:rFonts w:cstheme="minorHAnsi"/>
          <w:sz w:val="24"/>
          <w:szCs w:val="24"/>
        </w:rPr>
        <w:t>Zamawiający nie dopuszcza możliwości składania ofert wariantowych.</w:t>
      </w:r>
    </w:p>
    <w:p w14:paraId="45B4D147" w14:textId="67B78EC0" w:rsidR="00A04DC2" w:rsidRPr="00240D5C" w:rsidRDefault="00A04DC2" w:rsidP="0047625F">
      <w:pPr>
        <w:pStyle w:val="Akapitzlist"/>
        <w:numPr>
          <w:ilvl w:val="0"/>
          <w:numId w:val="3"/>
        </w:numPr>
        <w:spacing w:after="0" w:line="240" w:lineRule="auto"/>
        <w:jc w:val="both"/>
        <w:rPr>
          <w:rFonts w:cstheme="minorHAnsi"/>
          <w:sz w:val="24"/>
          <w:szCs w:val="24"/>
        </w:rPr>
      </w:pPr>
      <w:r w:rsidRPr="00240D5C">
        <w:rPr>
          <w:rFonts w:cstheme="minorHAnsi"/>
          <w:sz w:val="24"/>
          <w:szCs w:val="24"/>
        </w:rPr>
        <w:t>Zamawiający nie przewiduje zwrotu kosztów udziału w postępowaniu.</w:t>
      </w:r>
    </w:p>
    <w:p w14:paraId="02E8DF95" w14:textId="77777777" w:rsidR="00D01CD4" w:rsidRPr="00240D5C" w:rsidRDefault="00D01CD4" w:rsidP="00A749E9">
      <w:pPr>
        <w:pStyle w:val="Akapitzlist"/>
        <w:numPr>
          <w:ilvl w:val="0"/>
          <w:numId w:val="3"/>
        </w:numPr>
        <w:tabs>
          <w:tab w:val="left" w:pos="1134"/>
        </w:tabs>
        <w:spacing w:after="0" w:line="240" w:lineRule="auto"/>
        <w:jc w:val="both"/>
        <w:rPr>
          <w:rFonts w:cstheme="minorHAnsi"/>
          <w:sz w:val="24"/>
          <w:szCs w:val="24"/>
        </w:rPr>
      </w:pPr>
      <w:r w:rsidRPr="00240D5C">
        <w:rPr>
          <w:rFonts w:cstheme="minorHAnsi"/>
          <w:sz w:val="24"/>
          <w:szCs w:val="24"/>
        </w:rPr>
        <w:t>Zamawiający nie przewiduje zawarcia umowy ramowej.</w:t>
      </w:r>
    </w:p>
    <w:p w14:paraId="3AD5F6E6" w14:textId="77777777" w:rsidR="00D01CD4" w:rsidRPr="00240D5C" w:rsidRDefault="00D01CD4" w:rsidP="00A749E9">
      <w:pPr>
        <w:pStyle w:val="Akapitzlist"/>
        <w:numPr>
          <w:ilvl w:val="0"/>
          <w:numId w:val="3"/>
        </w:numPr>
        <w:tabs>
          <w:tab w:val="left" w:pos="1134"/>
        </w:tabs>
        <w:spacing w:after="0" w:line="240" w:lineRule="auto"/>
        <w:jc w:val="both"/>
        <w:rPr>
          <w:rFonts w:cstheme="minorHAnsi"/>
          <w:sz w:val="24"/>
          <w:szCs w:val="24"/>
        </w:rPr>
      </w:pPr>
      <w:r w:rsidRPr="00240D5C">
        <w:rPr>
          <w:rFonts w:cstheme="minorHAnsi"/>
          <w:sz w:val="24"/>
          <w:szCs w:val="24"/>
        </w:rPr>
        <w:t>Zamawiający nie dopuszcza rozliczeń z Wykonawcą w walutach obcych.</w:t>
      </w:r>
    </w:p>
    <w:p w14:paraId="3D6DBB7E" w14:textId="77777777" w:rsidR="00AE71D7" w:rsidRPr="00240D5C" w:rsidRDefault="00D01CD4" w:rsidP="00A749E9">
      <w:pPr>
        <w:pStyle w:val="Akapitzlist"/>
        <w:numPr>
          <w:ilvl w:val="0"/>
          <w:numId w:val="3"/>
        </w:numPr>
        <w:tabs>
          <w:tab w:val="left" w:pos="1134"/>
        </w:tabs>
        <w:spacing w:after="0" w:line="240" w:lineRule="auto"/>
        <w:jc w:val="both"/>
        <w:rPr>
          <w:rFonts w:cstheme="minorHAnsi"/>
          <w:sz w:val="24"/>
          <w:szCs w:val="24"/>
        </w:rPr>
      </w:pPr>
      <w:r w:rsidRPr="00240D5C">
        <w:rPr>
          <w:rFonts w:cstheme="minorHAnsi"/>
          <w:sz w:val="24"/>
          <w:szCs w:val="24"/>
        </w:rPr>
        <w:t>Zamawiający nie przewiduje zastosowania aukcji elektronicznej.</w:t>
      </w:r>
    </w:p>
    <w:p w14:paraId="35BEAB83" w14:textId="77777777" w:rsidR="00DE2CCB" w:rsidRPr="00240D5C" w:rsidRDefault="00DE2CCB" w:rsidP="00DE2CCB">
      <w:pPr>
        <w:pStyle w:val="Akapitzlist"/>
        <w:tabs>
          <w:tab w:val="left" w:pos="1134"/>
        </w:tabs>
        <w:spacing w:after="0" w:line="240" w:lineRule="auto"/>
        <w:ind w:left="360"/>
        <w:jc w:val="both"/>
        <w:rPr>
          <w:rFonts w:cstheme="minorHAnsi"/>
          <w:sz w:val="24"/>
          <w:szCs w:val="24"/>
        </w:rPr>
      </w:pPr>
    </w:p>
    <w:p w14:paraId="6EC69927" w14:textId="77777777" w:rsidR="00151EDF" w:rsidRPr="00D13068" w:rsidRDefault="00151EDF" w:rsidP="006856AD">
      <w:pPr>
        <w:pStyle w:val="Akapitzlist"/>
        <w:numPr>
          <w:ilvl w:val="0"/>
          <w:numId w:val="1"/>
        </w:numPr>
        <w:tabs>
          <w:tab w:val="left" w:pos="1134"/>
        </w:tabs>
        <w:spacing w:after="0" w:line="240" w:lineRule="auto"/>
        <w:ind w:left="426" w:hanging="426"/>
        <w:jc w:val="both"/>
        <w:rPr>
          <w:rFonts w:cstheme="minorHAnsi"/>
          <w:b/>
          <w:sz w:val="24"/>
          <w:szCs w:val="24"/>
        </w:rPr>
      </w:pPr>
      <w:r w:rsidRPr="00D13068">
        <w:rPr>
          <w:rFonts w:cstheme="minorHAnsi"/>
          <w:b/>
          <w:sz w:val="24"/>
          <w:szCs w:val="24"/>
        </w:rPr>
        <w:t>OPIS PRZEDMIOTU ZAMÓWIENIA</w:t>
      </w:r>
    </w:p>
    <w:p w14:paraId="0FE93355" w14:textId="63A3FC79" w:rsidR="00057BC7" w:rsidRPr="00D13068" w:rsidRDefault="008B286B" w:rsidP="00057BC7">
      <w:pPr>
        <w:pStyle w:val="Akapitzlist"/>
        <w:numPr>
          <w:ilvl w:val="0"/>
          <w:numId w:val="5"/>
        </w:numPr>
        <w:jc w:val="both"/>
        <w:rPr>
          <w:rFonts w:cstheme="minorHAnsi"/>
          <w:sz w:val="24"/>
          <w:szCs w:val="24"/>
          <w:lang w:eastAsia="pl-PL"/>
        </w:rPr>
      </w:pPr>
      <w:bookmarkStart w:id="1" w:name="_Hlk134599996"/>
      <w:r w:rsidRPr="00D13068">
        <w:rPr>
          <w:rFonts w:cstheme="minorHAnsi"/>
          <w:sz w:val="24"/>
          <w:szCs w:val="24"/>
          <w:lang w:eastAsia="pl-PL"/>
        </w:rPr>
        <w:t xml:space="preserve">Przedmiotem zamówienia jest </w:t>
      </w:r>
      <w:r w:rsidR="004B66DD" w:rsidRPr="00D13068">
        <w:rPr>
          <w:rFonts w:cstheme="minorHAnsi"/>
          <w:sz w:val="24"/>
          <w:szCs w:val="24"/>
          <w:lang w:eastAsia="pl-PL"/>
        </w:rPr>
        <w:t>dostawa</w:t>
      </w:r>
      <w:r w:rsidR="007070D9" w:rsidRPr="00D13068">
        <w:rPr>
          <w:rFonts w:cstheme="minorHAnsi"/>
          <w:sz w:val="24"/>
          <w:szCs w:val="24"/>
          <w:lang w:eastAsia="pl-PL"/>
        </w:rPr>
        <w:t xml:space="preserve"> </w:t>
      </w:r>
      <w:r w:rsidR="00057BC7" w:rsidRPr="00D13068">
        <w:rPr>
          <w:rFonts w:cstheme="minorHAnsi"/>
          <w:sz w:val="24"/>
          <w:szCs w:val="24"/>
          <w:lang w:eastAsia="pl-PL"/>
        </w:rPr>
        <w:t>fabrycznie nowego samochodu dostawczego do 3,5 T w formie leasingu operacyjnego z opcją wykup</w:t>
      </w:r>
      <w:r w:rsidR="004322BA">
        <w:rPr>
          <w:rFonts w:cstheme="minorHAnsi"/>
          <w:sz w:val="24"/>
          <w:szCs w:val="24"/>
          <w:lang w:eastAsia="pl-PL"/>
        </w:rPr>
        <w:t>u</w:t>
      </w:r>
      <w:r w:rsidR="00057BC7" w:rsidRPr="00D13068">
        <w:rPr>
          <w:rFonts w:cstheme="minorHAnsi"/>
          <w:sz w:val="24"/>
          <w:szCs w:val="24"/>
          <w:lang w:eastAsia="pl-PL"/>
        </w:rPr>
        <w:t>.</w:t>
      </w:r>
    </w:p>
    <w:p w14:paraId="6AD8AE4D" w14:textId="262260D3" w:rsidR="005363E1" w:rsidRPr="00D13068" w:rsidRDefault="00057BC7" w:rsidP="00057BC7">
      <w:pPr>
        <w:pStyle w:val="Akapitzlist"/>
        <w:numPr>
          <w:ilvl w:val="0"/>
          <w:numId w:val="5"/>
        </w:numPr>
        <w:jc w:val="both"/>
        <w:rPr>
          <w:rFonts w:cstheme="minorHAnsi"/>
          <w:sz w:val="24"/>
          <w:szCs w:val="24"/>
          <w:lang w:eastAsia="pl-PL"/>
        </w:rPr>
      </w:pPr>
      <w:r w:rsidRPr="00D13068">
        <w:rPr>
          <w:rFonts w:cstheme="minorHAnsi"/>
          <w:b/>
          <w:lang w:eastAsia="pl-PL"/>
        </w:rPr>
        <w:t xml:space="preserve"> </w:t>
      </w:r>
      <w:r w:rsidR="009A0D2E" w:rsidRPr="00D13068">
        <w:rPr>
          <w:rFonts w:cstheme="minorHAnsi"/>
          <w:b/>
          <w:lang w:eastAsia="pl-PL"/>
        </w:rPr>
        <w:t>Ogólny z</w:t>
      </w:r>
      <w:r w:rsidR="00513E77" w:rsidRPr="00D13068">
        <w:rPr>
          <w:rFonts w:cstheme="minorHAnsi"/>
          <w:b/>
          <w:lang w:eastAsia="pl-PL"/>
        </w:rPr>
        <w:t xml:space="preserve">akres </w:t>
      </w:r>
      <w:r w:rsidR="009A0D2E" w:rsidRPr="00D13068">
        <w:rPr>
          <w:rFonts w:cstheme="minorHAnsi"/>
          <w:b/>
          <w:lang w:eastAsia="pl-PL"/>
        </w:rPr>
        <w:t xml:space="preserve"> rzeczowy </w:t>
      </w:r>
      <w:r w:rsidR="00513E77" w:rsidRPr="00D13068">
        <w:rPr>
          <w:rFonts w:cstheme="minorHAnsi"/>
          <w:b/>
          <w:lang w:eastAsia="pl-PL"/>
        </w:rPr>
        <w:t>zamówienia</w:t>
      </w:r>
      <w:r w:rsidR="005363E1" w:rsidRPr="00D13068">
        <w:rPr>
          <w:rFonts w:cstheme="minorHAnsi"/>
          <w:b/>
          <w:lang w:eastAsia="pl-PL"/>
        </w:rPr>
        <w:t>.</w:t>
      </w:r>
    </w:p>
    <w:p w14:paraId="1FF08E58" w14:textId="77777777" w:rsidR="00D13068" w:rsidRPr="00D13068" w:rsidRDefault="00D13068" w:rsidP="00D13068">
      <w:pPr>
        <w:pStyle w:val="Akapitzlist"/>
        <w:numPr>
          <w:ilvl w:val="0"/>
          <w:numId w:val="34"/>
        </w:numPr>
        <w:spacing w:after="0" w:line="240" w:lineRule="auto"/>
        <w:jc w:val="both"/>
        <w:rPr>
          <w:rFonts w:cstheme="minorHAnsi"/>
          <w:sz w:val="24"/>
          <w:szCs w:val="24"/>
        </w:rPr>
      </w:pPr>
      <w:r w:rsidRPr="00D13068">
        <w:rPr>
          <w:rFonts w:cstheme="minorHAnsi"/>
          <w:sz w:val="24"/>
          <w:szCs w:val="24"/>
        </w:rPr>
        <w:t>Samochód dostawczy do 3,5 T fabrycznie nowy,</w:t>
      </w:r>
    </w:p>
    <w:p w14:paraId="6A919012" w14:textId="77777777" w:rsidR="00D13068" w:rsidRPr="00D13068" w:rsidRDefault="00D13068" w:rsidP="00D13068">
      <w:pPr>
        <w:pStyle w:val="Akapitzlist"/>
        <w:numPr>
          <w:ilvl w:val="0"/>
          <w:numId w:val="34"/>
        </w:numPr>
        <w:spacing w:after="0" w:line="240" w:lineRule="auto"/>
        <w:jc w:val="both"/>
        <w:rPr>
          <w:rFonts w:cstheme="minorHAnsi"/>
          <w:sz w:val="24"/>
          <w:szCs w:val="24"/>
        </w:rPr>
      </w:pPr>
      <w:r w:rsidRPr="00D13068">
        <w:rPr>
          <w:rFonts w:cstheme="minorHAnsi"/>
          <w:sz w:val="24"/>
          <w:szCs w:val="24"/>
        </w:rPr>
        <w:t>Rok produkcji: nie starsza niż 2024 r.</w:t>
      </w:r>
    </w:p>
    <w:p w14:paraId="6D50F507" w14:textId="77777777" w:rsidR="00D13068" w:rsidRPr="00D13068" w:rsidRDefault="00D13068" w:rsidP="00D13068">
      <w:pPr>
        <w:pStyle w:val="Akapitzlist"/>
        <w:numPr>
          <w:ilvl w:val="0"/>
          <w:numId w:val="34"/>
        </w:numPr>
        <w:spacing w:after="0" w:line="240" w:lineRule="auto"/>
        <w:jc w:val="both"/>
        <w:rPr>
          <w:rFonts w:cstheme="minorHAnsi"/>
          <w:sz w:val="24"/>
          <w:szCs w:val="24"/>
        </w:rPr>
      </w:pPr>
      <w:r w:rsidRPr="00D13068">
        <w:rPr>
          <w:rFonts w:cstheme="minorHAnsi"/>
          <w:sz w:val="24"/>
          <w:szCs w:val="24"/>
        </w:rPr>
        <w:t>Silnik wysokoprężny,</w:t>
      </w:r>
    </w:p>
    <w:p w14:paraId="55D4FC5C" w14:textId="77777777" w:rsidR="00D13068" w:rsidRPr="00D13068" w:rsidRDefault="00D13068" w:rsidP="00D13068">
      <w:pPr>
        <w:pStyle w:val="Akapitzlist"/>
        <w:numPr>
          <w:ilvl w:val="0"/>
          <w:numId w:val="34"/>
        </w:numPr>
        <w:spacing w:after="0" w:line="240" w:lineRule="auto"/>
        <w:jc w:val="both"/>
        <w:rPr>
          <w:rFonts w:cstheme="minorHAnsi"/>
          <w:sz w:val="24"/>
          <w:szCs w:val="24"/>
        </w:rPr>
      </w:pPr>
      <w:r w:rsidRPr="00D13068">
        <w:rPr>
          <w:rFonts w:cstheme="minorHAnsi"/>
          <w:sz w:val="24"/>
          <w:szCs w:val="24"/>
        </w:rPr>
        <w:t>Rodzaj paliwa – olej napędowy,</w:t>
      </w:r>
    </w:p>
    <w:p w14:paraId="66E24823" w14:textId="77777777" w:rsidR="00D13068" w:rsidRPr="00D13068" w:rsidRDefault="00D13068" w:rsidP="00D13068">
      <w:pPr>
        <w:pStyle w:val="Akapitzlist"/>
        <w:numPr>
          <w:ilvl w:val="0"/>
          <w:numId w:val="34"/>
        </w:numPr>
        <w:spacing w:after="0" w:line="240" w:lineRule="auto"/>
        <w:jc w:val="both"/>
        <w:rPr>
          <w:rFonts w:cstheme="minorHAnsi"/>
          <w:sz w:val="24"/>
          <w:szCs w:val="24"/>
        </w:rPr>
      </w:pPr>
      <w:r w:rsidRPr="00D13068">
        <w:rPr>
          <w:rFonts w:cstheme="minorHAnsi"/>
          <w:sz w:val="24"/>
          <w:szCs w:val="24"/>
        </w:rPr>
        <w:t>Wykonawca przeprowadzi szkolenie pracowników Zamawiającego z obsługi i eksploatacji samochodu dostawczego do 3,5 T.</w:t>
      </w:r>
    </w:p>
    <w:p w14:paraId="0D060577" w14:textId="76BDB60F" w:rsidR="00C22CDB" w:rsidRPr="00D13068" w:rsidRDefault="00FE2DDD" w:rsidP="00C22CDB">
      <w:pPr>
        <w:pStyle w:val="Akapitzlist"/>
        <w:numPr>
          <w:ilvl w:val="0"/>
          <w:numId w:val="7"/>
        </w:numPr>
        <w:tabs>
          <w:tab w:val="left" w:pos="1134"/>
        </w:tabs>
        <w:spacing w:after="0" w:line="240" w:lineRule="auto"/>
        <w:jc w:val="both"/>
        <w:rPr>
          <w:rFonts w:cstheme="minorHAnsi"/>
          <w:bCs/>
          <w:sz w:val="24"/>
          <w:szCs w:val="24"/>
          <w:lang w:eastAsia="pl-PL"/>
        </w:rPr>
      </w:pPr>
      <w:r w:rsidRPr="00D13068">
        <w:rPr>
          <w:rFonts w:cstheme="minorHAnsi"/>
          <w:bCs/>
          <w:sz w:val="24"/>
          <w:szCs w:val="24"/>
        </w:rPr>
        <w:t xml:space="preserve">Szczegółowy opis przedmiotu zamówienia </w:t>
      </w:r>
      <w:r w:rsidR="004C1E2B" w:rsidRPr="00D13068">
        <w:rPr>
          <w:rFonts w:cstheme="minorHAnsi"/>
          <w:bCs/>
          <w:sz w:val="24"/>
          <w:szCs w:val="24"/>
        </w:rPr>
        <w:t xml:space="preserve">(OPZ) </w:t>
      </w:r>
      <w:r w:rsidRPr="00D13068">
        <w:rPr>
          <w:rFonts w:cstheme="minorHAnsi"/>
          <w:bCs/>
          <w:sz w:val="24"/>
          <w:szCs w:val="24"/>
        </w:rPr>
        <w:t>stanowi załącznik nr 1 do Specyfikacji Istotnych Warunków Zamówienia (SIWZ)</w:t>
      </w:r>
      <w:r w:rsidR="00C22CDB" w:rsidRPr="00D13068">
        <w:rPr>
          <w:rFonts w:cstheme="minorHAnsi"/>
          <w:bCs/>
          <w:sz w:val="24"/>
          <w:szCs w:val="24"/>
        </w:rPr>
        <w:t>.</w:t>
      </w:r>
    </w:p>
    <w:bookmarkEnd w:id="1"/>
    <w:p w14:paraId="5B3E91A4" w14:textId="77777777" w:rsidR="004F35A4" w:rsidRPr="00D13068" w:rsidRDefault="004F35A4" w:rsidP="002D60B8">
      <w:pPr>
        <w:pStyle w:val="Akapitzlist"/>
        <w:numPr>
          <w:ilvl w:val="0"/>
          <w:numId w:val="7"/>
        </w:numPr>
        <w:tabs>
          <w:tab w:val="left" w:pos="1134"/>
        </w:tabs>
        <w:spacing w:after="0" w:line="240" w:lineRule="auto"/>
        <w:jc w:val="both"/>
        <w:rPr>
          <w:rFonts w:cstheme="minorHAnsi"/>
          <w:bCs/>
          <w:sz w:val="24"/>
          <w:szCs w:val="24"/>
          <w:lang w:eastAsia="pl-PL"/>
        </w:rPr>
      </w:pPr>
      <w:r w:rsidRPr="00D13068">
        <w:rPr>
          <w:rFonts w:cstheme="minorHAnsi"/>
          <w:b/>
          <w:sz w:val="24"/>
          <w:szCs w:val="24"/>
        </w:rPr>
        <w:t>Szczegółowe wymagania związane z realizacją przedmiotu zamówienia:</w:t>
      </w:r>
    </w:p>
    <w:p w14:paraId="478B2A29" w14:textId="3DE59EC6" w:rsidR="0086547B" w:rsidRPr="00D13068" w:rsidRDefault="0086547B" w:rsidP="0077145E">
      <w:pPr>
        <w:numPr>
          <w:ilvl w:val="3"/>
          <w:numId w:val="35"/>
        </w:numPr>
        <w:tabs>
          <w:tab w:val="clear" w:pos="2880"/>
          <w:tab w:val="num" w:pos="851"/>
        </w:tabs>
        <w:spacing w:before="120"/>
        <w:ind w:left="709" w:hanging="283"/>
        <w:jc w:val="both"/>
        <w:rPr>
          <w:rFonts w:asciiTheme="minorHAnsi" w:hAnsiTheme="minorHAnsi" w:cstheme="minorHAnsi"/>
        </w:rPr>
      </w:pPr>
      <w:r w:rsidRPr="00D13068">
        <w:rPr>
          <w:rFonts w:asciiTheme="minorHAnsi" w:hAnsiTheme="minorHAnsi" w:cstheme="minorHAnsi"/>
        </w:rPr>
        <w:t xml:space="preserve">Miejsce dostawy </w:t>
      </w:r>
      <w:r w:rsidR="00DA09C5" w:rsidRPr="00D13068">
        <w:rPr>
          <w:rFonts w:asciiTheme="minorHAnsi" w:hAnsiTheme="minorHAnsi" w:cstheme="minorHAnsi"/>
        </w:rPr>
        <w:t>samochodu dostawczego do 3,5 T</w:t>
      </w:r>
      <w:r w:rsidRPr="00D13068">
        <w:rPr>
          <w:rFonts w:asciiTheme="minorHAnsi" w:hAnsiTheme="minorHAnsi" w:cstheme="minorHAnsi"/>
        </w:rPr>
        <w:t xml:space="preserve"> wraz z wyposażeniem: siedziba PGK Sp. z o.o. w Wiszni Małej, Strzeszów</w:t>
      </w:r>
      <w:r w:rsidR="00240D5C" w:rsidRPr="00D13068">
        <w:rPr>
          <w:rFonts w:asciiTheme="minorHAnsi" w:hAnsiTheme="minorHAnsi" w:cstheme="minorHAnsi"/>
        </w:rPr>
        <w:t xml:space="preserve"> </w:t>
      </w:r>
      <w:r w:rsidRPr="00D13068">
        <w:rPr>
          <w:rFonts w:asciiTheme="minorHAnsi" w:hAnsiTheme="minorHAnsi" w:cstheme="minorHAnsi"/>
        </w:rPr>
        <w:t>ul. Lipowa 15, 55-114 Wisznia Mała.</w:t>
      </w:r>
    </w:p>
    <w:p w14:paraId="6410E6F0" w14:textId="7D38F1D9" w:rsidR="00505E10" w:rsidRPr="00D13068" w:rsidRDefault="0086547B" w:rsidP="0077145E">
      <w:pPr>
        <w:numPr>
          <w:ilvl w:val="3"/>
          <w:numId w:val="35"/>
        </w:numPr>
        <w:tabs>
          <w:tab w:val="clear" w:pos="2880"/>
          <w:tab w:val="num" w:pos="851"/>
        </w:tabs>
        <w:spacing w:before="120"/>
        <w:ind w:left="709" w:hanging="283"/>
        <w:jc w:val="both"/>
        <w:rPr>
          <w:rFonts w:asciiTheme="minorHAnsi" w:hAnsiTheme="minorHAnsi" w:cstheme="minorHAnsi"/>
          <w:color w:val="FF0000"/>
        </w:rPr>
      </w:pPr>
      <w:r w:rsidRPr="00D13068">
        <w:rPr>
          <w:rFonts w:asciiTheme="minorHAnsi" w:hAnsiTheme="minorHAnsi" w:cstheme="minorHAnsi"/>
        </w:rPr>
        <w:t>Termin dostawy</w:t>
      </w:r>
      <w:r w:rsidR="008660B9" w:rsidRPr="00D13068">
        <w:rPr>
          <w:rFonts w:asciiTheme="minorHAnsi" w:hAnsiTheme="minorHAnsi" w:cstheme="minorHAnsi"/>
        </w:rPr>
        <w:t>:</w:t>
      </w:r>
      <w:r w:rsidR="00D13068" w:rsidRPr="00D13068">
        <w:rPr>
          <w:rFonts w:asciiTheme="minorHAnsi" w:hAnsiTheme="minorHAnsi" w:cstheme="minorHAnsi"/>
        </w:rPr>
        <w:t xml:space="preserve"> </w:t>
      </w:r>
      <w:r w:rsidR="00D13068" w:rsidRPr="00D13068">
        <w:rPr>
          <w:rStyle w:val="markedcontent"/>
          <w:rFonts w:asciiTheme="minorHAnsi" w:hAnsiTheme="minorHAnsi" w:cstheme="minorHAnsi"/>
        </w:rPr>
        <w:t xml:space="preserve">Dostawa do siedziby Zamawiającego na koszt Dostawcy do dnia </w:t>
      </w:r>
      <w:r w:rsidR="0059167B" w:rsidRPr="0059167B">
        <w:rPr>
          <w:rStyle w:val="markedcontent"/>
          <w:rFonts w:asciiTheme="minorHAnsi" w:hAnsiTheme="minorHAnsi" w:cstheme="minorHAnsi"/>
          <w:color w:val="007BB8"/>
        </w:rPr>
        <w:t>15</w:t>
      </w:r>
      <w:r w:rsidR="00D13068" w:rsidRPr="0059167B">
        <w:rPr>
          <w:rStyle w:val="markedcontent"/>
          <w:rFonts w:asciiTheme="minorHAnsi" w:hAnsiTheme="minorHAnsi" w:cstheme="minorHAnsi"/>
          <w:color w:val="007BB8"/>
        </w:rPr>
        <w:t>.</w:t>
      </w:r>
      <w:r w:rsidR="0059167B" w:rsidRPr="0059167B">
        <w:rPr>
          <w:rStyle w:val="markedcontent"/>
          <w:rFonts w:asciiTheme="minorHAnsi" w:hAnsiTheme="minorHAnsi" w:cstheme="minorHAnsi"/>
          <w:color w:val="007BB8"/>
        </w:rPr>
        <w:t>10</w:t>
      </w:r>
      <w:r w:rsidR="00D13068" w:rsidRPr="0059167B">
        <w:rPr>
          <w:rStyle w:val="markedcontent"/>
          <w:rFonts w:asciiTheme="minorHAnsi" w:hAnsiTheme="minorHAnsi" w:cstheme="minorHAnsi"/>
          <w:color w:val="007BB8"/>
        </w:rPr>
        <w:t>.2024 r.</w:t>
      </w:r>
    </w:p>
    <w:p w14:paraId="7D0265E6" w14:textId="78056F06" w:rsidR="00671952" w:rsidRPr="00D13068" w:rsidRDefault="00671952" w:rsidP="00671952">
      <w:pPr>
        <w:numPr>
          <w:ilvl w:val="3"/>
          <w:numId w:val="35"/>
        </w:numPr>
        <w:tabs>
          <w:tab w:val="clear" w:pos="2880"/>
        </w:tabs>
        <w:spacing w:before="120"/>
        <w:ind w:left="709" w:hanging="283"/>
        <w:jc w:val="both"/>
        <w:rPr>
          <w:rFonts w:asciiTheme="minorHAnsi" w:hAnsiTheme="minorHAnsi" w:cstheme="minorHAnsi"/>
        </w:rPr>
      </w:pPr>
      <w:r w:rsidRPr="00D13068">
        <w:rPr>
          <w:rFonts w:asciiTheme="minorHAnsi" w:hAnsiTheme="minorHAnsi" w:cstheme="minorHAnsi"/>
        </w:rPr>
        <w:lastRenderedPageBreak/>
        <w:t xml:space="preserve">Termin dostawy, tj. ustalenie daty i godziny dostawy i szkolenia zostanie </w:t>
      </w:r>
      <w:r w:rsidR="004322BA">
        <w:rPr>
          <w:rFonts w:asciiTheme="minorHAnsi" w:hAnsiTheme="minorHAnsi" w:cstheme="minorHAnsi"/>
        </w:rPr>
        <w:t xml:space="preserve">ustalony </w:t>
      </w:r>
      <w:r w:rsidRPr="00D13068">
        <w:rPr>
          <w:rFonts w:asciiTheme="minorHAnsi" w:hAnsiTheme="minorHAnsi" w:cstheme="minorHAnsi"/>
        </w:rPr>
        <w:t>pomiędzy Stronami z odpowiednim wyprzedzeniem, z zastrzeżeniem, iż dostawa i szkolenie zostaną zrealizowane w dniu roboczym, w godzinach pracy Zamawiającego tj. od 7.30 – 13.30.</w:t>
      </w:r>
    </w:p>
    <w:p w14:paraId="07E8D778" w14:textId="4D99172C" w:rsidR="00671952" w:rsidRPr="00D13068" w:rsidRDefault="00671952" w:rsidP="00671952">
      <w:pPr>
        <w:numPr>
          <w:ilvl w:val="3"/>
          <w:numId w:val="35"/>
        </w:numPr>
        <w:tabs>
          <w:tab w:val="clear" w:pos="2880"/>
          <w:tab w:val="num" w:pos="851"/>
        </w:tabs>
        <w:spacing w:before="120"/>
        <w:ind w:left="709" w:hanging="283"/>
        <w:jc w:val="both"/>
        <w:rPr>
          <w:rFonts w:asciiTheme="minorHAnsi" w:hAnsiTheme="minorHAnsi" w:cstheme="minorHAnsi"/>
        </w:rPr>
      </w:pPr>
      <w:r w:rsidRPr="00D13068">
        <w:rPr>
          <w:rFonts w:asciiTheme="minorHAnsi" w:hAnsiTheme="minorHAnsi" w:cstheme="minorHAnsi"/>
        </w:rPr>
        <w:t xml:space="preserve">Wykonawca przeprowadzi </w:t>
      </w:r>
      <w:r w:rsidRPr="00D13068">
        <w:rPr>
          <w:rFonts w:asciiTheme="minorHAnsi" w:hAnsiTheme="minorHAnsi" w:cstheme="minorHAnsi"/>
          <w:b/>
        </w:rPr>
        <w:t xml:space="preserve"> jedno szkolenie </w:t>
      </w:r>
      <w:r w:rsidRPr="00D13068">
        <w:rPr>
          <w:rFonts w:asciiTheme="minorHAnsi" w:hAnsiTheme="minorHAnsi" w:cstheme="minorHAnsi"/>
        </w:rPr>
        <w:t xml:space="preserve">dla pracowników Zamawiającego z zakresu obsługi technicznej i eksploatacji </w:t>
      </w:r>
      <w:r w:rsidR="00790B0D" w:rsidRPr="00D13068">
        <w:rPr>
          <w:rFonts w:asciiTheme="minorHAnsi" w:hAnsiTheme="minorHAnsi" w:cstheme="minorHAnsi"/>
        </w:rPr>
        <w:t>pojazdu</w:t>
      </w:r>
      <w:r w:rsidRPr="00D13068">
        <w:rPr>
          <w:rFonts w:asciiTheme="minorHAnsi" w:hAnsiTheme="minorHAnsi" w:cstheme="minorHAnsi"/>
        </w:rPr>
        <w:t xml:space="preserve">, tj. </w:t>
      </w:r>
      <w:r w:rsidRPr="00D13068">
        <w:rPr>
          <w:rFonts w:asciiTheme="minorHAnsi" w:hAnsiTheme="minorHAnsi" w:cstheme="minorHAnsi"/>
          <w:b/>
        </w:rPr>
        <w:t xml:space="preserve">szkolenie </w:t>
      </w:r>
      <w:proofErr w:type="spellStart"/>
      <w:r w:rsidRPr="00D13068">
        <w:rPr>
          <w:rFonts w:asciiTheme="minorHAnsi" w:hAnsiTheme="minorHAnsi" w:cstheme="minorHAnsi"/>
          <w:b/>
        </w:rPr>
        <w:t>teoretyczno</w:t>
      </w:r>
      <w:proofErr w:type="spellEnd"/>
      <w:r w:rsidRPr="00D13068">
        <w:rPr>
          <w:rFonts w:asciiTheme="minorHAnsi" w:hAnsiTheme="minorHAnsi" w:cstheme="minorHAnsi"/>
          <w:b/>
        </w:rPr>
        <w:t xml:space="preserve"> - praktyczne</w:t>
      </w:r>
      <w:r w:rsidRPr="00D13068">
        <w:rPr>
          <w:rFonts w:asciiTheme="minorHAnsi" w:hAnsiTheme="minorHAnsi" w:cstheme="minorHAnsi"/>
        </w:rPr>
        <w:t xml:space="preserve"> przeprowadzane w trakcie odbioru, w siedzibie Zamawiającego. Szkolenie rozpocznie się w dniu dostawy pojazdu, w godz. między 7.30 – 13.30.</w:t>
      </w:r>
    </w:p>
    <w:p w14:paraId="269138B9" w14:textId="2C39DE4F" w:rsidR="00967DE9" w:rsidRPr="00D13068" w:rsidRDefault="00967DE9" w:rsidP="00671952">
      <w:pPr>
        <w:numPr>
          <w:ilvl w:val="3"/>
          <w:numId w:val="35"/>
        </w:numPr>
        <w:tabs>
          <w:tab w:val="clear" w:pos="2880"/>
          <w:tab w:val="num" w:pos="851"/>
        </w:tabs>
        <w:spacing w:before="120"/>
        <w:ind w:left="709" w:hanging="283"/>
        <w:jc w:val="both"/>
        <w:rPr>
          <w:rFonts w:asciiTheme="minorHAnsi" w:hAnsiTheme="minorHAnsi" w:cstheme="minorHAnsi"/>
          <w:strike/>
        </w:rPr>
      </w:pPr>
      <w:r w:rsidRPr="00D13068">
        <w:rPr>
          <w:rFonts w:asciiTheme="minorHAnsi" w:hAnsiTheme="minorHAnsi" w:cstheme="minorHAnsi"/>
        </w:rPr>
        <w:t>Przeszkolenie pracowników Zamawiającego w zakresie obsługi i eksploatacji pojazdu zostanie potwierdzone protokołem w dniu dostawy pojazdu.</w:t>
      </w:r>
    </w:p>
    <w:p w14:paraId="084DAB21" w14:textId="77777777" w:rsidR="00671952" w:rsidRPr="00D13068" w:rsidRDefault="00671952" w:rsidP="00671952">
      <w:pPr>
        <w:numPr>
          <w:ilvl w:val="3"/>
          <w:numId w:val="35"/>
        </w:numPr>
        <w:tabs>
          <w:tab w:val="clear" w:pos="2880"/>
          <w:tab w:val="num" w:pos="851"/>
        </w:tabs>
        <w:spacing w:before="120"/>
        <w:ind w:left="709" w:hanging="283"/>
        <w:jc w:val="both"/>
        <w:rPr>
          <w:rFonts w:asciiTheme="minorHAnsi" w:hAnsiTheme="minorHAnsi" w:cstheme="minorHAnsi"/>
        </w:rPr>
      </w:pPr>
      <w:r w:rsidRPr="00D13068">
        <w:rPr>
          <w:rFonts w:asciiTheme="minorHAnsi" w:hAnsiTheme="minorHAnsi" w:cstheme="minorHAnsi"/>
        </w:rPr>
        <w:t>Wykonawca dostarczy przedmiot zamówienia na własny koszt.</w:t>
      </w:r>
    </w:p>
    <w:p w14:paraId="26AAC72A" w14:textId="44C08A83" w:rsidR="00671952" w:rsidRPr="00D13068" w:rsidRDefault="00671952" w:rsidP="00671952">
      <w:pPr>
        <w:numPr>
          <w:ilvl w:val="3"/>
          <w:numId w:val="35"/>
        </w:numPr>
        <w:tabs>
          <w:tab w:val="clear" w:pos="2880"/>
          <w:tab w:val="num" w:pos="851"/>
        </w:tabs>
        <w:spacing w:before="120"/>
        <w:ind w:left="709" w:hanging="283"/>
        <w:jc w:val="both"/>
        <w:rPr>
          <w:rFonts w:asciiTheme="minorHAnsi" w:hAnsiTheme="minorHAnsi" w:cstheme="minorHAnsi"/>
        </w:rPr>
      </w:pPr>
      <w:r w:rsidRPr="00D13068">
        <w:rPr>
          <w:rFonts w:asciiTheme="minorHAnsi" w:hAnsiTheme="minorHAnsi" w:cstheme="minorHAnsi"/>
        </w:rPr>
        <w:t xml:space="preserve">Wykonawca zobowiązany jest dostarczyć najpóźniej w dniu dostawy wszystkie wymagane dokumenty, a w szczególności: książkę serwisową, karty gwarancyjne, certyfikaty, instrukcję obsługi </w:t>
      </w:r>
      <w:r w:rsidR="00790B0D" w:rsidRPr="00D13068">
        <w:rPr>
          <w:rFonts w:asciiTheme="minorHAnsi" w:hAnsiTheme="minorHAnsi" w:cstheme="minorHAnsi"/>
        </w:rPr>
        <w:t>pojazdu</w:t>
      </w:r>
      <w:r w:rsidRPr="00D13068">
        <w:rPr>
          <w:rFonts w:asciiTheme="minorHAnsi" w:hAnsiTheme="minorHAnsi" w:cstheme="minorHAnsi"/>
        </w:rPr>
        <w:t xml:space="preserve"> w języku polskim</w:t>
      </w:r>
      <w:r w:rsidR="004322BA">
        <w:rPr>
          <w:rFonts w:asciiTheme="minorHAnsi" w:hAnsiTheme="minorHAnsi" w:cstheme="minorHAnsi"/>
        </w:rPr>
        <w:t xml:space="preserve"> oraz</w:t>
      </w:r>
      <w:r w:rsidR="009009FD">
        <w:rPr>
          <w:rFonts w:asciiTheme="minorHAnsi" w:hAnsiTheme="minorHAnsi" w:cstheme="minorHAnsi"/>
        </w:rPr>
        <w:t xml:space="preserve"> </w:t>
      </w:r>
      <w:r w:rsidRPr="00D13068">
        <w:rPr>
          <w:rFonts w:asciiTheme="minorHAnsi" w:hAnsiTheme="minorHAnsi" w:cstheme="minorHAnsi"/>
        </w:rPr>
        <w:t>dwa komplety oryginalnych kluczy.</w:t>
      </w:r>
    </w:p>
    <w:p w14:paraId="00A75640" w14:textId="3B54DFF3" w:rsidR="00671952" w:rsidRPr="00D13068" w:rsidRDefault="00671952" w:rsidP="00671952">
      <w:pPr>
        <w:numPr>
          <w:ilvl w:val="3"/>
          <w:numId w:val="35"/>
        </w:numPr>
        <w:tabs>
          <w:tab w:val="clear" w:pos="2880"/>
          <w:tab w:val="num" w:pos="851"/>
        </w:tabs>
        <w:spacing w:before="120"/>
        <w:ind w:left="709" w:hanging="283"/>
        <w:jc w:val="both"/>
        <w:rPr>
          <w:rFonts w:asciiTheme="minorHAnsi" w:hAnsiTheme="minorHAnsi" w:cstheme="minorHAnsi"/>
        </w:rPr>
      </w:pPr>
      <w:r w:rsidRPr="00D13068">
        <w:rPr>
          <w:rFonts w:asciiTheme="minorHAnsi" w:hAnsiTheme="minorHAnsi" w:cstheme="minorHAnsi"/>
        </w:rPr>
        <w:t xml:space="preserve">Przekazany przedmiot zamówienia musi być wolny od wad fizycznych i prawnych. Zamawiający zastrzega sobie prawo do sprawdzenia stanu technicznego pojazdu oraz kontroli sprawności urządzeń w nim zamontowanych. Za odbiór końcowy </w:t>
      </w:r>
      <w:r w:rsidR="00790B0D" w:rsidRPr="00D13068">
        <w:rPr>
          <w:rFonts w:asciiTheme="minorHAnsi" w:hAnsiTheme="minorHAnsi" w:cstheme="minorHAnsi"/>
        </w:rPr>
        <w:t>pojazdu</w:t>
      </w:r>
      <w:r w:rsidRPr="00D13068">
        <w:rPr>
          <w:rFonts w:asciiTheme="minorHAnsi" w:hAnsiTheme="minorHAnsi" w:cstheme="minorHAnsi"/>
        </w:rPr>
        <w:t>-uważany będzie odbiór bez zastrzeżeń.</w:t>
      </w:r>
    </w:p>
    <w:p w14:paraId="2EA48D5F" w14:textId="56C01EBE" w:rsidR="00671952" w:rsidRPr="00D13068" w:rsidRDefault="00671952" w:rsidP="00671952">
      <w:pPr>
        <w:pStyle w:val="Akapitzlist"/>
        <w:numPr>
          <w:ilvl w:val="0"/>
          <w:numId w:val="36"/>
        </w:numPr>
        <w:tabs>
          <w:tab w:val="num" w:pos="851"/>
        </w:tabs>
        <w:autoSpaceDE w:val="0"/>
        <w:autoSpaceDN w:val="0"/>
        <w:adjustRightInd w:val="0"/>
        <w:spacing w:after="0" w:line="240" w:lineRule="auto"/>
        <w:ind w:left="709" w:hanging="283"/>
        <w:jc w:val="both"/>
        <w:rPr>
          <w:rFonts w:cstheme="minorHAnsi"/>
          <w:sz w:val="24"/>
          <w:szCs w:val="24"/>
        </w:rPr>
      </w:pPr>
      <w:r w:rsidRPr="00D13068">
        <w:rPr>
          <w:rFonts w:cstheme="minorHAnsi"/>
          <w:sz w:val="24"/>
          <w:szCs w:val="24"/>
        </w:rPr>
        <w:t xml:space="preserve">Zamawiający w trakcie odbioru wykona test działania </w:t>
      </w:r>
      <w:r w:rsidR="00790B0D" w:rsidRPr="00D13068">
        <w:rPr>
          <w:rFonts w:cstheme="minorHAnsi"/>
          <w:sz w:val="24"/>
          <w:szCs w:val="24"/>
        </w:rPr>
        <w:t>pojazdu</w:t>
      </w:r>
      <w:r w:rsidRPr="00D13068">
        <w:rPr>
          <w:rFonts w:cstheme="minorHAnsi"/>
          <w:sz w:val="24"/>
          <w:szCs w:val="24"/>
        </w:rPr>
        <w:t xml:space="preserve"> (wraz z wyposażeniem) oraz sprawdzi jego zgodność z zapisami SIWZ. Protokół  zdawczo-odbiorczy, zostanie sporządzony i podpisany przez upoważnionych przedstawicieli Zamawiającego oraz Wykonawcy. </w:t>
      </w:r>
    </w:p>
    <w:p w14:paraId="79D05139" w14:textId="77777777" w:rsidR="00671952" w:rsidRPr="00463362" w:rsidRDefault="00671952" w:rsidP="00671952">
      <w:pPr>
        <w:pStyle w:val="Akapitzlist"/>
        <w:numPr>
          <w:ilvl w:val="0"/>
          <w:numId w:val="36"/>
        </w:numPr>
        <w:tabs>
          <w:tab w:val="num" w:pos="851"/>
        </w:tabs>
        <w:autoSpaceDE w:val="0"/>
        <w:autoSpaceDN w:val="0"/>
        <w:adjustRightInd w:val="0"/>
        <w:spacing w:after="0" w:line="240" w:lineRule="auto"/>
        <w:ind w:left="709" w:hanging="425"/>
        <w:jc w:val="both"/>
        <w:rPr>
          <w:rFonts w:cstheme="minorHAnsi"/>
          <w:sz w:val="24"/>
          <w:szCs w:val="24"/>
        </w:rPr>
      </w:pPr>
      <w:r w:rsidRPr="00D13068">
        <w:rPr>
          <w:rFonts w:cstheme="minorHAnsi"/>
          <w:sz w:val="24"/>
          <w:szCs w:val="24"/>
        </w:rPr>
        <w:t>Podpisanie protokołu (bez stwierdzonych uwag/wad/usterek) przez przedstawicieli Za</w:t>
      </w:r>
      <w:r w:rsidRPr="00463362">
        <w:rPr>
          <w:rFonts w:cstheme="minorHAnsi"/>
          <w:sz w:val="24"/>
          <w:szCs w:val="24"/>
        </w:rPr>
        <w:t>mawiającego oraz Wykonawcy uważane będzie za dostarczenie Przedmiotu Dostawy.</w:t>
      </w:r>
    </w:p>
    <w:p w14:paraId="47C8E9A3" w14:textId="18E613F7" w:rsidR="00671952" w:rsidRPr="00463362" w:rsidRDefault="00671952" w:rsidP="00671952">
      <w:pPr>
        <w:pStyle w:val="Akapitzlist"/>
        <w:numPr>
          <w:ilvl w:val="0"/>
          <w:numId w:val="36"/>
        </w:numPr>
        <w:tabs>
          <w:tab w:val="num" w:pos="851"/>
        </w:tabs>
        <w:autoSpaceDE w:val="0"/>
        <w:autoSpaceDN w:val="0"/>
        <w:adjustRightInd w:val="0"/>
        <w:spacing w:after="0" w:line="240" w:lineRule="auto"/>
        <w:ind w:left="709" w:hanging="425"/>
        <w:jc w:val="both"/>
        <w:rPr>
          <w:rFonts w:cstheme="minorHAnsi"/>
          <w:sz w:val="24"/>
          <w:szCs w:val="24"/>
        </w:rPr>
      </w:pPr>
      <w:r w:rsidRPr="00463362">
        <w:rPr>
          <w:rFonts w:cstheme="minorHAnsi"/>
          <w:sz w:val="24"/>
          <w:szCs w:val="24"/>
        </w:rPr>
        <w:t xml:space="preserve">Jeśli w wyniku testów działania oraz czynności </w:t>
      </w:r>
      <w:r w:rsidR="004322BA">
        <w:rPr>
          <w:rFonts w:cstheme="minorHAnsi"/>
          <w:sz w:val="24"/>
          <w:szCs w:val="24"/>
        </w:rPr>
        <w:t>odbiorowych</w:t>
      </w:r>
      <w:r w:rsidR="004322BA" w:rsidRPr="00463362">
        <w:rPr>
          <w:rFonts w:cstheme="minorHAnsi"/>
          <w:sz w:val="24"/>
          <w:szCs w:val="24"/>
        </w:rPr>
        <w:t xml:space="preserve"> </w:t>
      </w:r>
      <w:r w:rsidRPr="00463362">
        <w:rPr>
          <w:rFonts w:cstheme="minorHAnsi"/>
          <w:sz w:val="24"/>
          <w:szCs w:val="24"/>
        </w:rPr>
        <w:t>Przedmiot zamówienia okaże się niezgodny z SIWZ lub będzie posiadł wady lub usterki, Zamawiający może nie wyrazić zgody na jego odbiór. W przedmiotowej sytuacji Wykonawca dostarczy w jego miejsce inny Przedmiot zamówienia, bądź też dokona wszelkich niezbędnych, a dopuszczalnych technologicznie zmian, by spełnić wymagania SIWZ, bez ponoszenia żadnych dodatkowych kosztów przez Zamawiającego.</w:t>
      </w:r>
    </w:p>
    <w:p w14:paraId="01B7E012" w14:textId="77777777" w:rsidR="00671952" w:rsidRPr="00463362" w:rsidRDefault="00671952" w:rsidP="00671952">
      <w:pPr>
        <w:pStyle w:val="Akapitzlist"/>
        <w:numPr>
          <w:ilvl w:val="0"/>
          <w:numId w:val="36"/>
        </w:numPr>
        <w:tabs>
          <w:tab w:val="num" w:pos="851"/>
        </w:tabs>
        <w:autoSpaceDE w:val="0"/>
        <w:autoSpaceDN w:val="0"/>
        <w:adjustRightInd w:val="0"/>
        <w:spacing w:after="0" w:line="240" w:lineRule="auto"/>
        <w:ind w:left="709" w:hanging="425"/>
        <w:jc w:val="both"/>
        <w:rPr>
          <w:rFonts w:cstheme="minorHAnsi"/>
          <w:sz w:val="24"/>
          <w:szCs w:val="24"/>
        </w:rPr>
      </w:pPr>
      <w:r w:rsidRPr="00463362">
        <w:rPr>
          <w:rFonts w:cstheme="minorHAnsi"/>
          <w:sz w:val="24"/>
          <w:szCs w:val="24"/>
        </w:rPr>
        <w:t>W przypadku, gdy jakikolwiek element Przedmiotu zamówienia podlegający sprawdzeniu w celu oceny stanu wykonania Umowy lub dokonania odbioru, ma wady, Zamawiający może wyznaczyć Wykonawcy dodatkowy termin na dostawę tego przedmiotu wolnego od wad.</w:t>
      </w:r>
    </w:p>
    <w:p w14:paraId="5F3996FF" w14:textId="77777777" w:rsidR="00A50D1E" w:rsidRPr="00463362" w:rsidRDefault="00A50D1E" w:rsidP="00D6431F">
      <w:pPr>
        <w:rPr>
          <w:rFonts w:cstheme="minorHAnsi"/>
          <w:highlight w:val="yellow"/>
        </w:rPr>
      </w:pPr>
    </w:p>
    <w:p w14:paraId="5496DD59" w14:textId="772B0D24" w:rsidR="002761D9" w:rsidRPr="00463362" w:rsidRDefault="0077145E" w:rsidP="0077145E">
      <w:pPr>
        <w:tabs>
          <w:tab w:val="left" w:pos="1134"/>
        </w:tabs>
        <w:suppressAutoHyphens w:val="0"/>
        <w:spacing w:after="200" w:line="276" w:lineRule="auto"/>
        <w:contextualSpacing/>
        <w:jc w:val="both"/>
        <w:rPr>
          <w:rFonts w:asciiTheme="minorHAnsi" w:eastAsiaTheme="minorHAnsi" w:hAnsiTheme="minorHAnsi" w:cstheme="minorHAnsi"/>
          <w:b/>
          <w:lang w:eastAsia="en-US"/>
        </w:rPr>
      </w:pPr>
      <w:r w:rsidRPr="00463362">
        <w:rPr>
          <w:rFonts w:asciiTheme="minorHAnsi" w:eastAsiaTheme="minorHAnsi" w:hAnsiTheme="minorHAnsi" w:cstheme="minorHAnsi"/>
          <w:b/>
          <w:lang w:eastAsia="en-US"/>
        </w:rPr>
        <w:t xml:space="preserve">5.   </w:t>
      </w:r>
      <w:r w:rsidR="002761D9" w:rsidRPr="00463362">
        <w:rPr>
          <w:rFonts w:asciiTheme="minorHAnsi" w:eastAsiaTheme="minorHAnsi" w:hAnsiTheme="minorHAnsi" w:cstheme="minorHAnsi"/>
          <w:b/>
          <w:lang w:eastAsia="en-US"/>
        </w:rPr>
        <w:t>Warunki leasingu operacyjnego z opcją wykupu</w:t>
      </w:r>
    </w:p>
    <w:p w14:paraId="3AB68F6D" w14:textId="77777777" w:rsidR="002761D9" w:rsidRPr="00463362" w:rsidRDefault="002761D9" w:rsidP="00C77537">
      <w:pPr>
        <w:numPr>
          <w:ilvl w:val="0"/>
          <w:numId w:val="32"/>
        </w:numPr>
        <w:suppressAutoHyphens w:val="0"/>
        <w:autoSpaceDE w:val="0"/>
        <w:autoSpaceDN w:val="0"/>
        <w:adjustRightInd w:val="0"/>
        <w:spacing w:after="200" w:line="276" w:lineRule="auto"/>
        <w:contextualSpacing/>
        <w:jc w:val="both"/>
        <w:rPr>
          <w:rFonts w:asciiTheme="minorHAnsi" w:eastAsiaTheme="minorHAnsi" w:hAnsiTheme="minorHAnsi" w:cstheme="minorHAnsi"/>
          <w:lang w:eastAsia="en-US"/>
        </w:rPr>
      </w:pPr>
      <w:r w:rsidRPr="00463362">
        <w:rPr>
          <w:rFonts w:asciiTheme="minorHAnsi" w:eastAsiaTheme="minorHAnsi" w:hAnsiTheme="minorHAnsi" w:cstheme="minorHAnsi"/>
          <w:lang w:eastAsia="en-US"/>
        </w:rPr>
        <w:t>Walutą rozliczeniową będzie złoty polski,</w:t>
      </w:r>
    </w:p>
    <w:p w14:paraId="18554D8E" w14:textId="5E9CA43D" w:rsidR="00976DCF" w:rsidRPr="00463362" w:rsidRDefault="00976DCF" w:rsidP="00976DCF">
      <w:pPr>
        <w:numPr>
          <w:ilvl w:val="0"/>
          <w:numId w:val="32"/>
        </w:numPr>
        <w:suppressAutoHyphens w:val="0"/>
        <w:autoSpaceDE w:val="0"/>
        <w:autoSpaceDN w:val="0"/>
        <w:adjustRightInd w:val="0"/>
        <w:spacing w:after="200" w:line="276" w:lineRule="auto"/>
        <w:contextualSpacing/>
        <w:jc w:val="both"/>
        <w:rPr>
          <w:rFonts w:asciiTheme="minorHAnsi" w:eastAsiaTheme="minorHAnsi" w:hAnsiTheme="minorHAnsi" w:cstheme="minorHAnsi"/>
          <w:lang w:eastAsia="en-US"/>
        </w:rPr>
      </w:pPr>
      <w:r w:rsidRPr="00463362">
        <w:rPr>
          <w:rFonts w:asciiTheme="minorHAnsi" w:eastAsiaTheme="minorHAnsi" w:hAnsiTheme="minorHAnsi" w:cstheme="minorHAnsi"/>
          <w:lang w:eastAsia="en-US"/>
        </w:rPr>
        <w:t xml:space="preserve">Miesięczne raty leasingowe </w:t>
      </w:r>
      <w:r w:rsidR="006E4F53" w:rsidRPr="00463362">
        <w:rPr>
          <w:rFonts w:asciiTheme="minorHAnsi" w:eastAsiaTheme="minorHAnsi" w:hAnsiTheme="minorHAnsi" w:cstheme="minorHAnsi"/>
          <w:lang w:eastAsia="en-US"/>
        </w:rPr>
        <w:t xml:space="preserve">(1-59) </w:t>
      </w:r>
      <w:r w:rsidRPr="00463362">
        <w:rPr>
          <w:rFonts w:asciiTheme="minorHAnsi" w:eastAsiaTheme="minorHAnsi" w:hAnsiTheme="minorHAnsi" w:cstheme="minorHAnsi"/>
          <w:lang w:eastAsia="en-US"/>
        </w:rPr>
        <w:t xml:space="preserve">będą równe i stałe przez cały okres trwania umowy leasingowej, płatne </w:t>
      </w:r>
      <w:bookmarkStart w:id="2" w:name="_Hlk158017271"/>
      <w:r w:rsidRPr="00463362">
        <w:rPr>
          <w:rFonts w:asciiTheme="minorHAnsi" w:eastAsiaTheme="minorHAnsi" w:hAnsiTheme="minorHAnsi" w:cstheme="minorHAnsi"/>
          <w:lang w:eastAsia="en-US"/>
        </w:rPr>
        <w:t xml:space="preserve">zgodnie ze standardowym procesem Finansującego </w:t>
      </w:r>
      <w:bookmarkEnd w:id="2"/>
    </w:p>
    <w:p w14:paraId="24ADA2A9" w14:textId="0A501BF6" w:rsidR="00976DCF" w:rsidRPr="000779CD" w:rsidRDefault="00976DCF" w:rsidP="00976DCF">
      <w:pPr>
        <w:suppressAutoHyphens w:val="0"/>
        <w:autoSpaceDE w:val="0"/>
        <w:autoSpaceDN w:val="0"/>
        <w:adjustRightInd w:val="0"/>
        <w:spacing w:after="200" w:line="276" w:lineRule="auto"/>
        <w:ind w:left="720"/>
        <w:contextualSpacing/>
        <w:jc w:val="both"/>
        <w:rPr>
          <w:rFonts w:asciiTheme="minorHAnsi" w:eastAsiaTheme="minorHAnsi" w:hAnsiTheme="minorHAnsi" w:cstheme="minorHAnsi"/>
          <w:color w:val="00B0F0"/>
          <w:lang w:eastAsia="en-US"/>
        </w:rPr>
      </w:pPr>
      <w:r w:rsidRPr="00463362">
        <w:rPr>
          <w:rFonts w:asciiTheme="minorHAnsi" w:eastAsiaTheme="minorHAnsi" w:hAnsiTheme="minorHAnsi" w:cstheme="minorHAnsi"/>
          <w:lang w:eastAsia="en-US"/>
        </w:rPr>
        <w:t>(zapis  w tym zakresie zostanie doprecyzowany po wyborze oferty).</w:t>
      </w:r>
      <w:r w:rsidR="000779CD" w:rsidRPr="000779CD">
        <w:t xml:space="preserve"> </w:t>
      </w:r>
      <w:r w:rsidR="000779CD" w:rsidRPr="000779CD">
        <w:rPr>
          <w:rFonts w:asciiTheme="minorHAnsi" w:eastAsiaTheme="minorHAnsi" w:hAnsiTheme="minorHAnsi" w:cstheme="minorHAnsi"/>
          <w:color w:val="00B0F0"/>
          <w:lang w:eastAsia="en-US"/>
        </w:rPr>
        <w:t>Zamawiający wymaga do kalkulacji ceny oferty przyjęcia oprocentowania stałego.</w:t>
      </w:r>
    </w:p>
    <w:p w14:paraId="5A1405F2" w14:textId="0A2E1378" w:rsidR="002761D9" w:rsidRPr="00463362" w:rsidRDefault="002761D9" w:rsidP="00976DCF">
      <w:pPr>
        <w:numPr>
          <w:ilvl w:val="0"/>
          <w:numId w:val="32"/>
        </w:numPr>
        <w:suppressAutoHyphens w:val="0"/>
        <w:autoSpaceDE w:val="0"/>
        <w:autoSpaceDN w:val="0"/>
        <w:adjustRightInd w:val="0"/>
        <w:spacing w:after="200" w:line="276" w:lineRule="auto"/>
        <w:contextualSpacing/>
        <w:jc w:val="both"/>
        <w:rPr>
          <w:rFonts w:asciiTheme="minorHAnsi" w:eastAsiaTheme="minorHAnsi" w:hAnsiTheme="minorHAnsi" w:cstheme="minorHAnsi"/>
          <w:lang w:eastAsia="en-US"/>
        </w:rPr>
      </w:pPr>
      <w:r w:rsidRPr="00463362">
        <w:rPr>
          <w:rFonts w:asciiTheme="minorHAnsi" w:eastAsiaTheme="minorHAnsi" w:hAnsiTheme="minorHAnsi" w:cstheme="minorHAnsi"/>
          <w:lang w:eastAsia="en-US"/>
        </w:rPr>
        <w:t>Miesięczny okres rozliczeniowy z możliwością wykupu przedmiotu leasingu po zakończeniu trwania umowy,</w:t>
      </w:r>
    </w:p>
    <w:p w14:paraId="4D3505AE" w14:textId="5DCA1AEF" w:rsidR="002761D9" w:rsidRPr="00463362" w:rsidRDefault="00530A69" w:rsidP="00C77537">
      <w:pPr>
        <w:numPr>
          <w:ilvl w:val="0"/>
          <w:numId w:val="32"/>
        </w:numPr>
        <w:suppressAutoHyphens w:val="0"/>
        <w:autoSpaceDE w:val="0"/>
        <w:autoSpaceDN w:val="0"/>
        <w:adjustRightInd w:val="0"/>
        <w:spacing w:after="200" w:line="276" w:lineRule="auto"/>
        <w:contextualSpacing/>
        <w:jc w:val="both"/>
        <w:rPr>
          <w:rFonts w:asciiTheme="minorHAnsi" w:eastAsiaTheme="minorHAnsi" w:hAnsiTheme="minorHAnsi" w:cstheme="minorHAnsi"/>
          <w:lang w:eastAsia="en-US"/>
        </w:rPr>
      </w:pPr>
      <w:bookmarkStart w:id="3" w:name="_Hlk152241793"/>
      <w:r w:rsidRPr="00463362">
        <w:rPr>
          <w:rFonts w:asciiTheme="minorHAnsi" w:eastAsiaTheme="minorHAnsi" w:hAnsiTheme="minorHAnsi" w:cstheme="minorHAnsi"/>
          <w:lang w:eastAsia="en-US"/>
        </w:rPr>
        <w:t>Liczba rat miesięcznych</w:t>
      </w:r>
      <w:r w:rsidR="002761D9" w:rsidRPr="00463362">
        <w:rPr>
          <w:rFonts w:asciiTheme="minorHAnsi" w:eastAsiaTheme="minorHAnsi" w:hAnsiTheme="minorHAnsi" w:cstheme="minorHAnsi"/>
          <w:lang w:eastAsia="en-US"/>
        </w:rPr>
        <w:t xml:space="preserve"> – </w:t>
      </w:r>
      <w:r w:rsidRPr="00463362">
        <w:rPr>
          <w:rFonts w:asciiTheme="minorHAnsi" w:eastAsiaTheme="minorHAnsi" w:hAnsiTheme="minorHAnsi" w:cstheme="minorHAnsi"/>
          <w:lang w:eastAsia="en-US"/>
        </w:rPr>
        <w:t>60, z czego:</w:t>
      </w:r>
    </w:p>
    <w:p w14:paraId="2D78279B" w14:textId="77B6C3F0" w:rsidR="00530A69" w:rsidRPr="00463362" w:rsidRDefault="00530A69" w:rsidP="00530A69">
      <w:pPr>
        <w:suppressAutoHyphens w:val="0"/>
        <w:autoSpaceDE w:val="0"/>
        <w:autoSpaceDN w:val="0"/>
        <w:adjustRightInd w:val="0"/>
        <w:spacing w:after="200" w:line="276" w:lineRule="auto"/>
        <w:ind w:left="720"/>
        <w:contextualSpacing/>
        <w:jc w:val="both"/>
        <w:rPr>
          <w:rFonts w:asciiTheme="minorHAnsi" w:eastAsiaTheme="minorHAnsi" w:hAnsiTheme="minorHAnsi" w:cstheme="minorHAnsi"/>
          <w:lang w:eastAsia="en-US"/>
        </w:rPr>
      </w:pPr>
      <w:r w:rsidRPr="00463362">
        <w:rPr>
          <w:rFonts w:asciiTheme="minorHAnsi" w:eastAsiaTheme="minorHAnsi" w:hAnsiTheme="minorHAnsi" w:cstheme="minorHAnsi"/>
          <w:lang w:eastAsia="en-US"/>
        </w:rPr>
        <w:t>- 59 równych rat leasingowych,</w:t>
      </w:r>
    </w:p>
    <w:p w14:paraId="7A8BF094" w14:textId="716CC0DA" w:rsidR="00530A69" w:rsidRPr="00463362" w:rsidRDefault="00530A69" w:rsidP="00530A69">
      <w:pPr>
        <w:suppressAutoHyphens w:val="0"/>
        <w:autoSpaceDE w:val="0"/>
        <w:autoSpaceDN w:val="0"/>
        <w:adjustRightInd w:val="0"/>
        <w:spacing w:after="200" w:line="276" w:lineRule="auto"/>
        <w:ind w:left="720"/>
        <w:contextualSpacing/>
        <w:jc w:val="both"/>
        <w:rPr>
          <w:rFonts w:asciiTheme="minorHAnsi" w:eastAsiaTheme="minorHAnsi" w:hAnsiTheme="minorHAnsi" w:cstheme="minorHAnsi"/>
          <w:lang w:eastAsia="en-US"/>
        </w:rPr>
      </w:pPr>
      <w:r w:rsidRPr="00463362">
        <w:rPr>
          <w:rFonts w:asciiTheme="minorHAnsi" w:eastAsiaTheme="minorHAnsi" w:hAnsiTheme="minorHAnsi" w:cstheme="minorHAnsi"/>
          <w:lang w:eastAsia="en-US"/>
        </w:rPr>
        <w:lastRenderedPageBreak/>
        <w:t xml:space="preserve">- 60 rata (kwota wykupu) stanowiąca 1% wartości </w:t>
      </w:r>
      <w:r w:rsidR="004322BA">
        <w:rPr>
          <w:rFonts w:asciiTheme="minorHAnsi" w:eastAsiaTheme="minorHAnsi" w:hAnsiTheme="minorHAnsi" w:cstheme="minorHAnsi"/>
          <w:lang w:eastAsia="en-US"/>
        </w:rPr>
        <w:t>przedmiotu leasingu</w:t>
      </w:r>
      <w:r w:rsidRPr="00463362">
        <w:rPr>
          <w:rFonts w:asciiTheme="minorHAnsi" w:eastAsiaTheme="minorHAnsi" w:hAnsiTheme="minorHAnsi" w:cstheme="minorHAnsi"/>
          <w:lang w:eastAsia="en-US"/>
        </w:rPr>
        <w:t>,</w:t>
      </w:r>
      <w:r w:rsidR="006E4F53" w:rsidRPr="00463362">
        <w:rPr>
          <w:rFonts w:asciiTheme="minorHAnsi" w:eastAsiaTheme="minorHAnsi" w:hAnsiTheme="minorHAnsi" w:cstheme="minorHAnsi"/>
          <w:lang w:eastAsia="en-US"/>
        </w:rPr>
        <w:t xml:space="preserve">   </w:t>
      </w:r>
      <w:r w:rsidR="006E4F53" w:rsidRPr="00463362">
        <w:rPr>
          <w:rFonts w:asciiTheme="minorHAnsi" w:hAnsiTheme="minorHAnsi" w:cstheme="minorHAnsi"/>
          <w:lang w:eastAsia="pl-PL"/>
        </w:rPr>
        <w:t>(będzie ratą wyrównującą).</w:t>
      </w:r>
      <w:r w:rsidR="006E4F53" w:rsidRPr="00463362">
        <w:rPr>
          <w:rFonts w:cstheme="minorHAnsi"/>
          <w:lang w:eastAsia="pl-PL"/>
        </w:rPr>
        <w:t xml:space="preserve">  </w:t>
      </w:r>
    </w:p>
    <w:bookmarkEnd w:id="3"/>
    <w:p w14:paraId="0627CC37" w14:textId="4D9D2F00" w:rsidR="002761D9" w:rsidRPr="00463362" w:rsidRDefault="002761D9" w:rsidP="00C77537">
      <w:pPr>
        <w:numPr>
          <w:ilvl w:val="0"/>
          <w:numId w:val="32"/>
        </w:numPr>
        <w:suppressAutoHyphens w:val="0"/>
        <w:autoSpaceDE w:val="0"/>
        <w:autoSpaceDN w:val="0"/>
        <w:adjustRightInd w:val="0"/>
        <w:spacing w:after="200" w:line="276" w:lineRule="auto"/>
        <w:contextualSpacing/>
        <w:jc w:val="both"/>
        <w:rPr>
          <w:rFonts w:asciiTheme="minorHAnsi" w:eastAsiaTheme="minorHAnsi" w:hAnsiTheme="minorHAnsi" w:cstheme="minorHAnsi"/>
          <w:lang w:eastAsia="en-US"/>
        </w:rPr>
      </w:pPr>
      <w:r w:rsidRPr="00463362">
        <w:rPr>
          <w:rFonts w:asciiTheme="minorHAnsi" w:eastAsiaTheme="minorHAnsi" w:hAnsiTheme="minorHAnsi" w:cstheme="minorHAnsi"/>
          <w:lang w:eastAsia="pl-PL"/>
        </w:rPr>
        <w:t>Opłata wstępna:</w:t>
      </w:r>
      <w:r w:rsidRPr="00463362">
        <w:rPr>
          <w:rFonts w:asciiTheme="minorHAnsi" w:eastAsiaTheme="minorHAnsi" w:hAnsiTheme="minorHAnsi" w:cstheme="minorHAnsi"/>
          <w:lang w:eastAsia="en-US"/>
        </w:rPr>
        <w:t xml:space="preserve"> </w:t>
      </w:r>
      <w:r w:rsidR="00505E10" w:rsidRPr="00463362">
        <w:rPr>
          <w:rFonts w:asciiTheme="minorHAnsi" w:eastAsiaTheme="minorHAnsi" w:hAnsiTheme="minorHAnsi" w:cstheme="minorHAnsi"/>
          <w:lang w:eastAsia="en-US"/>
        </w:rPr>
        <w:t>1</w:t>
      </w:r>
      <w:r w:rsidR="00B07B8E" w:rsidRPr="00463362">
        <w:rPr>
          <w:rFonts w:asciiTheme="minorHAnsi" w:eastAsiaTheme="minorHAnsi" w:hAnsiTheme="minorHAnsi" w:cstheme="minorHAnsi"/>
          <w:lang w:eastAsia="en-US"/>
        </w:rPr>
        <w:t>5% wartości umowy</w:t>
      </w:r>
      <w:r w:rsidRPr="00463362">
        <w:rPr>
          <w:rFonts w:asciiTheme="minorHAnsi" w:eastAsiaTheme="minorHAnsi" w:hAnsiTheme="minorHAnsi" w:cstheme="minorHAnsi"/>
          <w:lang w:eastAsia="pl-PL"/>
        </w:rPr>
        <w:t>,</w:t>
      </w:r>
    </w:p>
    <w:p w14:paraId="3FD211F4" w14:textId="77777777" w:rsidR="002761D9" w:rsidRPr="00463362" w:rsidRDefault="002761D9" w:rsidP="00C77537">
      <w:pPr>
        <w:numPr>
          <w:ilvl w:val="0"/>
          <w:numId w:val="32"/>
        </w:numPr>
        <w:suppressAutoHyphens w:val="0"/>
        <w:autoSpaceDE w:val="0"/>
        <w:autoSpaceDN w:val="0"/>
        <w:adjustRightInd w:val="0"/>
        <w:spacing w:after="200" w:line="276" w:lineRule="auto"/>
        <w:contextualSpacing/>
        <w:jc w:val="both"/>
        <w:rPr>
          <w:rFonts w:asciiTheme="minorHAnsi" w:eastAsiaTheme="minorHAnsi" w:hAnsiTheme="minorHAnsi" w:cstheme="minorHAnsi"/>
          <w:lang w:eastAsia="pl-PL"/>
        </w:rPr>
      </w:pPr>
      <w:r w:rsidRPr="00463362">
        <w:rPr>
          <w:rFonts w:asciiTheme="minorHAnsi" w:eastAsiaTheme="minorHAnsi" w:hAnsiTheme="minorHAnsi" w:cstheme="minorHAnsi"/>
          <w:lang w:eastAsia="pl-PL"/>
        </w:rPr>
        <w:t>Pierwsza rata leasingowa płatna w miesiącu kalendarzowym następującym po płatności wstępnej,</w:t>
      </w:r>
    </w:p>
    <w:p w14:paraId="79078B6A" w14:textId="77777777" w:rsidR="002761D9" w:rsidRPr="00463362" w:rsidRDefault="002761D9" w:rsidP="00C77537">
      <w:pPr>
        <w:numPr>
          <w:ilvl w:val="0"/>
          <w:numId w:val="32"/>
        </w:numPr>
        <w:suppressAutoHyphens w:val="0"/>
        <w:autoSpaceDE w:val="0"/>
        <w:autoSpaceDN w:val="0"/>
        <w:adjustRightInd w:val="0"/>
        <w:spacing w:after="200" w:line="276" w:lineRule="auto"/>
        <w:contextualSpacing/>
        <w:jc w:val="both"/>
        <w:rPr>
          <w:rFonts w:asciiTheme="minorHAnsi" w:eastAsiaTheme="minorHAnsi" w:hAnsiTheme="minorHAnsi" w:cstheme="minorHAnsi"/>
          <w:lang w:eastAsia="en-US"/>
        </w:rPr>
      </w:pPr>
      <w:r w:rsidRPr="00463362">
        <w:rPr>
          <w:rFonts w:asciiTheme="minorHAnsi" w:eastAsiaTheme="minorHAnsi" w:hAnsiTheme="minorHAnsi" w:cstheme="minorHAnsi"/>
          <w:lang w:eastAsia="en-US"/>
        </w:rPr>
        <w:t>Termin płatności opłat leasingowych będzie określony w umowie leasingu,</w:t>
      </w:r>
    </w:p>
    <w:p w14:paraId="317C502E" w14:textId="6787FB7F" w:rsidR="002761D9" w:rsidRPr="00463362" w:rsidRDefault="002761D9" w:rsidP="000F2476">
      <w:pPr>
        <w:numPr>
          <w:ilvl w:val="0"/>
          <w:numId w:val="32"/>
        </w:numPr>
        <w:suppressAutoHyphens w:val="0"/>
        <w:autoSpaceDE w:val="0"/>
        <w:autoSpaceDN w:val="0"/>
        <w:adjustRightInd w:val="0"/>
        <w:spacing w:line="276" w:lineRule="auto"/>
        <w:ind w:left="714" w:hanging="357"/>
        <w:contextualSpacing/>
        <w:jc w:val="both"/>
        <w:rPr>
          <w:rFonts w:asciiTheme="minorHAnsi" w:eastAsiaTheme="minorHAnsi" w:hAnsiTheme="minorHAnsi" w:cstheme="minorHAnsi"/>
          <w:lang w:eastAsia="en-US"/>
        </w:rPr>
      </w:pPr>
      <w:r w:rsidRPr="00463362">
        <w:rPr>
          <w:rFonts w:asciiTheme="minorHAnsi" w:eastAsiaTheme="minorHAnsi" w:hAnsiTheme="minorHAnsi" w:cstheme="minorHAnsi"/>
          <w:lang w:eastAsia="pl-PL"/>
        </w:rPr>
        <w:t xml:space="preserve">Wartość wykupu </w:t>
      </w:r>
      <w:r w:rsidR="00D74779" w:rsidRPr="00463362">
        <w:rPr>
          <w:rFonts w:asciiTheme="minorHAnsi" w:eastAsiaTheme="minorHAnsi" w:hAnsiTheme="minorHAnsi" w:cstheme="minorHAnsi"/>
          <w:lang w:eastAsia="pl-PL"/>
        </w:rPr>
        <w:t>samochodu dostawczego do 3,5 T</w:t>
      </w:r>
      <w:r w:rsidRPr="00463362">
        <w:rPr>
          <w:rFonts w:asciiTheme="minorHAnsi" w:eastAsiaTheme="minorHAnsi" w:hAnsiTheme="minorHAnsi" w:cstheme="minorHAnsi"/>
          <w:lang w:eastAsia="pl-PL"/>
        </w:rPr>
        <w:t xml:space="preserve"> – 1% </w:t>
      </w:r>
      <w:r w:rsidRPr="00463362">
        <w:rPr>
          <w:rFonts w:asciiTheme="minorHAnsi" w:eastAsiaTheme="minorHAnsi" w:hAnsiTheme="minorHAnsi" w:cstheme="minorHAnsi"/>
          <w:lang w:eastAsia="en-US"/>
        </w:rPr>
        <w:t>wartości netto przedmiotu leasingu</w:t>
      </w:r>
      <w:r w:rsidRPr="00463362">
        <w:rPr>
          <w:rFonts w:asciiTheme="minorHAnsi" w:eastAsiaTheme="minorHAnsi" w:hAnsiTheme="minorHAnsi" w:cstheme="minorHAnsi"/>
          <w:lang w:eastAsia="pl-PL"/>
        </w:rPr>
        <w:t>.</w:t>
      </w:r>
    </w:p>
    <w:p w14:paraId="73AB4094" w14:textId="0ECC4C70" w:rsidR="001267EA" w:rsidRPr="00463362" w:rsidRDefault="001267EA" w:rsidP="000F2476">
      <w:pPr>
        <w:pStyle w:val="Akapitzlist"/>
        <w:numPr>
          <w:ilvl w:val="0"/>
          <w:numId w:val="32"/>
        </w:numPr>
        <w:spacing w:after="0"/>
        <w:ind w:left="714" w:hanging="357"/>
        <w:rPr>
          <w:rFonts w:cstheme="minorHAnsi"/>
          <w:sz w:val="24"/>
          <w:szCs w:val="24"/>
        </w:rPr>
      </w:pPr>
      <w:r w:rsidRPr="00463362">
        <w:rPr>
          <w:rFonts w:cstheme="minorHAnsi"/>
          <w:sz w:val="24"/>
          <w:szCs w:val="24"/>
        </w:rPr>
        <w:t xml:space="preserve">Zamawiający wymaga przedstawienia kosztów ubezpieczenia samochodu w okresie pierwszych 12 miesięcy </w:t>
      </w:r>
      <w:r w:rsidR="00F203AC">
        <w:rPr>
          <w:rFonts w:cstheme="minorHAnsi"/>
          <w:sz w:val="24"/>
          <w:szCs w:val="24"/>
        </w:rPr>
        <w:t xml:space="preserve">i kosztów rejestracji pojazdu </w:t>
      </w:r>
      <w:r w:rsidRPr="00463362">
        <w:rPr>
          <w:rFonts w:cstheme="minorHAnsi"/>
          <w:sz w:val="24"/>
          <w:szCs w:val="24"/>
        </w:rPr>
        <w:t xml:space="preserve">w  załączniku nr 2 do SIWZ -Formularz oferty. </w:t>
      </w:r>
    </w:p>
    <w:p w14:paraId="13064C56" w14:textId="1ED9D5C8" w:rsidR="001267EA" w:rsidRPr="00463362" w:rsidRDefault="001267EA" w:rsidP="001267EA">
      <w:pPr>
        <w:pStyle w:val="Akapitzlist"/>
        <w:numPr>
          <w:ilvl w:val="0"/>
          <w:numId w:val="32"/>
        </w:numPr>
        <w:rPr>
          <w:rFonts w:cstheme="minorHAnsi"/>
          <w:sz w:val="24"/>
          <w:szCs w:val="24"/>
        </w:rPr>
      </w:pPr>
      <w:r w:rsidRPr="00463362">
        <w:rPr>
          <w:rFonts w:cstheme="minorHAnsi"/>
          <w:sz w:val="24"/>
          <w:szCs w:val="24"/>
        </w:rPr>
        <w:t>Koszty ubezpieczenia samochodu w okresie pierwszych 12 miesięcy</w:t>
      </w:r>
      <w:r w:rsidR="00F203AC" w:rsidRPr="00F203AC">
        <w:rPr>
          <w:rFonts w:cstheme="minorHAnsi"/>
          <w:sz w:val="24"/>
          <w:szCs w:val="24"/>
        </w:rPr>
        <w:t xml:space="preserve"> </w:t>
      </w:r>
      <w:r w:rsidR="00F203AC">
        <w:rPr>
          <w:rFonts w:cstheme="minorHAnsi"/>
          <w:sz w:val="24"/>
          <w:szCs w:val="24"/>
        </w:rPr>
        <w:t xml:space="preserve">i </w:t>
      </w:r>
      <w:r w:rsidR="004322BA">
        <w:rPr>
          <w:rFonts w:cstheme="minorHAnsi"/>
          <w:sz w:val="24"/>
          <w:szCs w:val="24"/>
        </w:rPr>
        <w:t xml:space="preserve">koszty </w:t>
      </w:r>
      <w:r w:rsidR="00F203AC">
        <w:rPr>
          <w:rFonts w:cstheme="minorHAnsi"/>
          <w:sz w:val="24"/>
          <w:szCs w:val="24"/>
        </w:rPr>
        <w:t>rejestracji pojazdu</w:t>
      </w:r>
      <w:r w:rsidRPr="00463362">
        <w:rPr>
          <w:rFonts w:cstheme="minorHAnsi"/>
          <w:sz w:val="24"/>
          <w:szCs w:val="24"/>
        </w:rPr>
        <w:t xml:space="preserve"> będą rozliczane na podstawie refaktury</w:t>
      </w:r>
      <w:r w:rsidR="00F203AC">
        <w:rPr>
          <w:rFonts w:cstheme="minorHAnsi"/>
          <w:sz w:val="24"/>
          <w:szCs w:val="24"/>
        </w:rPr>
        <w:t xml:space="preserve"> (odrębnej faktury)</w:t>
      </w:r>
      <w:r w:rsidRPr="00463362">
        <w:rPr>
          <w:rFonts w:cstheme="minorHAnsi"/>
          <w:sz w:val="24"/>
          <w:szCs w:val="24"/>
        </w:rPr>
        <w:t xml:space="preserve">. </w:t>
      </w:r>
    </w:p>
    <w:p w14:paraId="37AEDFA9" w14:textId="57F6407F" w:rsidR="00F203AC" w:rsidRPr="00F203AC" w:rsidRDefault="000F2476" w:rsidP="00F203AC">
      <w:pPr>
        <w:pStyle w:val="Akapitzlist"/>
        <w:numPr>
          <w:ilvl w:val="0"/>
          <w:numId w:val="32"/>
        </w:numPr>
        <w:rPr>
          <w:rFonts w:cstheme="minorHAnsi"/>
          <w:sz w:val="24"/>
          <w:szCs w:val="24"/>
        </w:rPr>
      </w:pPr>
      <w:bookmarkStart w:id="4" w:name="_Hlk152156740"/>
      <w:r w:rsidRPr="00463362">
        <w:rPr>
          <w:rFonts w:cstheme="minorHAnsi"/>
          <w:sz w:val="24"/>
          <w:szCs w:val="24"/>
        </w:rPr>
        <w:t xml:space="preserve">Koszt ubezpieczenia samochodu w okresie pierwszych 12 miesięcy </w:t>
      </w:r>
      <w:r w:rsidR="00F203AC">
        <w:rPr>
          <w:rFonts w:cstheme="minorHAnsi"/>
          <w:sz w:val="24"/>
          <w:szCs w:val="24"/>
        </w:rPr>
        <w:t xml:space="preserve">i koszt rejestracji pojazdu </w:t>
      </w:r>
      <w:r w:rsidRPr="00463362">
        <w:rPr>
          <w:rFonts w:cstheme="minorHAnsi"/>
          <w:sz w:val="24"/>
          <w:szCs w:val="24"/>
        </w:rPr>
        <w:t>należy uwzględnić w cenie oferty</w:t>
      </w:r>
      <w:r w:rsidR="00F203AC">
        <w:rPr>
          <w:rFonts w:cstheme="minorHAnsi"/>
        </w:rPr>
        <w:t>.</w:t>
      </w:r>
    </w:p>
    <w:bookmarkEnd w:id="4"/>
    <w:p w14:paraId="6EDA7DC8" w14:textId="77777777" w:rsidR="001267EA" w:rsidRPr="00463362" w:rsidRDefault="001267EA" w:rsidP="001267EA">
      <w:pPr>
        <w:pStyle w:val="Akapitzlist"/>
        <w:rPr>
          <w:rFonts w:cstheme="minorHAnsi"/>
        </w:rPr>
      </w:pPr>
    </w:p>
    <w:p w14:paraId="51C4FE04" w14:textId="77777777" w:rsidR="008B286B" w:rsidRPr="00463362" w:rsidRDefault="000023B6" w:rsidP="001A0697">
      <w:pPr>
        <w:pStyle w:val="Akapitzlist"/>
        <w:numPr>
          <w:ilvl w:val="0"/>
          <w:numId w:val="1"/>
        </w:numPr>
        <w:tabs>
          <w:tab w:val="left" w:pos="1134"/>
        </w:tabs>
        <w:spacing w:after="0" w:line="240" w:lineRule="auto"/>
        <w:ind w:left="426" w:hanging="426"/>
        <w:jc w:val="both"/>
        <w:rPr>
          <w:rFonts w:cstheme="minorHAnsi"/>
          <w:b/>
          <w:sz w:val="24"/>
          <w:szCs w:val="24"/>
        </w:rPr>
      </w:pPr>
      <w:r w:rsidRPr="00463362">
        <w:rPr>
          <w:rFonts w:cstheme="minorHAnsi"/>
          <w:b/>
          <w:sz w:val="24"/>
          <w:szCs w:val="24"/>
        </w:rPr>
        <w:t>TERMIN WYKONANIA ZAMÓWIENIA</w:t>
      </w:r>
    </w:p>
    <w:p w14:paraId="0D51C4FC" w14:textId="0979A033" w:rsidR="00EE2B8C" w:rsidRPr="00463362" w:rsidRDefault="00463362" w:rsidP="002B639E">
      <w:pPr>
        <w:autoSpaceDE w:val="0"/>
        <w:autoSpaceDN w:val="0"/>
        <w:adjustRightInd w:val="0"/>
        <w:jc w:val="both"/>
        <w:rPr>
          <w:rFonts w:asciiTheme="minorHAnsi" w:hAnsiTheme="minorHAnsi" w:cstheme="minorHAnsi"/>
          <w:lang w:eastAsia="pl-PL"/>
        </w:rPr>
      </w:pPr>
      <w:r w:rsidRPr="00463362">
        <w:rPr>
          <w:rFonts w:asciiTheme="minorHAnsi" w:hAnsiTheme="minorHAnsi" w:cstheme="minorHAnsi"/>
          <w:lang w:eastAsia="pl-PL"/>
        </w:rPr>
        <w:t xml:space="preserve">        </w:t>
      </w:r>
      <w:r w:rsidR="0002368F" w:rsidRPr="00463362">
        <w:rPr>
          <w:rFonts w:asciiTheme="minorHAnsi" w:hAnsiTheme="minorHAnsi" w:cstheme="minorHAnsi"/>
          <w:lang w:eastAsia="pl-PL"/>
        </w:rPr>
        <w:t>Wymagany termin realizacji zamówienia</w:t>
      </w:r>
      <w:r w:rsidR="00EE2B8C" w:rsidRPr="00463362">
        <w:rPr>
          <w:rFonts w:asciiTheme="minorHAnsi" w:hAnsiTheme="minorHAnsi" w:cstheme="minorHAnsi"/>
          <w:lang w:eastAsia="pl-PL"/>
        </w:rPr>
        <w:t>:</w:t>
      </w:r>
      <w:r w:rsidR="009B406A" w:rsidRPr="00463362">
        <w:rPr>
          <w:rFonts w:cstheme="minorHAnsi"/>
          <w:lang w:eastAsia="pl-PL"/>
        </w:rPr>
        <w:t xml:space="preserve"> </w:t>
      </w:r>
      <w:bookmarkStart w:id="5" w:name="_Hlk134600762"/>
      <w:r w:rsidR="0031251F" w:rsidRPr="00E2682D">
        <w:rPr>
          <w:rFonts w:ascii="Calibri" w:hAnsi="Calibri" w:cs="Calibri"/>
          <w:b/>
          <w:color w:val="00B0F0"/>
          <w:lang w:eastAsia="pl-PL"/>
        </w:rPr>
        <w:t xml:space="preserve">do </w:t>
      </w:r>
      <w:r w:rsidR="00953829" w:rsidRPr="00E2682D">
        <w:rPr>
          <w:rFonts w:ascii="Calibri" w:hAnsi="Calibri" w:cs="Calibri"/>
          <w:b/>
          <w:color w:val="00B0F0"/>
          <w:lang w:eastAsia="pl-PL"/>
        </w:rPr>
        <w:t>15</w:t>
      </w:r>
      <w:r w:rsidR="0031251F" w:rsidRPr="00E2682D">
        <w:rPr>
          <w:rFonts w:ascii="Calibri" w:hAnsi="Calibri" w:cs="Calibri"/>
          <w:b/>
          <w:color w:val="00B0F0"/>
          <w:lang w:eastAsia="pl-PL"/>
        </w:rPr>
        <w:t>.</w:t>
      </w:r>
      <w:r w:rsidR="00953829" w:rsidRPr="00E2682D">
        <w:rPr>
          <w:rFonts w:ascii="Calibri" w:hAnsi="Calibri" w:cs="Calibri"/>
          <w:b/>
          <w:color w:val="00B0F0"/>
          <w:lang w:eastAsia="pl-PL"/>
        </w:rPr>
        <w:t>1</w:t>
      </w:r>
      <w:r w:rsidR="0031251F" w:rsidRPr="00E2682D">
        <w:rPr>
          <w:rFonts w:ascii="Calibri" w:hAnsi="Calibri" w:cs="Calibri"/>
          <w:b/>
          <w:color w:val="00B0F0"/>
          <w:lang w:eastAsia="pl-PL"/>
        </w:rPr>
        <w:t>0.2024 r.</w:t>
      </w:r>
      <w:r w:rsidR="0031251F" w:rsidRPr="000779CD">
        <w:rPr>
          <w:rFonts w:ascii="Calibri" w:hAnsi="Calibri" w:cs="Calibri"/>
          <w:b/>
          <w:color w:val="00B0F0"/>
          <w:lang w:eastAsia="pl-PL"/>
        </w:rPr>
        <w:t xml:space="preserve"> </w:t>
      </w:r>
    </w:p>
    <w:bookmarkEnd w:id="5"/>
    <w:p w14:paraId="09A8EEB5" w14:textId="204EEBB2" w:rsidR="007A287C" w:rsidRPr="00463362" w:rsidRDefault="00107488" w:rsidP="001A0697">
      <w:pPr>
        <w:numPr>
          <w:ilvl w:val="0"/>
          <w:numId w:val="1"/>
        </w:numPr>
        <w:tabs>
          <w:tab w:val="left" w:pos="0"/>
        </w:tabs>
        <w:suppressAutoHyphens w:val="0"/>
        <w:autoSpaceDE w:val="0"/>
        <w:autoSpaceDN w:val="0"/>
        <w:adjustRightInd w:val="0"/>
        <w:ind w:left="426" w:hanging="426"/>
        <w:contextualSpacing/>
        <w:jc w:val="both"/>
        <w:rPr>
          <w:rFonts w:asciiTheme="minorHAnsi" w:eastAsiaTheme="minorHAnsi" w:hAnsiTheme="minorHAnsi" w:cstheme="minorHAnsi"/>
          <w:lang w:eastAsia="en-US"/>
        </w:rPr>
      </w:pPr>
      <w:r w:rsidRPr="00463362">
        <w:rPr>
          <w:rFonts w:asciiTheme="minorHAnsi" w:eastAsiaTheme="minorHAnsi" w:hAnsiTheme="minorHAnsi" w:cstheme="minorHAnsi"/>
          <w:b/>
          <w:lang w:eastAsia="en-US"/>
        </w:rPr>
        <w:t xml:space="preserve">WARUNKI </w:t>
      </w:r>
      <w:r w:rsidRPr="00463362">
        <w:rPr>
          <w:rFonts w:asciiTheme="minorHAnsi" w:hAnsiTheme="minorHAnsi" w:cstheme="minorHAnsi"/>
          <w:b/>
          <w:lang w:eastAsia="pl-PL"/>
        </w:rPr>
        <w:t xml:space="preserve">UDZIAŁU W POSTĘPOWANIU </w:t>
      </w:r>
      <w:r w:rsidR="001A0697" w:rsidRPr="00463362">
        <w:rPr>
          <w:rFonts w:asciiTheme="minorHAnsi" w:hAnsiTheme="minorHAnsi" w:cstheme="minorHAnsi"/>
          <w:b/>
          <w:lang w:eastAsia="pl-PL"/>
        </w:rPr>
        <w:t xml:space="preserve">I PODSTAWY WYKLUCZENIA Z POSTĘPOWANIA </w:t>
      </w:r>
      <w:r w:rsidRPr="00463362">
        <w:rPr>
          <w:rFonts w:asciiTheme="minorHAnsi" w:hAnsiTheme="minorHAnsi" w:cstheme="minorHAnsi"/>
          <w:b/>
          <w:lang w:eastAsia="pl-PL"/>
        </w:rPr>
        <w:t>ORAZ OPIS SPOSOBU OCENY SPEŁNIENIA TYCH WARUNKÓW</w:t>
      </w:r>
      <w:r w:rsidR="001A0697" w:rsidRPr="00463362">
        <w:rPr>
          <w:rFonts w:asciiTheme="minorHAnsi" w:hAnsiTheme="minorHAnsi" w:cstheme="minorHAnsi"/>
          <w:lang w:eastAsia="pl-PL"/>
        </w:rPr>
        <w:t>.</w:t>
      </w:r>
    </w:p>
    <w:p w14:paraId="30DA51B3" w14:textId="77777777" w:rsidR="000D5ECA" w:rsidRPr="00463362" w:rsidRDefault="000D5ECA" w:rsidP="00EA1D26">
      <w:pPr>
        <w:numPr>
          <w:ilvl w:val="3"/>
          <w:numId w:val="20"/>
        </w:numPr>
        <w:suppressAutoHyphens w:val="0"/>
        <w:autoSpaceDE w:val="0"/>
        <w:autoSpaceDN w:val="0"/>
        <w:adjustRightInd w:val="0"/>
        <w:ind w:hanging="357"/>
        <w:contextualSpacing/>
        <w:jc w:val="both"/>
        <w:rPr>
          <w:rFonts w:asciiTheme="minorHAnsi" w:eastAsiaTheme="minorHAnsi" w:hAnsiTheme="minorHAnsi" w:cstheme="minorHAnsi"/>
          <w:lang w:eastAsia="pl-PL"/>
        </w:rPr>
      </w:pPr>
      <w:r w:rsidRPr="00463362">
        <w:rPr>
          <w:rFonts w:asciiTheme="minorHAnsi" w:eastAsiaTheme="minorHAnsi" w:hAnsiTheme="minorHAnsi" w:cstheme="minorHAnsi"/>
          <w:lang w:eastAsia="pl-PL"/>
        </w:rPr>
        <w:t>O udzielenie zamówienia mog</w:t>
      </w:r>
      <w:r w:rsidRPr="00463362">
        <w:rPr>
          <w:rFonts w:asciiTheme="minorHAnsi" w:eastAsia="TimesNewRoman" w:hAnsiTheme="minorHAnsi" w:cstheme="minorHAnsi"/>
          <w:lang w:eastAsia="pl-PL"/>
        </w:rPr>
        <w:t xml:space="preserve">ą </w:t>
      </w:r>
      <w:r w:rsidRPr="00463362">
        <w:rPr>
          <w:rFonts w:asciiTheme="minorHAnsi" w:eastAsiaTheme="minorHAnsi" w:hAnsiTheme="minorHAnsi" w:cstheme="minorHAnsi"/>
          <w:lang w:eastAsia="pl-PL"/>
        </w:rPr>
        <w:t>ubiega</w:t>
      </w:r>
      <w:r w:rsidRPr="00463362">
        <w:rPr>
          <w:rFonts w:asciiTheme="minorHAnsi" w:eastAsia="TimesNewRoman" w:hAnsiTheme="minorHAnsi" w:cstheme="minorHAnsi"/>
          <w:lang w:eastAsia="pl-PL"/>
        </w:rPr>
        <w:t xml:space="preserve">ć </w:t>
      </w:r>
      <w:r w:rsidRPr="00463362">
        <w:rPr>
          <w:rFonts w:asciiTheme="minorHAnsi" w:eastAsiaTheme="minorHAnsi" w:hAnsiTheme="minorHAnsi" w:cstheme="minorHAnsi"/>
          <w:lang w:eastAsia="pl-PL"/>
        </w:rPr>
        <w:t>si</w:t>
      </w:r>
      <w:r w:rsidRPr="00463362">
        <w:rPr>
          <w:rFonts w:asciiTheme="minorHAnsi" w:eastAsia="TimesNewRoman" w:hAnsiTheme="minorHAnsi" w:cstheme="minorHAnsi"/>
          <w:lang w:eastAsia="pl-PL"/>
        </w:rPr>
        <w:t xml:space="preserve">ę </w:t>
      </w:r>
      <w:r w:rsidRPr="00463362">
        <w:rPr>
          <w:rFonts w:asciiTheme="minorHAnsi" w:eastAsiaTheme="minorHAnsi" w:hAnsiTheme="minorHAnsi" w:cstheme="minorHAnsi"/>
          <w:lang w:eastAsia="pl-PL"/>
        </w:rPr>
        <w:t>Wykonawcy, którzy spełniaj</w:t>
      </w:r>
      <w:r w:rsidRPr="00463362">
        <w:rPr>
          <w:rFonts w:asciiTheme="minorHAnsi" w:eastAsia="TimesNewRoman" w:hAnsiTheme="minorHAnsi" w:cstheme="minorHAnsi"/>
          <w:lang w:eastAsia="pl-PL"/>
        </w:rPr>
        <w:t xml:space="preserve">ą poniższe </w:t>
      </w:r>
      <w:r w:rsidRPr="00463362">
        <w:rPr>
          <w:rFonts w:asciiTheme="minorHAnsi" w:eastAsiaTheme="minorHAnsi" w:hAnsiTheme="minorHAnsi" w:cstheme="minorHAnsi"/>
          <w:lang w:eastAsia="pl-PL"/>
        </w:rPr>
        <w:t>warunki udziału w postępowaniu:</w:t>
      </w:r>
    </w:p>
    <w:p w14:paraId="427CFF7E" w14:textId="77777777" w:rsidR="000D5ECA" w:rsidRPr="00463362" w:rsidRDefault="000D5ECA" w:rsidP="00EA1D26">
      <w:pPr>
        <w:pStyle w:val="Akapitzlist"/>
        <w:numPr>
          <w:ilvl w:val="0"/>
          <w:numId w:val="21"/>
        </w:numPr>
        <w:tabs>
          <w:tab w:val="left" w:pos="993"/>
        </w:tabs>
        <w:autoSpaceDE w:val="0"/>
        <w:autoSpaceDN w:val="0"/>
        <w:adjustRightInd w:val="0"/>
        <w:spacing w:after="0" w:line="240" w:lineRule="auto"/>
        <w:ind w:hanging="357"/>
        <w:jc w:val="both"/>
        <w:rPr>
          <w:rFonts w:cstheme="minorHAnsi"/>
          <w:sz w:val="24"/>
          <w:szCs w:val="24"/>
        </w:rPr>
      </w:pPr>
      <w:r w:rsidRPr="00463362">
        <w:rPr>
          <w:rFonts w:cstheme="minorHAnsi"/>
          <w:b/>
          <w:bCs/>
          <w:sz w:val="24"/>
          <w:szCs w:val="24"/>
        </w:rPr>
        <w:t>Wykonawca musi posiadać uprawnie</w:t>
      </w:r>
      <w:r w:rsidRPr="00463362">
        <w:rPr>
          <w:rFonts w:eastAsia="TimesNewRoman,Bold" w:cstheme="minorHAnsi"/>
          <w:b/>
          <w:bCs/>
          <w:sz w:val="24"/>
          <w:szCs w:val="24"/>
        </w:rPr>
        <w:t xml:space="preserve">nia </w:t>
      </w:r>
      <w:r w:rsidRPr="00463362">
        <w:rPr>
          <w:rFonts w:cstheme="minorHAnsi"/>
          <w:sz w:val="24"/>
          <w:szCs w:val="24"/>
        </w:rPr>
        <w:t>do wykonywania okre</w:t>
      </w:r>
      <w:r w:rsidRPr="00463362">
        <w:rPr>
          <w:rFonts w:eastAsia="TimesNewRoman" w:cstheme="minorHAnsi"/>
          <w:sz w:val="24"/>
          <w:szCs w:val="24"/>
        </w:rPr>
        <w:t>ś</w:t>
      </w:r>
      <w:r w:rsidRPr="00463362">
        <w:rPr>
          <w:rFonts w:cstheme="minorHAnsi"/>
          <w:sz w:val="24"/>
          <w:szCs w:val="24"/>
        </w:rPr>
        <w:t>lonej działalno</w:t>
      </w:r>
      <w:r w:rsidRPr="00463362">
        <w:rPr>
          <w:rFonts w:eastAsia="TimesNewRoman" w:cstheme="minorHAnsi"/>
          <w:sz w:val="24"/>
          <w:szCs w:val="24"/>
        </w:rPr>
        <w:t>ś</w:t>
      </w:r>
      <w:r w:rsidRPr="00463362">
        <w:rPr>
          <w:rFonts w:cstheme="minorHAnsi"/>
          <w:sz w:val="24"/>
          <w:szCs w:val="24"/>
        </w:rPr>
        <w:t>ci lub czynno</w:t>
      </w:r>
      <w:r w:rsidRPr="00463362">
        <w:rPr>
          <w:rFonts w:eastAsia="TimesNewRoman" w:cstheme="minorHAnsi"/>
          <w:sz w:val="24"/>
          <w:szCs w:val="24"/>
        </w:rPr>
        <w:t>ś</w:t>
      </w:r>
      <w:r w:rsidRPr="00463362">
        <w:rPr>
          <w:rFonts w:cstheme="minorHAnsi"/>
          <w:sz w:val="24"/>
          <w:szCs w:val="24"/>
        </w:rPr>
        <w:t>ci, je</w:t>
      </w:r>
      <w:r w:rsidRPr="00463362">
        <w:rPr>
          <w:rFonts w:eastAsia="TimesNewRoman" w:cstheme="minorHAnsi"/>
          <w:sz w:val="24"/>
          <w:szCs w:val="24"/>
        </w:rPr>
        <w:t>ż</w:t>
      </w:r>
      <w:r w:rsidRPr="00463362">
        <w:rPr>
          <w:rFonts w:cstheme="minorHAnsi"/>
          <w:sz w:val="24"/>
          <w:szCs w:val="24"/>
        </w:rPr>
        <w:t>eli przepisy prawa nakładaj</w:t>
      </w:r>
      <w:r w:rsidRPr="00463362">
        <w:rPr>
          <w:rFonts w:eastAsia="TimesNewRoman" w:cstheme="minorHAnsi"/>
          <w:sz w:val="24"/>
          <w:szCs w:val="24"/>
        </w:rPr>
        <w:t xml:space="preserve">ą </w:t>
      </w:r>
      <w:r w:rsidRPr="00463362">
        <w:rPr>
          <w:rFonts w:cstheme="minorHAnsi"/>
          <w:sz w:val="24"/>
          <w:szCs w:val="24"/>
        </w:rPr>
        <w:t>obowi</w:t>
      </w:r>
      <w:r w:rsidRPr="00463362">
        <w:rPr>
          <w:rFonts w:eastAsia="TimesNewRoman" w:cstheme="minorHAnsi"/>
          <w:sz w:val="24"/>
          <w:szCs w:val="24"/>
        </w:rPr>
        <w:t>ą</w:t>
      </w:r>
      <w:r w:rsidRPr="00463362">
        <w:rPr>
          <w:rFonts w:cstheme="minorHAnsi"/>
          <w:sz w:val="24"/>
          <w:szCs w:val="24"/>
        </w:rPr>
        <w:t>zek ich posiadania – Zamawiający nie precyzuje szczegółowych wymagań w zakresie niniejszego warunku.</w:t>
      </w:r>
    </w:p>
    <w:p w14:paraId="6BC767BE" w14:textId="77777777" w:rsidR="006856AD" w:rsidRPr="00463362" w:rsidRDefault="006856AD" w:rsidP="00DC2C9D">
      <w:pPr>
        <w:tabs>
          <w:tab w:val="left" w:pos="993"/>
        </w:tabs>
        <w:autoSpaceDE w:val="0"/>
        <w:autoSpaceDN w:val="0"/>
        <w:adjustRightInd w:val="0"/>
        <w:jc w:val="both"/>
        <w:rPr>
          <w:rFonts w:cstheme="minorHAnsi"/>
        </w:rPr>
      </w:pPr>
    </w:p>
    <w:p w14:paraId="67F728AA" w14:textId="66C812EC" w:rsidR="00CE24C5" w:rsidRPr="00463362" w:rsidRDefault="00CE24C5" w:rsidP="00E35B6F">
      <w:pPr>
        <w:numPr>
          <w:ilvl w:val="0"/>
          <w:numId w:val="21"/>
        </w:numPr>
        <w:tabs>
          <w:tab w:val="left" w:pos="993"/>
        </w:tabs>
        <w:suppressAutoHyphens w:val="0"/>
        <w:autoSpaceDE w:val="0"/>
        <w:autoSpaceDN w:val="0"/>
        <w:adjustRightInd w:val="0"/>
        <w:contextualSpacing/>
        <w:jc w:val="both"/>
        <w:rPr>
          <w:rFonts w:ascii="Calibri" w:eastAsia="Calibri" w:hAnsi="Calibri" w:cs="Calibri"/>
          <w:lang w:eastAsia="en-US"/>
        </w:rPr>
      </w:pPr>
      <w:bookmarkStart w:id="6" w:name="_Hlk134601273"/>
      <w:bookmarkStart w:id="7" w:name="_Hlk120529246"/>
      <w:r w:rsidRPr="00463362">
        <w:rPr>
          <w:rFonts w:ascii="Calibri" w:eastAsia="Calibri" w:hAnsi="Calibri" w:cs="Calibri"/>
          <w:b/>
          <w:bCs/>
          <w:lang w:eastAsia="en-US"/>
        </w:rPr>
        <w:t>Wykonawca musi posiadać wiedzę i do</w:t>
      </w:r>
      <w:r w:rsidRPr="00463362">
        <w:rPr>
          <w:rFonts w:ascii="Calibri" w:eastAsia="TimesNewRoman,Bold" w:hAnsi="Calibri" w:cs="Calibri"/>
          <w:b/>
          <w:bCs/>
          <w:lang w:eastAsia="en-US"/>
        </w:rPr>
        <w:t>ś</w:t>
      </w:r>
      <w:r w:rsidR="00E35B6F" w:rsidRPr="00463362">
        <w:rPr>
          <w:rFonts w:ascii="Calibri" w:eastAsia="Calibri" w:hAnsi="Calibri" w:cs="Calibri"/>
          <w:b/>
          <w:bCs/>
          <w:lang w:eastAsia="en-US"/>
        </w:rPr>
        <w:t xml:space="preserve">wiadczenie – </w:t>
      </w:r>
      <w:r w:rsidRPr="00463362">
        <w:rPr>
          <w:rFonts w:ascii="Calibri" w:eastAsia="Calibri" w:hAnsi="Calibri" w:cs="Calibri"/>
          <w:b/>
          <w:bCs/>
          <w:lang w:eastAsia="en-US"/>
        </w:rPr>
        <w:t xml:space="preserve">Wykonawca </w:t>
      </w:r>
      <w:r w:rsidR="00E35B6F" w:rsidRPr="00463362">
        <w:rPr>
          <w:rFonts w:ascii="Calibri" w:eastAsia="Calibri" w:hAnsi="Calibri" w:cs="Calibri"/>
          <w:b/>
          <w:bCs/>
          <w:lang w:eastAsia="en-US"/>
        </w:rPr>
        <w:t xml:space="preserve">winien </w:t>
      </w:r>
      <w:r w:rsidR="00E35B6F" w:rsidRPr="00463362">
        <w:rPr>
          <w:rFonts w:ascii="Calibri" w:eastAsia="Calibri" w:hAnsi="Calibri" w:cs="Calibri"/>
          <w:lang w:eastAsia="en-US"/>
        </w:rPr>
        <w:t xml:space="preserve">wykazać, że w okresie trzech lat przed upływem terminu składania ofert, a jeżeli okres prowadzenia działalności jest krótszy – w tym okresie, wykonał </w:t>
      </w:r>
      <w:r w:rsidR="00E35B6F" w:rsidRPr="00463362">
        <w:rPr>
          <w:rFonts w:ascii="Calibri" w:eastAsia="Calibri" w:hAnsi="Calibri" w:cs="Calibri"/>
          <w:b/>
        </w:rPr>
        <w:t>co najmniej jedną</w:t>
      </w:r>
      <w:r w:rsidR="00E35B6F" w:rsidRPr="00463362">
        <w:rPr>
          <w:rFonts w:ascii="Calibri" w:eastAsia="Calibri" w:hAnsi="Calibri" w:cs="Calibri"/>
        </w:rPr>
        <w:t xml:space="preserve"> </w:t>
      </w:r>
      <w:r w:rsidR="00E35B6F" w:rsidRPr="00463362">
        <w:rPr>
          <w:rFonts w:ascii="Calibri" w:eastAsia="Calibri" w:hAnsi="Calibri" w:cs="Calibri"/>
          <w:b/>
        </w:rPr>
        <w:t xml:space="preserve">dostawę </w:t>
      </w:r>
      <w:r w:rsidR="0077145E" w:rsidRPr="00463362">
        <w:rPr>
          <w:rFonts w:ascii="Calibri" w:eastAsia="Calibri" w:hAnsi="Calibri" w:cs="Calibri"/>
          <w:b/>
        </w:rPr>
        <w:t xml:space="preserve">w formie leasingu operacyjnego </w:t>
      </w:r>
      <w:r w:rsidR="00E35B6F" w:rsidRPr="00463362">
        <w:rPr>
          <w:rFonts w:ascii="Calibri" w:eastAsia="Calibri" w:hAnsi="Calibri" w:cs="Calibri"/>
          <w:b/>
        </w:rPr>
        <w:t>nowe</w:t>
      </w:r>
      <w:r w:rsidR="001941F3" w:rsidRPr="00463362">
        <w:rPr>
          <w:rFonts w:ascii="Calibri" w:eastAsia="Calibri" w:hAnsi="Calibri" w:cs="Calibri"/>
          <w:b/>
        </w:rPr>
        <w:t>go samochodu dostawczego do 3,5 T</w:t>
      </w:r>
      <w:r w:rsidR="0043691C" w:rsidRPr="00463362">
        <w:rPr>
          <w:rFonts w:ascii="Calibri" w:eastAsia="Calibri" w:hAnsi="Calibri" w:cs="Calibri"/>
          <w:b/>
        </w:rPr>
        <w:t xml:space="preserve">, </w:t>
      </w:r>
      <w:r w:rsidR="0077145E" w:rsidRPr="00463362">
        <w:rPr>
          <w:rFonts w:ascii="Calibri" w:eastAsia="Calibri" w:hAnsi="Calibri" w:cs="Calibri"/>
          <w:b/>
        </w:rPr>
        <w:t xml:space="preserve">o wartości nie mniejszej niż </w:t>
      </w:r>
      <w:bookmarkStart w:id="8" w:name="_Hlk150168871"/>
      <w:r w:rsidR="00407C49" w:rsidRPr="00463362">
        <w:rPr>
          <w:rFonts w:ascii="Calibri" w:eastAsia="Calibri" w:hAnsi="Calibri" w:cs="Calibri"/>
          <w:b/>
        </w:rPr>
        <w:t>15</w:t>
      </w:r>
      <w:r w:rsidR="0077145E" w:rsidRPr="00463362">
        <w:rPr>
          <w:rFonts w:ascii="Calibri" w:eastAsia="Calibri" w:hAnsi="Calibri" w:cs="Calibri"/>
          <w:b/>
        </w:rPr>
        <w:t xml:space="preserve">0 000,00 zł brutto (słownie: </w:t>
      </w:r>
      <w:r w:rsidR="00407C49" w:rsidRPr="00463362">
        <w:rPr>
          <w:rFonts w:ascii="Calibri" w:eastAsia="Calibri" w:hAnsi="Calibri" w:cs="Calibri"/>
          <w:b/>
        </w:rPr>
        <w:t xml:space="preserve">sto </w:t>
      </w:r>
      <w:r w:rsidR="0077145E" w:rsidRPr="00463362">
        <w:rPr>
          <w:rFonts w:ascii="Calibri" w:eastAsia="Calibri" w:hAnsi="Calibri" w:cs="Calibri"/>
          <w:b/>
        </w:rPr>
        <w:t>pięć</w:t>
      </w:r>
      <w:r w:rsidR="00407C49" w:rsidRPr="00463362">
        <w:rPr>
          <w:rFonts w:ascii="Calibri" w:eastAsia="Calibri" w:hAnsi="Calibri" w:cs="Calibri"/>
          <w:b/>
        </w:rPr>
        <w:t>dziesiąt</w:t>
      </w:r>
      <w:r w:rsidR="0077145E" w:rsidRPr="00463362">
        <w:rPr>
          <w:rFonts w:ascii="Calibri" w:eastAsia="Calibri" w:hAnsi="Calibri" w:cs="Calibri"/>
          <w:b/>
        </w:rPr>
        <w:t xml:space="preserve"> tysięcy złoty brutto).</w:t>
      </w:r>
      <w:bookmarkEnd w:id="8"/>
    </w:p>
    <w:p w14:paraId="765D3766" w14:textId="77777777" w:rsidR="00CC5FC4" w:rsidRPr="00463362" w:rsidRDefault="00CC5FC4" w:rsidP="00CC5FC4">
      <w:pPr>
        <w:pStyle w:val="Akapitzlist"/>
        <w:shd w:val="clear" w:color="auto" w:fill="FFFFFF" w:themeFill="background1"/>
        <w:autoSpaceDE w:val="0"/>
        <w:autoSpaceDN w:val="0"/>
        <w:adjustRightInd w:val="0"/>
        <w:ind w:left="644"/>
        <w:jc w:val="both"/>
        <w:rPr>
          <w:rFonts w:ascii="Calibri" w:eastAsia="Calibri" w:hAnsi="Calibri" w:cs="Calibri"/>
          <w:iCs/>
          <w:sz w:val="24"/>
          <w:szCs w:val="24"/>
        </w:rPr>
      </w:pPr>
      <w:r w:rsidRPr="00463362">
        <w:rPr>
          <w:rFonts w:ascii="Calibri" w:eastAsia="Calibri" w:hAnsi="Calibri" w:cs="Calibri"/>
          <w:iCs/>
          <w:sz w:val="24"/>
          <w:szCs w:val="24"/>
        </w:rPr>
        <w:t>W przypadku wspólnego ubiegania się dwóch lub więcej wykonawców o udzielenie zamówienia, oceniany będzie ich łączny potencjał w zakresie posiadanej wiedzy i doświadczenia).</w:t>
      </w:r>
    </w:p>
    <w:p w14:paraId="1B769D0E" w14:textId="1CA162EF" w:rsidR="00CE24C5" w:rsidRPr="00463362" w:rsidRDefault="00CE24C5" w:rsidP="00CC5FC4">
      <w:pPr>
        <w:pStyle w:val="Akapitzlist"/>
        <w:shd w:val="clear" w:color="auto" w:fill="FFFFFF" w:themeFill="background1"/>
        <w:autoSpaceDE w:val="0"/>
        <w:autoSpaceDN w:val="0"/>
        <w:adjustRightInd w:val="0"/>
        <w:spacing w:after="0"/>
        <w:ind w:left="644"/>
        <w:rPr>
          <w:rFonts w:eastAsia="Calibri" w:cstheme="minorHAnsi"/>
          <w:iCs/>
          <w:sz w:val="24"/>
          <w:szCs w:val="24"/>
        </w:rPr>
      </w:pPr>
      <w:r w:rsidRPr="00463362">
        <w:rPr>
          <w:rFonts w:eastAsia="Calibri" w:cstheme="minorHAnsi"/>
          <w:iCs/>
          <w:sz w:val="24"/>
          <w:szCs w:val="24"/>
        </w:rPr>
        <w:t>Ocena spełnienia warunku zostanie dokonana wg formuły spełnia/nie spełnia, na podstawie złożonych przez Wykonawcę:</w:t>
      </w:r>
    </w:p>
    <w:p w14:paraId="3073F076" w14:textId="03DC68B2" w:rsidR="00CE24C5" w:rsidRPr="00463362" w:rsidRDefault="00CE24C5" w:rsidP="00CC5FC4">
      <w:pPr>
        <w:numPr>
          <w:ilvl w:val="0"/>
          <w:numId w:val="24"/>
        </w:numPr>
        <w:shd w:val="clear" w:color="auto" w:fill="FFFFFF" w:themeFill="background1"/>
        <w:suppressAutoHyphens w:val="0"/>
        <w:autoSpaceDE w:val="0"/>
        <w:autoSpaceDN w:val="0"/>
        <w:adjustRightInd w:val="0"/>
        <w:contextualSpacing/>
        <w:jc w:val="both"/>
        <w:rPr>
          <w:rFonts w:asciiTheme="minorHAnsi" w:eastAsia="Calibri" w:hAnsiTheme="minorHAnsi" w:cstheme="minorHAnsi"/>
          <w:iCs/>
          <w:lang w:eastAsia="en-US"/>
        </w:rPr>
      </w:pPr>
      <w:r w:rsidRPr="00463362">
        <w:rPr>
          <w:rFonts w:asciiTheme="minorHAnsi" w:eastAsia="Calibri" w:hAnsiTheme="minorHAnsi" w:cstheme="minorHAnsi"/>
          <w:iCs/>
          <w:lang w:eastAsia="en-US"/>
        </w:rPr>
        <w:t>oświadczenia o spełnianiu warunków udziału w postępowaniu (w Formularzu Ofertowym)</w:t>
      </w:r>
      <w:r w:rsidR="00DC2C9D" w:rsidRPr="00463362">
        <w:rPr>
          <w:rFonts w:asciiTheme="minorHAnsi" w:eastAsia="Calibri" w:hAnsiTheme="minorHAnsi" w:cstheme="minorHAnsi"/>
          <w:iCs/>
          <w:lang w:eastAsia="en-US"/>
        </w:rPr>
        <w:t>;</w:t>
      </w:r>
    </w:p>
    <w:p w14:paraId="6ADCB88E" w14:textId="566592C3" w:rsidR="00CE24C5" w:rsidRPr="00463362" w:rsidRDefault="00CE24C5" w:rsidP="00CC5FC4">
      <w:pPr>
        <w:numPr>
          <w:ilvl w:val="0"/>
          <w:numId w:val="24"/>
        </w:numPr>
        <w:shd w:val="clear" w:color="auto" w:fill="FFFFFF" w:themeFill="background1"/>
        <w:suppressAutoHyphens w:val="0"/>
        <w:autoSpaceDE w:val="0"/>
        <w:autoSpaceDN w:val="0"/>
        <w:adjustRightInd w:val="0"/>
        <w:contextualSpacing/>
        <w:jc w:val="both"/>
        <w:rPr>
          <w:rFonts w:asciiTheme="minorHAnsi" w:eastAsia="Calibri" w:hAnsiTheme="minorHAnsi" w:cstheme="minorHAnsi"/>
          <w:iCs/>
          <w:lang w:eastAsia="en-US"/>
        </w:rPr>
      </w:pPr>
      <w:r w:rsidRPr="00463362">
        <w:rPr>
          <w:rFonts w:asciiTheme="minorHAnsi" w:eastAsia="Calibri" w:hAnsiTheme="minorHAnsi" w:cstheme="minorHAnsi"/>
          <w:iCs/>
          <w:lang w:eastAsia="en-US"/>
        </w:rPr>
        <w:t xml:space="preserve">wykazu wykonanych </w:t>
      </w:r>
      <w:r w:rsidR="006963B5" w:rsidRPr="00463362">
        <w:rPr>
          <w:rFonts w:asciiTheme="minorHAnsi" w:eastAsia="Calibri" w:hAnsiTheme="minorHAnsi" w:cstheme="minorHAnsi"/>
          <w:iCs/>
          <w:lang w:eastAsia="en-US"/>
        </w:rPr>
        <w:t>dostaw</w:t>
      </w:r>
      <w:r w:rsidR="003A40AE" w:rsidRPr="00463362">
        <w:rPr>
          <w:rFonts w:asciiTheme="minorHAnsi" w:eastAsia="Calibri" w:hAnsiTheme="minorHAnsi" w:cstheme="minorHAnsi"/>
          <w:iCs/>
          <w:lang w:eastAsia="en-US"/>
        </w:rPr>
        <w:t xml:space="preserve"> </w:t>
      </w:r>
      <w:r w:rsidRPr="00463362">
        <w:rPr>
          <w:rFonts w:asciiTheme="minorHAnsi" w:eastAsia="Calibri" w:hAnsiTheme="minorHAnsi" w:cstheme="minorHAnsi"/>
          <w:iCs/>
          <w:lang w:eastAsia="en-US"/>
        </w:rPr>
        <w:t xml:space="preserve"> (zał. nr </w:t>
      </w:r>
      <w:r w:rsidR="00E65EF3" w:rsidRPr="00463362">
        <w:rPr>
          <w:rFonts w:asciiTheme="minorHAnsi" w:eastAsia="Calibri" w:hAnsiTheme="minorHAnsi" w:cstheme="minorHAnsi"/>
          <w:iCs/>
          <w:lang w:eastAsia="en-US"/>
        </w:rPr>
        <w:t>4</w:t>
      </w:r>
      <w:r w:rsidRPr="00463362">
        <w:rPr>
          <w:rFonts w:asciiTheme="minorHAnsi" w:eastAsia="Calibri" w:hAnsiTheme="minorHAnsi" w:cstheme="minorHAnsi"/>
          <w:iCs/>
          <w:lang w:eastAsia="en-US"/>
        </w:rPr>
        <w:t xml:space="preserve"> do SIWZ)</w:t>
      </w:r>
      <w:r w:rsidR="00DC2C9D" w:rsidRPr="00463362">
        <w:rPr>
          <w:rFonts w:asciiTheme="minorHAnsi" w:eastAsia="Calibri" w:hAnsiTheme="minorHAnsi" w:cstheme="minorHAnsi"/>
          <w:iCs/>
          <w:lang w:eastAsia="en-US"/>
        </w:rPr>
        <w:t>;</w:t>
      </w:r>
      <w:r w:rsidRPr="00463362">
        <w:rPr>
          <w:rFonts w:asciiTheme="minorHAnsi" w:eastAsia="Calibri" w:hAnsiTheme="minorHAnsi" w:cstheme="minorHAnsi"/>
          <w:iCs/>
          <w:lang w:eastAsia="en-US"/>
        </w:rPr>
        <w:t xml:space="preserve"> </w:t>
      </w:r>
    </w:p>
    <w:p w14:paraId="30A109B0" w14:textId="1BC97D48" w:rsidR="00B53956" w:rsidRPr="00463362" w:rsidRDefault="00CE24C5" w:rsidP="00C77537">
      <w:pPr>
        <w:numPr>
          <w:ilvl w:val="0"/>
          <w:numId w:val="24"/>
        </w:numPr>
        <w:shd w:val="clear" w:color="auto" w:fill="FFFFFF" w:themeFill="background1"/>
        <w:suppressAutoHyphens w:val="0"/>
        <w:autoSpaceDE w:val="0"/>
        <w:autoSpaceDN w:val="0"/>
        <w:adjustRightInd w:val="0"/>
        <w:contextualSpacing/>
        <w:jc w:val="both"/>
        <w:rPr>
          <w:rFonts w:ascii="Calibri" w:eastAsia="Calibri" w:hAnsi="Calibri" w:cs="Calibri"/>
          <w:iCs/>
          <w:lang w:eastAsia="en-US"/>
        </w:rPr>
      </w:pPr>
      <w:r w:rsidRPr="00463362">
        <w:rPr>
          <w:rFonts w:asciiTheme="minorHAnsi" w:eastAsia="Calibri" w:hAnsiTheme="minorHAnsi" w:cstheme="minorHAnsi"/>
          <w:iCs/>
          <w:lang w:eastAsia="en-US"/>
        </w:rPr>
        <w:t xml:space="preserve">dokumentów potwierdzających, że </w:t>
      </w:r>
      <w:r w:rsidR="006963B5" w:rsidRPr="00463362">
        <w:rPr>
          <w:rFonts w:asciiTheme="minorHAnsi" w:eastAsia="Calibri" w:hAnsiTheme="minorHAnsi" w:cstheme="minorHAnsi"/>
          <w:iCs/>
          <w:lang w:eastAsia="en-US"/>
        </w:rPr>
        <w:t>dostawa</w:t>
      </w:r>
      <w:r w:rsidRPr="00463362">
        <w:rPr>
          <w:rFonts w:asciiTheme="minorHAnsi" w:eastAsia="Calibri" w:hAnsiTheme="minorHAnsi" w:cstheme="minorHAnsi"/>
          <w:iCs/>
          <w:lang w:eastAsia="en-US"/>
        </w:rPr>
        <w:t xml:space="preserve"> został</w:t>
      </w:r>
      <w:r w:rsidR="006963B5" w:rsidRPr="00463362">
        <w:rPr>
          <w:rFonts w:asciiTheme="minorHAnsi" w:eastAsia="Calibri" w:hAnsiTheme="minorHAnsi" w:cstheme="minorHAnsi"/>
          <w:iCs/>
          <w:lang w:eastAsia="en-US"/>
        </w:rPr>
        <w:t>a</w:t>
      </w:r>
      <w:r w:rsidRPr="00463362">
        <w:rPr>
          <w:rFonts w:asciiTheme="minorHAnsi" w:eastAsia="Calibri" w:hAnsiTheme="minorHAnsi" w:cstheme="minorHAnsi"/>
          <w:iCs/>
          <w:lang w:eastAsia="en-US"/>
        </w:rPr>
        <w:t xml:space="preserve"> wykonan</w:t>
      </w:r>
      <w:r w:rsidR="006963B5" w:rsidRPr="00463362">
        <w:rPr>
          <w:rFonts w:asciiTheme="minorHAnsi" w:eastAsia="Calibri" w:hAnsiTheme="minorHAnsi" w:cstheme="minorHAnsi"/>
          <w:iCs/>
          <w:lang w:eastAsia="en-US"/>
        </w:rPr>
        <w:t>a</w:t>
      </w:r>
      <w:r w:rsidRPr="00463362">
        <w:rPr>
          <w:rFonts w:asciiTheme="minorHAnsi" w:eastAsia="Calibri" w:hAnsiTheme="minorHAnsi" w:cstheme="minorHAnsi"/>
          <w:iCs/>
          <w:lang w:eastAsia="en-US"/>
        </w:rPr>
        <w:t xml:space="preserve"> należycie</w:t>
      </w:r>
      <w:r w:rsidRPr="00463362">
        <w:rPr>
          <w:rFonts w:ascii="Calibri" w:eastAsia="Calibri" w:hAnsi="Calibri" w:cs="Calibri"/>
          <w:iCs/>
          <w:lang w:eastAsia="en-US"/>
        </w:rPr>
        <w:t>.</w:t>
      </w:r>
    </w:p>
    <w:bookmarkEnd w:id="6"/>
    <w:p w14:paraId="0F609EBC" w14:textId="2AE3DD3C" w:rsidR="000D5ECA" w:rsidRPr="00463362" w:rsidRDefault="000D5ECA" w:rsidP="00E35B6F">
      <w:pPr>
        <w:pStyle w:val="Akapitzlist"/>
        <w:numPr>
          <w:ilvl w:val="0"/>
          <w:numId w:val="21"/>
        </w:numPr>
        <w:tabs>
          <w:tab w:val="left" w:pos="993"/>
        </w:tabs>
        <w:autoSpaceDE w:val="0"/>
        <w:autoSpaceDN w:val="0"/>
        <w:adjustRightInd w:val="0"/>
        <w:spacing w:after="0" w:line="240" w:lineRule="auto"/>
        <w:jc w:val="both"/>
        <w:rPr>
          <w:rFonts w:cstheme="minorHAnsi"/>
          <w:sz w:val="24"/>
          <w:szCs w:val="24"/>
        </w:rPr>
      </w:pPr>
      <w:r w:rsidRPr="00463362">
        <w:rPr>
          <w:rFonts w:cstheme="minorHAnsi"/>
          <w:b/>
          <w:sz w:val="24"/>
          <w:szCs w:val="24"/>
        </w:rPr>
        <w:t>Wykonawca musi dysponować odpowiednim potencjałem technicznym oraz osobami zdolnymi do wykonania zamówienia</w:t>
      </w:r>
      <w:r w:rsidR="00E35B6F" w:rsidRPr="00463362">
        <w:rPr>
          <w:rFonts w:cstheme="minorHAnsi"/>
          <w:b/>
          <w:sz w:val="24"/>
          <w:szCs w:val="24"/>
        </w:rPr>
        <w:t xml:space="preserve"> </w:t>
      </w:r>
      <w:r w:rsidR="00E35B6F" w:rsidRPr="00463362">
        <w:rPr>
          <w:rFonts w:cstheme="minorHAnsi"/>
          <w:sz w:val="24"/>
          <w:szCs w:val="24"/>
        </w:rPr>
        <w:t>-</w:t>
      </w:r>
      <w:r w:rsidR="00E35B6F" w:rsidRPr="00463362">
        <w:rPr>
          <w:rFonts w:cstheme="minorHAnsi"/>
          <w:b/>
          <w:sz w:val="24"/>
          <w:szCs w:val="24"/>
        </w:rPr>
        <w:t xml:space="preserve"> </w:t>
      </w:r>
      <w:r w:rsidR="00E35B6F" w:rsidRPr="00463362">
        <w:rPr>
          <w:rFonts w:cstheme="minorHAnsi"/>
          <w:sz w:val="24"/>
          <w:szCs w:val="24"/>
        </w:rPr>
        <w:t>Zamawiający nie precyzuje szczegółowych wymagań w zakresie niniejszego warunku.</w:t>
      </w:r>
    </w:p>
    <w:bookmarkEnd w:id="7"/>
    <w:p w14:paraId="46821862" w14:textId="77777777" w:rsidR="006F7C39" w:rsidRPr="00463362" w:rsidRDefault="006F7C39" w:rsidP="006F7C39">
      <w:pPr>
        <w:autoSpaceDE w:val="0"/>
        <w:autoSpaceDN w:val="0"/>
        <w:adjustRightInd w:val="0"/>
        <w:jc w:val="both"/>
        <w:rPr>
          <w:rFonts w:asciiTheme="minorHAnsi" w:hAnsiTheme="minorHAnsi" w:cstheme="minorHAnsi"/>
          <w:iCs/>
        </w:rPr>
      </w:pPr>
    </w:p>
    <w:p w14:paraId="3D02D945" w14:textId="77777777" w:rsidR="000D5ECA" w:rsidRPr="00463362" w:rsidRDefault="000D5ECA" w:rsidP="006856AD">
      <w:pPr>
        <w:numPr>
          <w:ilvl w:val="1"/>
          <w:numId w:val="13"/>
        </w:numPr>
        <w:ind w:left="709" w:hanging="425"/>
        <w:jc w:val="both"/>
        <w:rPr>
          <w:rFonts w:asciiTheme="minorHAnsi" w:hAnsiTheme="minorHAnsi" w:cstheme="minorHAnsi"/>
          <w:iCs/>
        </w:rPr>
      </w:pPr>
      <w:r w:rsidRPr="00463362">
        <w:rPr>
          <w:rFonts w:asciiTheme="minorHAnsi" w:eastAsiaTheme="minorHAnsi" w:hAnsiTheme="minorHAnsi" w:cstheme="minorHAnsi"/>
          <w:b/>
          <w:iCs/>
          <w:lang w:eastAsia="en-US"/>
        </w:rPr>
        <w:t xml:space="preserve">Wykonawca musi znajdować się w sytuacji ekonomicznej i finansowej pozwalającej na realizację zamówienia </w:t>
      </w:r>
      <w:r w:rsidRPr="00463362">
        <w:rPr>
          <w:rFonts w:asciiTheme="minorHAnsi" w:hAnsiTheme="minorHAnsi" w:cstheme="minorHAnsi"/>
          <w:iCs/>
        </w:rPr>
        <w:t>– Zamawiający nie precyzuje szczegółowych wymagań w zakresie niniejszego warunku.</w:t>
      </w:r>
    </w:p>
    <w:p w14:paraId="6847AAAE" w14:textId="77777777" w:rsidR="00ED5CE8" w:rsidRPr="00463362" w:rsidRDefault="00ED5CE8" w:rsidP="000D5ECA">
      <w:pPr>
        <w:pStyle w:val="Akapitzlist"/>
        <w:autoSpaceDE w:val="0"/>
        <w:autoSpaceDN w:val="0"/>
        <w:adjustRightInd w:val="0"/>
        <w:spacing w:after="0" w:line="240" w:lineRule="auto"/>
        <w:ind w:left="0"/>
        <w:jc w:val="both"/>
        <w:rPr>
          <w:rFonts w:cstheme="minorHAnsi"/>
          <w:bCs/>
          <w:sz w:val="24"/>
          <w:szCs w:val="24"/>
        </w:rPr>
      </w:pPr>
      <w:bookmarkStart w:id="9" w:name="_Hlk110852829"/>
    </w:p>
    <w:p w14:paraId="1BCD8496" w14:textId="3A61FD2F" w:rsidR="00ED5CE8" w:rsidRPr="00463362" w:rsidRDefault="00ED5CE8" w:rsidP="006856AD">
      <w:pPr>
        <w:pStyle w:val="Standard0"/>
        <w:numPr>
          <w:ilvl w:val="0"/>
          <w:numId w:val="13"/>
        </w:numPr>
        <w:tabs>
          <w:tab w:val="left" w:pos="567"/>
        </w:tabs>
        <w:spacing w:before="120" w:after="120"/>
        <w:jc w:val="both"/>
        <w:textAlignment w:val="baseline"/>
        <w:rPr>
          <w:rFonts w:asciiTheme="minorHAnsi" w:eastAsia="Yu Gothic Light" w:hAnsiTheme="minorHAnsi" w:cstheme="minorHAnsi"/>
        </w:rPr>
      </w:pPr>
      <w:r w:rsidRPr="00463362">
        <w:rPr>
          <w:rFonts w:asciiTheme="minorHAnsi" w:eastAsia="Yu Gothic Light" w:hAnsiTheme="minorHAnsi" w:cstheme="minorHAnsi"/>
        </w:rPr>
        <w:t xml:space="preserve">O udzielenie zamówienia mogą ubiegać się Wykonawcy, którzy nie podlegają wykluczeniu </w:t>
      </w:r>
      <w:r w:rsidRPr="00463362">
        <w:rPr>
          <w:rFonts w:asciiTheme="minorHAnsi" w:eastAsia="Yu Gothic Light" w:hAnsiTheme="minorHAnsi" w:cstheme="minorHAnsi"/>
        </w:rPr>
        <w:br/>
        <w:t>z postępowania o udzielenie zamówienia.</w:t>
      </w:r>
    </w:p>
    <w:p w14:paraId="36644243" w14:textId="150D65A9" w:rsidR="00ED5CE8" w:rsidRPr="00463362" w:rsidRDefault="001F175D" w:rsidP="001F175D">
      <w:pPr>
        <w:pStyle w:val="Standard0"/>
        <w:tabs>
          <w:tab w:val="left" w:pos="567"/>
        </w:tabs>
        <w:autoSpaceDN w:val="0"/>
        <w:adjustRightInd w:val="0"/>
        <w:spacing w:before="120" w:after="120"/>
        <w:jc w:val="both"/>
        <w:textAlignment w:val="baseline"/>
        <w:rPr>
          <w:rFonts w:asciiTheme="minorHAnsi" w:eastAsia="Yu Gothic Light" w:hAnsiTheme="minorHAnsi" w:cstheme="minorHAnsi"/>
          <w:b/>
          <w:bCs/>
        </w:rPr>
      </w:pPr>
      <w:r w:rsidRPr="00463362">
        <w:rPr>
          <w:rFonts w:asciiTheme="minorHAnsi" w:eastAsia="Yu Gothic Light" w:hAnsiTheme="minorHAnsi" w:cstheme="minorHAnsi"/>
        </w:rPr>
        <w:t xml:space="preserve">     </w:t>
      </w:r>
      <w:r w:rsidR="00ED5CE8" w:rsidRPr="00463362">
        <w:rPr>
          <w:rFonts w:asciiTheme="minorHAnsi" w:eastAsia="Yu Gothic Light" w:hAnsiTheme="minorHAnsi" w:cstheme="minorHAnsi"/>
        </w:rPr>
        <w:t xml:space="preserve"> </w:t>
      </w:r>
      <w:r w:rsidR="00ED5CE8" w:rsidRPr="00463362">
        <w:rPr>
          <w:rFonts w:asciiTheme="minorHAnsi" w:eastAsia="Yu Gothic Light" w:hAnsiTheme="minorHAnsi" w:cstheme="minorHAnsi"/>
          <w:b/>
          <w:bCs/>
        </w:rPr>
        <w:t>Z postępowania o udzielenie zamówienia wyklucza się wykonawcę:</w:t>
      </w:r>
    </w:p>
    <w:p w14:paraId="3F4EE107" w14:textId="77777777" w:rsidR="00ED5CE8" w:rsidRPr="00463362" w:rsidRDefault="00ED5CE8" w:rsidP="00C77537">
      <w:pPr>
        <w:widowControl w:val="0"/>
        <w:numPr>
          <w:ilvl w:val="0"/>
          <w:numId w:val="27"/>
        </w:numPr>
        <w:shd w:val="clear" w:color="auto" w:fill="FFFFFF"/>
        <w:suppressAutoHyphens w:val="0"/>
        <w:spacing w:before="120" w:after="120"/>
        <w:jc w:val="both"/>
        <w:rPr>
          <w:rFonts w:asciiTheme="minorHAnsi" w:eastAsia="Arial" w:hAnsiTheme="minorHAnsi" w:cstheme="minorHAnsi"/>
        </w:rPr>
      </w:pPr>
      <w:r w:rsidRPr="00463362">
        <w:rPr>
          <w:rFonts w:asciiTheme="minorHAnsi" w:eastAsia="Arial" w:hAnsiTheme="minorHAnsi" w:cstheme="minorHAnsi"/>
        </w:rPr>
        <w:t>będącego osobą fizyczną, którego prawomocnie skazano za przestępstwo:</w:t>
      </w:r>
    </w:p>
    <w:p w14:paraId="501B9778" w14:textId="77777777" w:rsidR="00ED5CE8" w:rsidRPr="00463362" w:rsidRDefault="00ED5CE8" w:rsidP="00ED5CE8">
      <w:pPr>
        <w:widowControl w:val="0"/>
        <w:shd w:val="clear" w:color="auto" w:fill="FFFFFF"/>
        <w:spacing w:before="120" w:after="120"/>
        <w:ind w:left="1418" w:hanging="284"/>
        <w:jc w:val="both"/>
        <w:rPr>
          <w:rFonts w:asciiTheme="minorHAnsi" w:eastAsia="Arial" w:hAnsiTheme="minorHAnsi" w:cstheme="minorHAnsi"/>
        </w:rPr>
      </w:pPr>
      <w:r w:rsidRPr="00463362">
        <w:rPr>
          <w:rFonts w:asciiTheme="minorHAnsi" w:eastAsia="Arial" w:hAnsiTheme="minorHAnsi" w:cstheme="minorHAnsi"/>
        </w:rPr>
        <w:t>a)</w:t>
      </w:r>
      <w:r w:rsidRPr="00463362">
        <w:rPr>
          <w:rFonts w:asciiTheme="minorHAnsi" w:eastAsia="Arial" w:hAnsiTheme="minorHAnsi" w:cstheme="minorHAnsi"/>
        </w:rPr>
        <w:tab/>
        <w:t>udziału w zorganizowanej grupie przestępczej albo związku mającym na celu popełnienie przestępstwa lub przestępstwa skarbowego, o którym mowa w art. 258 Kodeksu karnego,</w:t>
      </w:r>
    </w:p>
    <w:p w14:paraId="4D8EACD6" w14:textId="77777777" w:rsidR="00ED5CE8" w:rsidRPr="00463362" w:rsidRDefault="00ED5CE8" w:rsidP="00ED5CE8">
      <w:pPr>
        <w:widowControl w:val="0"/>
        <w:shd w:val="clear" w:color="auto" w:fill="FFFFFF"/>
        <w:spacing w:before="120" w:after="120"/>
        <w:ind w:left="1418" w:hanging="284"/>
        <w:jc w:val="both"/>
        <w:rPr>
          <w:rFonts w:asciiTheme="minorHAnsi" w:eastAsia="Arial" w:hAnsiTheme="minorHAnsi" w:cstheme="minorHAnsi"/>
        </w:rPr>
      </w:pPr>
      <w:r w:rsidRPr="00463362">
        <w:rPr>
          <w:rFonts w:asciiTheme="minorHAnsi" w:eastAsia="Arial" w:hAnsiTheme="minorHAnsi" w:cstheme="minorHAnsi"/>
        </w:rPr>
        <w:t>b)</w:t>
      </w:r>
      <w:r w:rsidRPr="00463362">
        <w:rPr>
          <w:rFonts w:asciiTheme="minorHAnsi" w:eastAsia="Arial" w:hAnsiTheme="minorHAnsi" w:cstheme="minorHAnsi"/>
        </w:rPr>
        <w:tab/>
        <w:t>handlu ludźmi, o którym mowa w art. 189a Kodeksu karnego,</w:t>
      </w:r>
    </w:p>
    <w:p w14:paraId="75896A33" w14:textId="4A24AFDE" w:rsidR="00ED5CE8" w:rsidRPr="00463362" w:rsidRDefault="00ED5CE8" w:rsidP="00B0569D">
      <w:pPr>
        <w:widowControl w:val="0"/>
        <w:shd w:val="clear" w:color="auto" w:fill="FFFFFF"/>
        <w:spacing w:before="120" w:after="120"/>
        <w:ind w:left="1418" w:hanging="284"/>
        <w:jc w:val="both"/>
        <w:rPr>
          <w:rFonts w:asciiTheme="minorHAnsi" w:eastAsia="Arial" w:hAnsiTheme="minorHAnsi" w:cstheme="minorHAnsi"/>
        </w:rPr>
      </w:pPr>
      <w:r w:rsidRPr="00463362">
        <w:rPr>
          <w:rFonts w:asciiTheme="minorHAnsi" w:eastAsia="Arial" w:hAnsiTheme="minorHAnsi" w:cstheme="minorHAnsi"/>
        </w:rPr>
        <w:t>c)</w:t>
      </w:r>
      <w:r w:rsidRPr="00463362">
        <w:rPr>
          <w:rFonts w:asciiTheme="minorHAnsi" w:eastAsia="Arial" w:hAnsiTheme="minorHAnsi" w:cstheme="minorHAnsi"/>
        </w:rPr>
        <w:tab/>
      </w:r>
      <w:r w:rsidR="00B0569D" w:rsidRPr="00463362">
        <w:rPr>
          <w:rFonts w:asciiTheme="minorHAnsi" w:eastAsia="Arial" w:hAnsiTheme="minorHAnsi" w:cstheme="minorHAnsi"/>
        </w:rPr>
        <w:t>o którym mowa w art. 228–230a, art. 250a Kodeksu karnego, w art. 46–48 ustawy z dnia 25 czerwca 2010 r. o sporcie (Dz. U. z 202</w:t>
      </w:r>
      <w:r w:rsidR="009C7364" w:rsidRPr="00463362">
        <w:rPr>
          <w:rFonts w:asciiTheme="minorHAnsi" w:eastAsia="Arial" w:hAnsiTheme="minorHAnsi" w:cstheme="minorHAnsi"/>
        </w:rPr>
        <w:t>2</w:t>
      </w:r>
      <w:r w:rsidR="00B0569D" w:rsidRPr="00463362">
        <w:rPr>
          <w:rFonts w:asciiTheme="minorHAnsi" w:eastAsia="Arial" w:hAnsiTheme="minorHAnsi" w:cstheme="minorHAnsi"/>
        </w:rPr>
        <w:t xml:space="preserve"> r. poz. 1</w:t>
      </w:r>
      <w:r w:rsidR="009C7364" w:rsidRPr="00463362">
        <w:rPr>
          <w:rFonts w:asciiTheme="minorHAnsi" w:eastAsia="Arial" w:hAnsiTheme="minorHAnsi" w:cstheme="minorHAnsi"/>
        </w:rPr>
        <w:t>599</w:t>
      </w:r>
      <w:r w:rsidR="00B0569D" w:rsidRPr="00463362">
        <w:rPr>
          <w:rFonts w:asciiTheme="minorHAnsi" w:eastAsia="Arial" w:hAnsiTheme="minorHAnsi" w:cstheme="minorHAnsi"/>
        </w:rPr>
        <w:t xml:space="preserve"> </w:t>
      </w:r>
      <w:r w:rsidR="009C7364" w:rsidRPr="00463362">
        <w:rPr>
          <w:rFonts w:asciiTheme="minorHAnsi" w:eastAsia="Arial" w:hAnsiTheme="minorHAnsi" w:cstheme="minorHAnsi"/>
        </w:rPr>
        <w:t xml:space="preserve">i 2185) </w:t>
      </w:r>
      <w:r w:rsidR="00B0569D" w:rsidRPr="00463362">
        <w:rPr>
          <w:rFonts w:asciiTheme="minorHAnsi" w:eastAsia="Arial" w:hAnsiTheme="minorHAnsi" w:cstheme="minorHAnsi"/>
        </w:rPr>
        <w:t>lub w art. 54 ust. 1–4 ustawy z dnia 12 maja 2011 r. o refundacji leków, środków spożywczych specjalnego przeznaczenia żywieniowego oraz wyrobów medycznych (Dz. U. z 202</w:t>
      </w:r>
      <w:r w:rsidR="009C7364" w:rsidRPr="00463362">
        <w:rPr>
          <w:rFonts w:asciiTheme="minorHAnsi" w:eastAsia="Arial" w:hAnsiTheme="minorHAnsi" w:cstheme="minorHAnsi"/>
        </w:rPr>
        <w:t>3</w:t>
      </w:r>
      <w:r w:rsidR="00B0569D" w:rsidRPr="00463362">
        <w:rPr>
          <w:rFonts w:asciiTheme="minorHAnsi" w:eastAsia="Arial" w:hAnsiTheme="minorHAnsi" w:cstheme="minorHAnsi"/>
        </w:rPr>
        <w:t xml:space="preserve"> r. poz. </w:t>
      </w:r>
      <w:r w:rsidR="009C7364" w:rsidRPr="00463362">
        <w:rPr>
          <w:rFonts w:asciiTheme="minorHAnsi" w:eastAsia="Arial" w:hAnsiTheme="minorHAnsi" w:cstheme="minorHAnsi"/>
        </w:rPr>
        <w:t>826</w:t>
      </w:r>
      <w:r w:rsidR="00B0569D" w:rsidRPr="00463362">
        <w:rPr>
          <w:rFonts w:asciiTheme="minorHAnsi" w:eastAsia="Arial" w:hAnsiTheme="minorHAnsi" w:cstheme="minorHAnsi"/>
        </w:rPr>
        <w:t>)</w:t>
      </w:r>
      <w:r w:rsidRPr="00463362">
        <w:rPr>
          <w:rFonts w:asciiTheme="minorHAnsi" w:eastAsia="Arial" w:hAnsiTheme="minorHAnsi" w:cstheme="minorHAnsi"/>
        </w:rPr>
        <w:t>,</w:t>
      </w:r>
    </w:p>
    <w:p w14:paraId="33BC2C47" w14:textId="77777777" w:rsidR="00ED5CE8" w:rsidRPr="00463362" w:rsidRDefault="00ED5CE8" w:rsidP="00ED5CE8">
      <w:pPr>
        <w:widowControl w:val="0"/>
        <w:shd w:val="clear" w:color="auto" w:fill="FFFFFF"/>
        <w:spacing w:before="120" w:after="120"/>
        <w:ind w:left="1418" w:hanging="284"/>
        <w:jc w:val="both"/>
        <w:rPr>
          <w:rFonts w:asciiTheme="minorHAnsi" w:eastAsia="Arial" w:hAnsiTheme="minorHAnsi" w:cstheme="minorHAnsi"/>
        </w:rPr>
      </w:pPr>
      <w:r w:rsidRPr="00463362">
        <w:rPr>
          <w:rFonts w:asciiTheme="minorHAnsi" w:eastAsia="Arial" w:hAnsiTheme="minorHAnsi" w:cstheme="minorHAnsi"/>
        </w:rPr>
        <w:t>d)</w:t>
      </w:r>
      <w:r w:rsidRPr="00463362">
        <w:rPr>
          <w:rFonts w:asciiTheme="minorHAnsi" w:eastAsia="Arial" w:hAnsiTheme="minorHAnsi" w:cs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B5C1C" w14:textId="77777777" w:rsidR="00ED5CE8" w:rsidRPr="00463362" w:rsidRDefault="00ED5CE8" w:rsidP="00ED5CE8">
      <w:pPr>
        <w:widowControl w:val="0"/>
        <w:shd w:val="clear" w:color="auto" w:fill="FFFFFF"/>
        <w:spacing w:before="120" w:after="120"/>
        <w:ind w:left="1418" w:hanging="284"/>
        <w:jc w:val="both"/>
        <w:rPr>
          <w:rFonts w:asciiTheme="minorHAnsi" w:eastAsia="Arial" w:hAnsiTheme="minorHAnsi" w:cstheme="minorHAnsi"/>
        </w:rPr>
      </w:pPr>
      <w:r w:rsidRPr="00463362">
        <w:rPr>
          <w:rFonts w:asciiTheme="minorHAnsi" w:eastAsia="Arial" w:hAnsiTheme="minorHAnsi" w:cstheme="minorHAnsi"/>
        </w:rPr>
        <w:t>e)</w:t>
      </w:r>
      <w:r w:rsidRPr="00463362">
        <w:rPr>
          <w:rFonts w:asciiTheme="minorHAnsi" w:eastAsia="Arial" w:hAnsiTheme="minorHAnsi" w:cstheme="minorHAnsi"/>
        </w:rPr>
        <w:tab/>
        <w:t>o charakterze terrorystycznym, o którym mowa w art. 115 § 20 Kodeksu karnego, lub mające na celu popełnienie tego przestępstwa,</w:t>
      </w:r>
    </w:p>
    <w:p w14:paraId="4A09807A" w14:textId="021940C6" w:rsidR="00ED5CE8" w:rsidRPr="00463362" w:rsidRDefault="00ED5CE8" w:rsidP="00ED5CE8">
      <w:pPr>
        <w:widowControl w:val="0"/>
        <w:shd w:val="clear" w:color="auto" w:fill="FFFFFF"/>
        <w:spacing w:before="120" w:after="120"/>
        <w:ind w:left="1418" w:hanging="284"/>
        <w:jc w:val="both"/>
        <w:rPr>
          <w:rFonts w:asciiTheme="minorHAnsi" w:eastAsia="Arial" w:hAnsiTheme="minorHAnsi" w:cstheme="minorHAnsi"/>
        </w:rPr>
      </w:pPr>
      <w:r w:rsidRPr="00463362">
        <w:rPr>
          <w:rFonts w:asciiTheme="minorHAnsi" w:eastAsia="Arial" w:hAnsiTheme="minorHAnsi" w:cstheme="minorHAnsi"/>
        </w:rPr>
        <w:t>f)</w:t>
      </w:r>
      <w:r w:rsidRPr="00463362">
        <w:rPr>
          <w:rFonts w:asciiTheme="minorHAnsi" w:eastAsia="Arial" w:hAnsiTheme="minorHAnsi" w:cstheme="minorHAnsi"/>
        </w:rPr>
        <w:tab/>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B0569D" w:rsidRPr="00463362">
        <w:rPr>
          <w:rFonts w:asciiTheme="minorHAnsi" w:eastAsia="Arial" w:hAnsiTheme="minorHAnsi" w:cstheme="minorHAnsi"/>
        </w:rPr>
        <w:t xml:space="preserve">z 2021 r. </w:t>
      </w:r>
      <w:r w:rsidRPr="00463362">
        <w:rPr>
          <w:rFonts w:asciiTheme="minorHAnsi" w:eastAsia="Arial" w:hAnsiTheme="minorHAnsi" w:cstheme="minorHAnsi"/>
        </w:rPr>
        <w:t xml:space="preserve">poz. </w:t>
      </w:r>
      <w:r w:rsidR="00B0569D" w:rsidRPr="00463362">
        <w:rPr>
          <w:rFonts w:asciiTheme="minorHAnsi" w:eastAsia="Arial" w:hAnsiTheme="minorHAnsi" w:cstheme="minorHAnsi"/>
        </w:rPr>
        <w:t>1</w:t>
      </w:r>
      <w:r w:rsidRPr="00463362">
        <w:rPr>
          <w:rFonts w:asciiTheme="minorHAnsi" w:eastAsia="Arial" w:hAnsiTheme="minorHAnsi" w:cstheme="minorHAnsi"/>
        </w:rPr>
        <w:t>7</w:t>
      </w:r>
      <w:r w:rsidR="00B0569D" w:rsidRPr="00463362">
        <w:rPr>
          <w:rFonts w:asciiTheme="minorHAnsi" w:eastAsia="Arial" w:hAnsiTheme="minorHAnsi" w:cstheme="minorHAnsi"/>
        </w:rPr>
        <w:t>45</w:t>
      </w:r>
      <w:r w:rsidRPr="00463362">
        <w:rPr>
          <w:rFonts w:asciiTheme="minorHAnsi" w:eastAsia="Arial" w:hAnsiTheme="minorHAnsi" w:cstheme="minorHAnsi"/>
        </w:rPr>
        <w:t>),</w:t>
      </w:r>
    </w:p>
    <w:p w14:paraId="6992AE25" w14:textId="77777777" w:rsidR="00ED5CE8" w:rsidRPr="00463362" w:rsidRDefault="00ED5CE8" w:rsidP="00ED5CE8">
      <w:pPr>
        <w:widowControl w:val="0"/>
        <w:shd w:val="clear" w:color="auto" w:fill="FFFFFF"/>
        <w:spacing w:before="120" w:after="120"/>
        <w:ind w:left="1418" w:hanging="284"/>
        <w:jc w:val="both"/>
        <w:rPr>
          <w:rFonts w:asciiTheme="minorHAnsi" w:eastAsia="Arial" w:hAnsiTheme="minorHAnsi" w:cstheme="minorHAnsi"/>
        </w:rPr>
      </w:pPr>
      <w:r w:rsidRPr="00463362">
        <w:rPr>
          <w:rFonts w:asciiTheme="minorHAnsi" w:eastAsia="Arial" w:hAnsiTheme="minorHAnsi" w:cstheme="minorHAnsi"/>
        </w:rPr>
        <w:t>g)</w:t>
      </w:r>
      <w:r w:rsidRPr="00463362">
        <w:rPr>
          <w:rFonts w:asciiTheme="minorHAnsi" w:eastAsia="Arial"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2FBBE0" w14:textId="77777777" w:rsidR="00ED5CE8" w:rsidRPr="00463362" w:rsidRDefault="00ED5CE8" w:rsidP="00ED5CE8">
      <w:pPr>
        <w:widowControl w:val="0"/>
        <w:shd w:val="clear" w:color="auto" w:fill="FFFFFF"/>
        <w:spacing w:before="120" w:after="120"/>
        <w:ind w:left="1440"/>
        <w:jc w:val="both"/>
        <w:rPr>
          <w:rFonts w:asciiTheme="minorHAnsi" w:eastAsia="Arial" w:hAnsiTheme="minorHAnsi" w:cstheme="minorHAnsi"/>
        </w:rPr>
      </w:pPr>
      <w:r w:rsidRPr="00463362">
        <w:rPr>
          <w:rFonts w:asciiTheme="minorHAnsi" w:eastAsia="Arial" w:hAnsiTheme="minorHAnsi" w:cstheme="minorHAnsi"/>
        </w:rPr>
        <w:t>- lub za odpowiedni czyn zabroniony określony w przepisach prawa obcego;</w:t>
      </w:r>
    </w:p>
    <w:p w14:paraId="31475293" w14:textId="77777777" w:rsidR="00ED5CE8" w:rsidRPr="00463362" w:rsidRDefault="00ED5CE8" w:rsidP="00C77537">
      <w:pPr>
        <w:widowControl w:val="0"/>
        <w:numPr>
          <w:ilvl w:val="0"/>
          <w:numId w:val="27"/>
        </w:numPr>
        <w:shd w:val="clear" w:color="auto" w:fill="FFFFFF"/>
        <w:suppressAutoHyphens w:val="0"/>
        <w:spacing w:before="120" w:after="120"/>
        <w:jc w:val="both"/>
        <w:rPr>
          <w:rFonts w:asciiTheme="minorHAnsi" w:eastAsia="Arial" w:hAnsiTheme="minorHAnsi" w:cstheme="minorHAnsi"/>
        </w:rPr>
      </w:pPr>
      <w:r w:rsidRPr="00463362">
        <w:rPr>
          <w:rFonts w:asciiTheme="minorHAnsi" w:eastAsia="Arial"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378ED9" w14:textId="77777777" w:rsidR="00ED5CE8" w:rsidRPr="00463362" w:rsidRDefault="00ED5CE8" w:rsidP="00C77537">
      <w:pPr>
        <w:widowControl w:val="0"/>
        <w:numPr>
          <w:ilvl w:val="0"/>
          <w:numId w:val="27"/>
        </w:numPr>
        <w:shd w:val="clear" w:color="auto" w:fill="FFFFFF"/>
        <w:suppressAutoHyphens w:val="0"/>
        <w:spacing w:before="120" w:after="120"/>
        <w:jc w:val="both"/>
        <w:rPr>
          <w:rFonts w:asciiTheme="minorHAnsi" w:eastAsia="Arial" w:hAnsiTheme="minorHAnsi" w:cstheme="minorHAnsi"/>
        </w:rPr>
      </w:pPr>
      <w:r w:rsidRPr="00463362">
        <w:rPr>
          <w:rFonts w:asciiTheme="minorHAnsi" w:eastAsia="Arial" w:hAnsiTheme="minorHAnsi" w:cstheme="minorHAnsi"/>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266FCC36" w14:textId="77777777" w:rsidR="00ED5CE8" w:rsidRPr="00463362" w:rsidRDefault="00ED5CE8" w:rsidP="00C77537">
      <w:pPr>
        <w:widowControl w:val="0"/>
        <w:numPr>
          <w:ilvl w:val="0"/>
          <w:numId w:val="27"/>
        </w:numPr>
        <w:shd w:val="clear" w:color="auto" w:fill="FFFFFF"/>
        <w:suppressAutoHyphens w:val="0"/>
        <w:spacing w:before="120" w:after="120"/>
        <w:jc w:val="both"/>
        <w:rPr>
          <w:rFonts w:asciiTheme="minorHAnsi" w:eastAsia="Arial" w:hAnsiTheme="minorHAnsi" w:cstheme="minorHAnsi"/>
        </w:rPr>
      </w:pPr>
      <w:r w:rsidRPr="00463362">
        <w:rPr>
          <w:rFonts w:asciiTheme="minorHAnsi" w:eastAsia="Arial" w:hAnsiTheme="minorHAnsi" w:cstheme="minorHAnsi"/>
        </w:rPr>
        <w:t>wobec którego prawomocnie orzeczono zakaz ubiegania się o zamówienia publiczne;</w:t>
      </w:r>
    </w:p>
    <w:p w14:paraId="29FA01FE" w14:textId="77777777" w:rsidR="00ED5CE8" w:rsidRPr="00463362" w:rsidRDefault="00ED5CE8" w:rsidP="00C77537">
      <w:pPr>
        <w:widowControl w:val="0"/>
        <w:numPr>
          <w:ilvl w:val="0"/>
          <w:numId w:val="27"/>
        </w:numPr>
        <w:shd w:val="clear" w:color="auto" w:fill="FFFFFF"/>
        <w:suppressAutoHyphens w:val="0"/>
        <w:spacing w:before="120" w:after="120"/>
        <w:jc w:val="both"/>
        <w:rPr>
          <w:rFonts w:asciiTheme="minorHAnsi" w:eastAsia="Arial" w:hAnsiTheme="minorHAnsi" w:cstheme="minorHAnsi"/>
        </w:rPr>
      </w:pPr>
      <w:r w:rsidRPr="00463362">
        <w:rPr>
          <w:rFonts w:asciiTheme="minorHAnsi" w:eastAsia="Arial"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w:t>
      </w:r>
      <w:r w:rsidRPr="00463362">
        <w:rPr>
          <w:rFonts w:asciiTheme="minorHAnsi" w:eastAsia="Arial" w:hAnsiTheme="minorHAnsi" w:cstheme="minorHAnsi"/>
        </w:rPr>
        <w:lastRenderedPageBreak/>
        <w:t>kapitałowej w rozumieniu ustawy z dnia 16 lutego 2007 r. o ochronie konkurencji i konsumentów, złożyli odrębne oferty, chyba że wykażą, że przygotowali te oferty lub wnioski niezależnie od siebie;</w:t>
      </w:r>
    </w:p>
    <w:p w14:paraId="772B46F6" w14:textId="77777777" w:rsidR="00ED5CE8" w:rsidRPr="00463362" w:rsidRDefault="00ED5CE8" w:rsidP="00C77537">
      <w:pPr>
        <w:widowControl w:val="0"/>
        <w:numPr>
          <w:ilvl w:val="0"/>
          <w:numId w:val="27"/>
        </w:numPr>
        <w:shd w:val="clear" w:color="auto" w:fill="FFFFFF"/>
        <w:suppressAutoHyphens w:val="0"/>
        <w:spacing w:before="120" w:after="120"/>
        <w:jc w:val="both"/>
        <w:rPr>
          <w:rFonts w:asciiTheme="minorHAnsi" w:eastAsia="Arial" w:hAnsiTheme="minorHAnsi" w:cstheme="minorHAnsi"/>
        </w:rPr>
      </w:pPr>
      <w:r w:rsidRPr="00463362">
        <w:rPr>
          <w:rFonts w:asciiTheme="minorHAnsi" w:eastAsia="Arial" w:hAnsiTheme="minorHAnsi" w:cstheme="minorHAnsi"/>
        </w:rPr>
        <w:t>jeżeli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4E3577" w14:textId="77777777" w:rsidR="00ED5CE8" w:rsidRPr="00463362" w:rsidRDefault="00ED5CE8" w:rsidP="00ED5CE8">
      <w:pPr>
        <w:widowControl w:val="0"/>
        <w:shd w:val="clear" w:color="auto" w:fill="FFFFFF"/>
        <w:spacing w:before="120" w:after="120"/>
        <w:jc w:val="both"/>
        <w:rPr>
          <w:rFonts w:asciiTheme="minorHAnsi" w:eastAsia="Arial" w:hAnsiTheme="minorHAnsi" w:cstheme="minorHAnsi"/>
          <w:b/>
          <w:bCs/>
        </w:rPr>
      </w:pPr>
      <w:r w:rsidRPr="00463362">
        <w:rPr>
          <w:rFonts w:asciiTheme="minorHAnsi" w:eastAsia="Arial" w:hAnsiTheme="minorHAnsi" w:cstheme="minorHAnsi"/>
        </w:rPr>
        <w:t xml:space="preserve">      </w:t>
      </w:r>
      <w:r w:rsidRPr="00463362">
        <w:rPr>
          <w:rFonts w:asciiTheme="minorHAnsi" w:eastAsia="Arial" w:hAnsiTheme="minorHAnsi" w:cstheme="minorHAnsi"/>
          <w:b/>
          <w:bCs/>
        </w:rPr>
        <w:t xml:space="preserve">Ponadto, </w:t>
      </w:r>
      <w:r w:rsidRPr="00463362">
        <w:rPr>
          <w:rFonts w:asciiTheme="minorHAnsi" w:eastAsia="Yu Gothic Light" w:hAnsiTheme="minorHAnsi" w:cstheme="minorHAnsi"/>
          <w:b/>
          <w:bCs/>
        </w:rPr>
        <w:t>z postępowania o udzielenie zamówienia Zamawiający wykluczy wykonawcę:</w:t>
      </w:r>
    </w:p>
    <w:p w14:paraId="1D65F7DD" w14:textId="77777777" w:rsidR="00ED5CE8" w:rsidRPr="00463362" w:rsidRDefault="00ED5CE8" w:rsidP="00C77537">
      <w:pPr>
        <w:widowControl w:val="0"/>
        <w:numPr>
          <w:ilvl w:val="0"/>
          <w:numId w:val="27"/>
        </w:numPr>
        <w:shd w:val="clear" w:color="auto" w:fill="FFFFFF"/>
        <w:suppressAutoHyphens w:val="0"/>
        <w:spacing w:before="120" w:after="120"/>
        <w:jc w:val="both"/>
        <w:rPr>
          <w:rFonts w:asciiTheme="minorHAnsi" w:eastAsia="Arial" w:hAnsiTheme="minorHAnsi" w:cstheme="minorHAnsi"/>
        </w:rPr>
      </w:pPr>
      <w:r w:rsidRPr="00463362">
        <w:rPr>
          <w:rFonts w:asciiTheme="minorHAnsi" w:eastAsia="Arial"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E2A6C2" w14:textId="77777777" w:rsidR="00ED5CE8" w:rsidRPr="00463362" w:rsidRDefault="00ED5CE8" w:rsidP="00C77537">
      <w:pPr>
        <w:widowControl w:val="0"/>
        <w:numPr>
          <w:ilvl w:val="0"/>
          <w:numId w:val="27"/>
        </w:numPr>
        <w:shd w:val="clear" w:color="auto" w:fill="FFFFFF"/>
        <w:suppressAutoHyphens w:val="0"/>
        <w:spacing w:before="120" w:after="120"/>
        <w:jc w:val="both"/>
        <w:rPr>
          <w:rFonts w:asciiTheme="minorHAnsi" w:eastAsia="Arial" w:hAnsiTheme="minorHAnsi" w:cstheme="minorHAnsi"/>
        </w:rPr>
      </w:pPr>
      <w:r w:rsidRPr="00463362">
        <w:rPr>
          <w:rFonts w:asciiTheme="minorHAnsi" w:eastAsia="Yu Gothic Light" w:hAnsiTheme="minorHAnsi" w:cstheme="minorHAnsi"/>
        </w:rPr>
        <w:t xml:space="preserve">wobec którego zachodzą przesłanki określone w art. 7 ust 1 ustawy z dnia 13 kwietnia 2022 r o szczególnych rozwiązaniach w zakresie przeciwdziałania wspieraniu agresji na Ukrainę oraz służących ochronie bezpieczeństwa narodowego, (Dz. U. 2022 r. poz. 835)  tj. : </w:t>
      </w:r>
    </w:p>
    <w:p w14:paraId="712459A2" w14:textId="57B65C1D" w:rsidR="00ED5CE8" w:rsidRPr="00463362" w:rsidRDefault="00ED5CE8" w:rsidP="00C77537">
      <w:pPr>
        <w:pStyle w:val="Standard0"/>
        <w:numPr>
          <w:ilvl w:val="0"/>
          <w:numId w:val="28"/>
        </w:numPr>
        <w:tabs>
          <w:tab w:val="left" w:pos="1701"/>
        </w:tabs>
        <w:autoSpaceDN w:val="0"/>
        <w:adjustRightInd w:val="0"/>
        <w:spacing w:before="120" w:after="120"/>
        <w:ind w:left="1560" w:hanging="284"/>
        <w:jc w:val="both"/>
        <w:textAlignment w:val="baseline"/>
        <w:rPr>
          <w:rFonts w:asciiTheme="minorHAnsi" w:eastAsia="Yu Gothic Light" w:hAnsiTheme="minorHAnsi" w:cstheme="minorHAnsi"/>
        </w:rPr>
      </w:pPr>
      <w:r w:rsidRPr="00463362">
        <w:rPr>
          <w:rFonts w:asciiTheme="minorHAnsi" w:eastAsia="Yu Gothic Light" w:hAnsiTheme="minorHAnsi" w:cstheme="minorHAnsi"/>
        </w:rPr>
        <w:t>Wykonawcę oraz uczestnika konkursu wymienionego w wykazach określonych w rozporządzeniu 765/2006 i rozporządzeniu 269/2014 albo wpisanego na listę na podstawie decyzji w sprawie wpisu na listę rozstrzygającej</w:t>
      </w:r>
      <w:r w:rsidR="00755864" w:rsidRPr="00463362">
        <w:rPr>
          <w:rFonts w:asciiTheme="minorHAnsi" w:eastAsia="Yu Gothic Light" w:hAnsiTheme="minorHAnsi" w:cstheme="minorHAnsi"/>
        </w:rPr>
        <w:t xml:space="preserve"> </w:t>
      </w:r>
      <w:r w:rsidRPr="00463362">
        <w:rPr>
          <w:rFonts w:asciiTheme="minorHAnsi" w:eastAsia="Yu Gothic Light" w:hAnsiTheme="minorHAnsi" w:cstheme="minorHAnsi"/>
        </w:rPr>
        <w:t>o zastosowaniu środka, o którym mowa w art. 1 pkt 3 ustawy;</w:t>
      </w:r>
    </w:p>
    <w:p w14:paraId="4D105182" w14:textId="77777777" w:rsidR="00755864" w:rsidRPr="00463362" w:rsidRDefault="00ED5CE8" w:rsidP="00C77537">
      <w:pPr>
        <w:pStyle w:val="Standard0"/>
        <w:numPr>
          <w:ilvl w:val="0"/>
          <w:numId w:val="28"/>
        </w:numPr>
        <w:tabs>
          <w:tab w:val="left" w:pos="1701"/>
        </w:tabs>
        <w:autoSpaceDN w:val="0"/>
        <w:adjustRightInd w:val="0"/>
        <w:spacing w:before="120" w:after="120"/>
        <w:ind w:left="1560" w:hanging="284"/>
        <w:jc w:val="both"/>
        <w:textAlignment w:val="baseline"/>
        <w:rPr>
          <w:rFonts w:asciiTheme="minorHAnsi" w:eastAsia="Yu Gothic Light" w:hAnsiTheme="minorHAnsi" w:cstheme="minorHAnsi"/>
        </w:rPr>
      </w:pPr>
      <w:r w:rsidRPr="00463362">
        <w:rPr>
          <w:rFonts w:asciiTheme="minorHAnsi" w:eastAsia="Yu Gothic Light" w:hAnsiTheme="minorHAnsi" w:cstheme="minorHAnsi"/>
        </w:rPr>
        <w:t xml:space="preserve">Wykonawcę oraz uczestnika konkursu, którego beneficjentem rzeczywistym </w:t>
      </w:r>
      <w:r w:rsidR="00755864" w:rsidRPr="00463362">
        <w:rPr>
          <w:rFonts w:asciiTheme="minorHAnsi" w:eastAsia="Yu Gothic Light" w:hAnsiTheme="minorHAnsi" w:cstheme="minorHAnsi"/>
        </w:rPr>
        <w:br/>
      </w:r>
      <w:r w:rsidRPr="00463362">
        <w:rPr>
          <w:rFonts w:asciiTheme="minorHAnsi" w:eastAsia="Yu Gothic Light" w:hAnsiTheme="minorHAnsi" w:cstheme="minorHAnsi"/>
        </w:rPr>
        <w:t xml:space="preserve">w rozumieniu ustawy z dnia 1 marca 2018 r. o przeciwdziałaniu praniu pieniędzy oraz finansowaniu terroryzmu (Dz. U. z 2022 r. poz. 593 i 655) jest osoba wymieniona w wykazach określonych w rozporządzeniu 765/2006 </w:t>
      </w:r>
      <w:r w:rsidR="00755864" w:rsidRPr="00463362">
        <w:rPr>
          <w:rFonts w:asciiTheme="minorHAnsi" w:eastAsia="Yu Gothic Light" w:hAnsiTheme="minorHAnsi" w:cstheme="minorHAnsi"/>
        </w:rPr>
        <w:br/>
      </w:r>
      <w:r w:rsidRPr="00463362">
        <w:rPr>
          <w:rFonts w:asciiTheme="minorHAnsi" w:eastAsia="Yu Gothic Light" w:hAnsiTheme="minorHAnsi" w:cstheme="minorHAnsi"/>
        </w:rPr>
        <w:t xml:space="preserve">i rozporządzeniu 269/2014 albo wpisana na listę lub będąca takim beneficjentem rzeczywistym od dnia 24 lutego 2022 r., o ile została wpisana na listę na podstawie decyzji w sprawie wpisu na listę rozstrzygającej </w:t>
      </w:r>
      <w:r w:rsidR="00755864" w:rsidRPr="00463362">
        <w:rPr>
          <w:rFonts w:asciiTheme="minorHAnsi" w:eastAsia="Yu Gothic Light" w:hAnsiTheme="minorHAnsi" w:cstheme="minorHAnsi"/>
        </w:rPr>
        <w:br/>
      </w:r>
      <w:r w:rsidRPr="00463362">
        <w:rPr>
          <w:rFonts w:asciiTheme="minorHAnsi" w:eastAsia="Yu Gothic Light" w:hAnsiTheme="minorHAnsi" w:cstheme="minorHAnsi"/>
        </w:rPr>
        <w:t>o zastosowaniu środka, o którym mowa w art. 1 pkt 3 ustawy;</w:t>
      </w:r>
    </w:p>
    <w:p w14:paraId="10BEE9B8" w14:textId="03589C87" w:rsidR="00ED5CE8" w:rsidRPr="00463362" w:rsidRDefault="00ED5CE8" w:rsidP="00C77537">
      <w:pPr>
        <w:pStyle w:val="Standard0"/>
        <w:numPr>
          <w:ilvl w:val="0"/>
          <w:numId w:val="28"/>
        </w:numPr>
        <w:tabs>
          <w:tab w:val="left" w:pos="1701"/>
        </w:tabs>
        <w:autoSpaceDN w:val="0"/>
        <w:adjustRightInd w:val="0"/>
        <w:spacing w:before="120" w:after="120"/>
        <w:ind w:left="1560" w:hanging="284"/>
        <w:jc w:val="both"/>
        <w:textAlignment w:val="baseline"/>
        <w:rPr>
          <w:rFonts w:asciiTheme="minorHAnsi" w:eastAsia="Yu Gothic Light" w:hAnsiTheme="minorHAnsi" w:cstheme="minorHAnsi"/>
        </w:rPr>
      </w:pPr>
      <w:r w:rsidRPr="00463362">
        <w:rPr>
          <w:rFonts w:asciiTheme="minorHAnsi" w:eastAsia="Yu Gothic Light" w:hAnsiTheme="minorHAnsi" w:cstheme="minorHAnsi"/>
        </w:rPr>
        <w:t xml:space="preserve"> Wykonawcę oraz uczestnika konkursu, którego jednostką dominującą w rozumieniu art. 3 ust. 1 pkt 37 ustawy z dnia 29 września 1994 r. o rachunkowości (Dz. U. z 2021 r. poz. 217, 2105i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CA3142" w14:textId="389A27C1" w:rsidR="00FA1BEC" w:rsidRPr="00463362" w:rsidRDefault="00FA1BEC" w:rsidP="00FA1BEC">
      <w:pPr>
        <w:pStyle w:val="Akapitzlist"/>
        <w:numPr>
          <w:ilvl w:val="0"/>
          <w:numId w:val="13"/>
        </w:numPr>
        <w:autoSpaceDE w:val="0"/>
        <w:autoSpaceDN w:val="0"/>
        <w:adjustRightInd w:val="0"/>
        <w:jc w:val="both"/>
        <w:rPr>
          <w:rFonts w:cstheme="minorHAnsi"/>
          <w:bCs/>
          <w:sz w:val="24"/>
          <w:szCs w:val="24"/>
        </w:rPr>
      </w:pPr>
      <w:r w:rsidRPr="00463362">
        <w:rPr>
          <w:rFonts w:eastAsia="Yu Gothic Light" w:cstheme="minorHAnsi"/>
          <w:sz w:val="24"/>
          <w:szCs w:val="24"/>
        </w:rPr>
        <w:t xml:space="preserve">Wykonawca może zostać wykluczony przez Zamawiającego na każdym etapie postępowania o udzielenie zamówienia. </w:t>
      </w:r>
    </w:p>
    <w:p w14:paraId="19D0A7E4" w14:textId="31B50350" w:rsidR="00FA1BEC" w:rsidRPr="00463362" w:rsidRDefault="00FA1BEC" w:rsidP="00DD5096">
      <w:pPr>
        <w:pStyle w:val="Akapitzlist"/>
        <w:numPr>
          <w:ilvl w:val="0"/>
          <w:numId w:val="13"/>
        </w:numPr>
        <w:autoSpaceDE w:val="0"/>
        <w:autoSpaceDN w:val="0"/>
        <w:adjustRightInd w:val="0"/>
        <w:jc w:val="both"/>
        <w:rPr>
          <w:rFonts w:cstheme="minorHAnsi"/>
          <w:bCs/>
          <w:sz w:val="24"/>
          <w:szCs w:val="24"/>
        </w:rPr>
      </w:pPr>
      <w:r w:rsidRPr="00463362">
        <w:rPr>
          <w:rFonts w:eastAsia="Yu Gothic Light" w:cstheme="minorHAnsi"/>
          <w:sz w:val="24"/>
          <w:szCs w:val="24"/>
        </w:rPr>
        <w:t xml:space="preserve">W przypadkach, o których mowa w pkt </w:t>
      </w:r>
      <w:r w:rsidR="00DD5096" w:rsidRPr="00463362">
        <w:rPr>
          <w:rFonts w:eastAsia="Yu Gothic Light" w:cstheme="minorHAnsi"/>
          <w:sz w:val="24"/>
          <w:szCs w:val="24"/>
        </w:rPr>
        <w:t>V</w:t>
      </w:r>
      <w:r w:rsidRPr="00463362">
        <w:rPr>
          <w:rFonts w:eastAsia="Yu Gothic Light" w:cstheme="minorHAnsi"/>
          <w:sz w:val="24"/>
          <w:szCs w:val="24"/>
        </w:rPr>
        <w:t>.</w:t>
      </w:r>
      <w:r w:rsidR="00DD5096" w:rsidRPr="00463362">
        <w:rPr>
          <w:rFonts w:eastAsia="Yu Gothic Light" w:cstheme="minorHAnsi"/>
          <w:sz w:val="24"/>
          <w:szCs w:val="24"/>
        </w:rPr>
        <w:t>2</w:t>
      </w:r>
      <w:r w:rsidRPr="00463362">
        <w:rPr>
          <w:rFonts w:eastAsia="Yu Gothic Light" w:cstheme="minorHAnsi"/>
          <w:sz w:val="24"/>
          <w:szCs w:val="24"/>
        </w:rPr>
        <w:t xml:space="preserve"> </w:t>
      </w:r>
      <w:proofErr w:type="spellStart"/>
      <w:r w:rsidRPr="00463362">
        <w:rPr>
          <w:rFonts w:eastAsia="Yu Gothic Light" w:cstheme="minorHAnsi"/>
          <w:sz w:val="24"/>
          <w:szCs w:val="24"/>
        </w:rPr>
        <w:t>ppkt</w:t>
      </w:r>
      <w:proofErr w:type="spellEnd"/>
      <w:r w:rsidRPr="00463362">
        <w:rPr>
          <w:rFonts w:eastAsia="Yu Gothic Light" w:cstheme="minorHAnsi"/>
          <w:sz w:val="24"/>
          <w:szCs w:val="24"/>
        </w:rPr>
        <w:t xml:space="preserve"> 1,2,5,7 </w:t>
      </w:r>
      <w:r w:rsidR="00AE0E1A" w:rsidRPr="00463362">
        <w:rPr>
          <w:rFonts w:eastAsia="Yu Gothic Light" w:cstheme="minorHAnsi"/>
          <w:sz w:val="24"/>
          <w:szCs w:val="24"/>
        </w:rPr>
        <w:t>SIWZ</w:t>
      </w:r>
      <w:r w:rsidRPr="00463362">
        <w:rPr>
          <w:rFonts w:eastAsia="Yu Gothic Light" w:cstheme="minorHAnsi"/>
          <w:sz w:val="24"/>
          <w:szCs w:val="24"/>
        </w:rPr>
        <w:t xml:space="preserve"> Zamawiający może nie wykluczać </w:t>
      </w:r>
      <w:r w:rsidR="00AE0E1A" w:rsidRPr="00463362">
        <w:rPr>
          <w:rFonts w:eastAsia="Yu Gothic Light" w:cstheme="minorHAnsi"/>
          <w:sz w:val="24"/>
          <w:szCs w:val="24"/>
        </w:rPr>
        <w:t>W</w:t>
      </w:r>
      <w:r w:rsidRPr="00463362">
        <w:rPr>
          <w:rFonts w:eastAsia="Yu Gothic Light" w:cstheme="minorHAnsi"/>
          <w:sz w:val="24"/>
          <w:szCs w:val="24"/>
        </w:rPr>
        <w:t>ykonawcy, jeżeli wykluczenie byłoby w sposób oczywisty nieproporcjonalne</w:t>
      </w:r>
      <w:r w:rsidR="00AE0E1A" w:rsidRPr="00463362">
        <w:rPr>
          <w:rFonts w:eastAsia="Yu Gothic Light" w:cstheme="minorHAnsi"/>
          <w:sz w:val="24"/>
          <w:szCs w:val="24"/>
        </w:rPr>
        <w:t>.</w:t>
      </w:r>
    </w:p>
    <w:p w14:paraId="74C5936B" w14:textId="515D6111" w:rsidR="00FA1BEC" w:rsidRPr="00463362" w:rsidRDefault="00FA1BEC" w:rsidP="00AE0E1A">
      <w:pPr>
        <w:pStyle w:val="Akapitzlist"/>
        <w:numPr>
          <w:ilvl w:val="0"/>
          <w:numId w:val="13"/>
        </w:numPr>
        <w:autoSpaceDE w:val="0"/>
        <w:autoSpaceDN w:val="0"/>
        <w:adjustRightInd w:val="0"/>
        <w:jc w:val="both"/>
        <w:rPr>
          <w:rFonts w:cstheme="minorHAnsi"/>
          <w:bCs/>
          <w:sz w:val="24"/>
          <w:szCs w:val="24"/>
        </w:rPr>
      </w:pPr>
      <w:r w:rsidRPr="00463362">
        <w:rPr>
          <w:rFonts w:eastAsia="Yu Gothic Light" w:cstheme="minorHAnsi"/>
          <w:sz w:val="24"/>
          <w:szCs w:val="24"/>
        </w:rPr>
        <w:t xml:space="preserve">Wykonawca nie podlega wykluczeniu w okolicznościach określonych w pkt 7.1 </w:t>
      </w:r>
      <w:proofErr w:type="spellStart"/>
      <w:r w:rsidRPr="00463362">
        <w:rPr>
          <w:rFonts w:eastAsia="Yu Gothic Light" w:cstheme="minorHAnsi"/>
          <w:sz w:val="24"/>
          <w:szCs w:val="24"/>
        </w:rPr>
        <w:t>ppkt</w:t>
      </w:r>
      <w:proofErr w:type="spellEnd"/>
      <w:r w:rsidRPr="00463362">
        <w:rPr>
          <w:rFonts w:eastAsia="Yu Gothic Light" w:cstheme="minorHAnsi"/>
          <w:sz w:val="24"/>
          <w:szCs w:val="24"/>
        </w:rPr>
        <w:t xml:space="preserve"> 1,2,5,7 </w:t>
      </w:r>
      <w:r w:rsidR="00AE0E1A" w:rsidRPr="00463362">
        <w:rPr>
          <w:rFonts w:eastAsia="Yu Gothic Light" w:cstheme="minorHAnsi"/>
          <w:sz w:val="24"/>
          <w:szCs w:val="24"/>
        </w:rPr>
        <w:t>SI</w:t>
      </w:r>
      <w:r w:rsidRPr="00463362">
        <w:rPr>
          <w:rFonts w:eastAsia="Yu Gothic Light" w:cstheme="minorHAnsi"/>
          <w:sz w:val="24"/>
          <w:szCs w:val="24"/>
        </w:rPr>
        <w:t>W</w:t>
      </w:r>
      <w:r w:rsidR="00AE0E1A" w:rsidRPr="00463362">
        <w:rPr>
          <w:rFonts w:eastAsia="Yu Gothic Light" w:cstheme="minorHAnsi"/>
          <w:sz w:val="24"/>
          <w:szCs w:val="24"/>
        </w:rPr>
        <w:t>Z</w:t>
      </w:r>
      <w:r w:rsidRPr="00463362">
        <w:rPr>
          <w:rFonts w:eastAsia="Yu Gothic Light" w:cstheme="minorHAnsi"/>
          <w:sz w:val="24"/>
          <w:szCs w:val="24"/>
        </w:rPr>
        <w:t>, jeżeli udowodni Zamawiającemu, że spełnił łącznie następujące przesłanki:</w:t>
      </w:r>
    </w:p>
    <w:p w14:paraId="5AB5558C" w14:textId="77777777" w:rsidR="00FA1BEC" w:rsidRPr="00463362" w:rsidRDefault="00FA1BEC" w:rsidP="00C77537">
      <w:pPr>
        <w:pStyle w:val="Akapitzlist"/>
        <w:numPr>
          <w:ilvl w:val="2"/>
          <w:numId w:val="29"/>
        </w:numPr>
        <w:suppressAutoHyphens/>
        <w:autoSpaceDE w:val="0"/>
        <w:autoSpaceDN w:val="0"/>
        <w:adjustRightInd w:val="0"/>
        <w:spacing w:after="120"/>
        <w:ind w:left="1134" w:hanging="567"/>
        <w:jc w:val="both"/>
        <w:rPr>
          <w:rFonts w:eastAsia="Yu Gothic Light" w:cstheme="minorHAnsi"/>
          <w:sz w:val="24"/>
          <w:szCs w:val="24"/>
        </w:rPr>
      </w:pPr>
      <w:r w:rsidRPr="00463362">
        <w:rPr>
          <w:rFonts w:eastAsia="Yu Gothic Light" w:cstheme="minorHAnsi"/>
          <w:sz w:val="24"/>
          <w:szCs w:val="24"/>
        </w:rPr>
        <w:lastRenderedPageBreak/>
        <w:t>naprawił lub zobowiązał się do naprawienia szkody wyrządzonej przestępstwem, wykroczeniem lub swoim nieprawidłowym postępowaniem, w tym poprzez zadośćuczynienie pieniężne;</w:t>
      </w:r>
    </w:p>
    <w:p w14:paraId="799FC86D" w14:textId="77777777" w:rsidR="00FA1BEC" w:rsidRPr="00463362" w:rsidRDefault="00FA1BEC" w:rsidP="00C77537">
      <w:pPr>
        <w:pStyle w:val="Akapitzlist"/>
        <w:numPr>
          <w:ilvl w:val="2"/>
          <w:numId w:val="29"/>
        </w:numPr>
        <w:suppressAutoHyphens/>
        <w:autoSpaceDE w:val="0"/>
        <w:autoSpaceDN w:val="0"/>
        <w:adjustRightInd w:val="0"/>
        <w:spacing w:after="120"/>
        <w:ind w:left="1134" w:hanging="567"/>
        <w:jc w:val="both"/>
        <w:rPr>
          <w:rFonts w:eastAsia="Yu Gothic Light" w:cstheme="minorHAnsi"/>
          <w:sz w:val="24"/>
          <w:szCs w:val="24"/>
        </w:rPr>
      </w:pPr>
      <w:r w:rsidRPr="00463362">
        <w:rPr>
          <w:rFonts w:eastAsia="Yu Gothic Light" w:cstheme="minorHAns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D9055F" w14:textId="77777777" w:rsidR="00FA1BEC" w:rsidRPr="00463362" w:rsidRDefault="00FA1BEC" w:rsidP="00C77537">
      <w:pPr>
        <w:pStyle w:val="Akapitzlist"/>
        <w:numPr>
          <w:ilvl w:val="2"/>
          <w:numId w:val="29"/>
        </w:numPr>
        <w:suppressAutoHyphens/>
        <w:autoSpaceDE w:val="0"/>
        <w:autoSpaceDN w:val="0"/>
        <w:adjustRightInd w:val="0"/>
        <w:spacing w:after="120"/>
        <w:ind w:left="1134" w:hanging="567"/>
        <w:jc w:val="both"/>
        <w:rPr>
          <w:rFonts w:eastAsia="Yu Gothic Light" w:cstheme="minorHAnsi"/>
          <w:sz w:val="24"/>
          <w:szCs w:val="24"/>
        </w:rPr>
      </w:pPr>
      <w:r w:rsidRPr="00463362">
        <w:rPr>
          <w:rFonts w:eastAsia="Yu Gothic Light" w:cstheme="minorHAnsi"/>
          <w:sz w:val="24"/>
          <w:szCs w:val="24"/>
        </w:rPr>
        <w:t>podjął konkretne środki techniczne, organizacyjne i kadrowe, odpowiednie dla zapobiegania dalszym przestępstwom, wykroczeniom lub nieprawidłowemu postępowaniu, w szczególności:</w:t>
      </w:r>
    </w:p>
    <w:p w14:paraId="7DAFC614" w14:textId="77777777" w:rsidR="00FA1BEC" w:rsidRPr="00463362" w:rsidRDefault="00FA1BEC" w:rsidP="00C77537">
      <w:pPr>
        <w:pStyle w:val="Akapitzlist"/>
        <w:numPr>
          <w:ilvl w:val="1"/>
          <w:numId w:val="27"/>
        </w:numPr>
        <w:suppressAutoHyphens/>
        <w:autoSpaceDE w:val="0"/>
        <w:autoSpaceDN w:val="0"/>
        <w:adjustRightInd w:val="0"/>
        <w:spacing w:after="120"/>
        <w:ind w:left="1418" w:hanging="338"/>
        <w:jc w:val="both"/>
        <w:rPr>
          <w:rFonts w:eastAsia="Yu Gothic Light" w:cstheme="minorHAnsi"/>
          <w:sz w:val="24"/>
          <w:szCs w:val="24"/>
        </w:rPr>
      </w:pPr>
      <w:r w:rsidRPr="00463362">
        <w:rPr>
          <w:rFonts w:eastAsia="Yu Gothic Light" w:cstheme="minorHAnsi"/>
          <w:sz w:val="24"/>
          <w:szCs w:val="24"/>
        </w:rPr>
        <w:t>zerwał wszelkie powiązania z osobami lub podmiotami odpowiedzialnymi za nieprawidłowe postępowanie wykonawcy,</w:t>
      </w:r>
    </w:p>
    <w:p w14:paraId="5B4EF2CA" w14:textId="77777777" w:rsidR="00FA1BEC" w:rsidRPr="00463362" w:rsidRDefault="00FA1BEC" w:rsidP="00C77537">
      <w:pPr>
        <w:pStyle w:val="Akapitzlist"/>
        <w:numPr>
          <w:ilvl w:val="1"/>
          <w:numId w:val="27"/>
        </w:numPr>
        <w:suppressAutoHyphens/>
        <w:autoSpaceDE w:val="0"/>
        <w:autoSpaceDN w:val="0"/>
        <w:adjustRightInd w:val="0"/>
        <w:spacing w:after="120"/>
        <w:ind w:left="1418" w:hanging="338"/>
        <w:jc w:val="both"/>
        <w:rPr>
          <w:rFonts w:eastAsia="Yu Gothic Light" w:cstheme="minorHAnsi"/>
          <w:sz w:val="24"/>
          <w:szCs w:val="24"/>
        </w:rPr>
      </w:pPr>
      <w:r w:rsidRPr="00463362">
        <w:rPr>
          <w:rFonts w:eastAsia="Yu Gothic Light" w:cstheme="minorHAnsi"/>
          <w:sz w:val="24"/>
          <w:szCs w:val="24"/>
        </w:rPr>
        <w:t>zreorganizował personel,</w:t>
      </w:r>
    </w:p>
    <w:p w14:paraId="7EC51428" w14:textId="77777777" w:rsidR="00FA1BEC" w:rsidRPr="00463362" w:rsidRDefault="00FA1BEC" w:rsidP="00C77537">
      <w:pPr>
        <w:pStyle w:val="Akapitzlist"/>
        <w:numPr>
          <w:ilvl w:val="1"/>
          <w:numId w:val="27"/>
        </w:numPr>
        <w:suppressAutoHyphens/>
        <w:autoSpaceDE w:val="0"/>
        <w:autoSpaceDN w:val="0"/>
        <w:adjustRightInd w:val="0"/>
        <w:spacing w:after="120"/>
        <w:ind w:left="1418" w:hanging="338"/>
        <w:jc w:val="both"/>
        <w:rPr>
          <w:rFonts w:eastAsia="Yu Gothic Light" w:cstheme="minorHAnsi"/>
          <w:sz w:val="24"/>
          <w:szCs w:val="24"/>
        </w:rPr>
      </w:pPr>
      <w:r w:rsidRPr="00463362">
        <w:rPr>
          <w:rFonts w:eastAsia="Yu Gothic Light" w:cstheme="minorHAnsi"/>
          <w:sz w:val="24"/>
          <w:szCs w:val="24"/>
        </w:rPr>
        <w:t>wdrożył system sprawozdawczości i kontroli,</w:t>
      </w:r>
    </w:p>
    <w:p w14:paraId="69A34E7F" w14:textId="77777777" w:rsidR="00FA1BEC" w:rsidRPr="00463362" w:rsidRDefault="00FA1BEC" w:rsidP="00C77537">
      <w:pPr>
        <w:pStyle w:val="Akapitzlist"/>
        <w:numPr>
          <w:ilvl w:val="1"/>
          <w:numId w:val="27"/>
        </w:numPr>
        <w:suppressAutoHyphens/>
        <w:autoSpaceDE w:val="0"/>
        <w:autoSpaceDN w:val="0"/>
        <w:adjustRightInd w:val="0"/>
        <w:spacing w:after="120"/>
        <w:ind w:left="1418" w:hanging="338"/>
        <w:jc w:val="both"/>
        <w:rPr>
          <w:rFonts w:eastAsia="Yu Gothic Light" w:cstheme="minorHAnsi"/>
          <w:sz w:val="24"/>
          <w:szCs w:val="24"/>
        </w:rPr>
      </w:pPr>
      <w:r w:rsidRPr="00463362">
        <w:rPr>
          <w:rFonts w:eastAsia="Yu Gothic Light" w:cstheme="minorHAnsi"/>
          <w:sz w:val="24"/>
          <w:szCs w:val="24"/>
        </w:rPr>
        <w:t>utworzył struktury audytu wewnętrznego do monitorowania przestrzegania przepisów, wewnętrznych regulacji lub standardów,</w:t>
      </w:r>
    </w:p>
    <w:p w14:paraId="390743AA" w14:textId="49962C19" w:rsidR="00FA1BEC" w:rsidRPr="00463362" w:rsidRDefault="00FA1BEC" w:rsidP="00C77537">
      <w:pPr>
        <w:pStyle w:val="Akapitzlist"/>
        <w:numPr>
          <w:ilvl w:val="1"/>
          <w:numId w:val="27"/>
        </w:numPr>
        <w:suppressAutoHyphens/>
        <w:autoSpaceDE w:val="0"/>
        <w:autoSpaceDN w:val="0"/>
        <w:adjustRightInd w:val="0"/>
        <w:spacing w:after="120"/>
        <w:ind w:left="1418" w:hanging="338"/>
        <w:jc w:val="both"/>
        <w:rPr>
          <w:rFonts w:eastAsia="Yu Gothic Light" w:cstheme="minorHAnsi"/>
          <w:sz w:val="24"/>
          <w:szCs w:val="24"/>
        </w:rPr>
      </w:pPr>
      <w:r w:rsidRPr="00463362">
        <w:rPr>
          <w:rFonts w:eastAsia="Yu Gothic Light" w:cstheme="minorHAnsi"/>
          <w:sz w:val="24"/>
          <w:szCs w:val="24"/>
        </w:rPr>
        <w:t>wprowadził wewnętrzne regulacje dotyczące odpowiedzialności i odszkodowań za nieprzestrzeganie przepisów, wewnętrznych regulacji lub standardów.</w:t>
      </w:r>
    </w:p>
    <w:p w14:paraId="66BBAF51" w14:textId="59F38E3B" w:rsidR="00FA1BEC" w:rsidRPr="00463362" w:rsidRDefault="00FA1BEC" w:rsidP="00C77537">
      <w:pPr>
        <w:pStyle w:val="Akapitzlist"/>
        <w:numPr>
          <w:ilvl w:val="0"/>
          <w:numId w:val="30"/>
        </w:numPr>
        <w:suppressAutoHyphens/>
        <w:autoSpaceDE w:val="0"/>
        <w:autoSpaceDN w:val="0"/>
        <w:adjustRightInd w:val="0"/>
        <w:spacing w:after="120"/>
        <w:jc w:val="both"/>
        <w:rPr>
          <w:rFonts w:eastAsia="Yu Gothic Light" w:cstheme="minorHAnsi"/>
          <w:sz w:val="24"/>
          <w:szCs w:val="24"/>
        </w:rPr>
      </w:pPr>
      <w:r w:rsidRPr="00463362">
        <w:rPr>
          <w:rFonts w:eastAsia="Yu Gothic Light" w:cstheme="minorHAnsi"/>
          <w:sz w:val="24"/>
          <w:szCs w:val="24"/>
        </w:rPr>
        <w:t xml:space="preserve">Zamawiający ocenia, czy podjęte przez </w:t>
      </w:r>
      <w:r w:rsidR="009C3FD9" w:rsidRPr="00463362">
        <w:rPr>
          <w:rFonts w:eastAsia="Yu Gothic Light" w:cstheme="minorHAnsi"/>
          <w:sz w:val="24"/>
          <w:szCs w:val="24"/>
        </w:rPr>
        <w:t>W</w:t>
      </w:r>
      <w:r w:rsidRPr="00463362">
        <w:rPr>
          <w:rFonts w:eastAsia="Yu Gothic Light" w:cstheme="minorHAnsi"/>
          <w:sz w:val="24"/>
          <w:szCs w:val="24"/>
        </w:rPr>
        <w:t xml:space="preserve">ykonawcę czynności, o których mowa w pkt </w:t>
      </w:r>
      <w:r w:rsidR="009C3FD9" w:rsidRPr="00463362">
        <w:rPr>
          <w:rFonts w:eastAsia="Yu Gothic Light" w:cstheme="minorHAnsi"/>
          <w:sz w:val="24"/>
          <w:szCs w:val="24"/>
        </w:rPr>
        <w:t>5</w:t>
      </w:r>
      <w:r w:rsidRPr="00463362">
        <w:rPr>
          <w:rFonts w:eastAsia="Yu Gothic Light" w:cstheme="minorHAnsi"/>
          <w:sz w:val="24"/>
          <w:szCs w:val="24"/>
        </w:rPr>
        <w:t xml:space="preserve"> </w:t>
      </w:r>
      <w:r w:rsidR="009C3FD9" w:rsidRPr="00463362">
        <w:rPr>
          <w:rFonts w:eastAsia="Yu Gothic Light" w:cstheme="minorHAnsi"/>
          <w:sz w:val="24"/>
          <w:szCs w:val="24"/>
        </w:rPr>
        <w:t>SI</w:t>
      </w:r>
      <w:r w:rsidRPr="00463362">
        <w:rPr>
          <w:rFonts w:eastAsia="Yu Gothic Light" w:cstheme="minorHAnsi"/>
          <w:sz w:val="24"/>
          <w:szCs w:val="24"/>
        </w:rPr>
        <w:t>W</w:t>
      </w:r>
      <w:r w:rsidR="009C3FD9" w:rsidRPr="00463362">
        <w:rPr>
          <w:rFonts w:eastAsia="Yu Gothic Light" w:cstheme="minorHAnsi"/>
          <w:sz w:val="24"/>
          <w:szCs w:val="24"/>
        </w:rPr>
        <w:t>Z</w:t>
      </w:r>
      <w:r w:rsidRPr="00463362">
        <w:rPr>
          <w:rFonts w:eastAsia="Yu Gothic Light" w:cstheme="minorHAnsi"/>
          <w:sz w:val="24"/>
          <w:szCs w:val="24"/>
        </w:rPr>
        <w:t xml:space="preserve">, są wystarczające do wykazania jego rzetelności, uwzględniając wagę i szczególne okoliczności czynu </w:t>
      </w:r>
      <w:r w:rsidR="009C3FD9" w:rsidRPr="00463362">
        <w:rPr>
          <w:rFonts w:eastAsia="Yu Gothic Light" w:cstheme="minorHAnsi"/>
          <w:sz w:val="24"/>
          <w:szCs w:val="24"/>
        </w:rPr>
        <w:t>W</w:t>
      </w:r>
      <w:r w:rsidRPr="00463362">
        <w:rPr>
          <w:rFonts w:eastAsia="Yu Gothic Light" w:cstheme="minorHAnsi"/>
          <w:sz w:val="24"/>
          <w:szCs w:val="24"/>
        </w:rPr>
        <w:t xml:space="preserve">ykonawcy. Jeżeli podjęte przez </w:t>
      </w:r>
      <w:r w:rsidR="009C3FD9" w:rsidRPr="00463362">
        <w:rPr>
          <w:rFonts w:eastAsia="Yu Gothic Light" w:cstheme="minorHAnsi"/>
          <w:sz w:val="24"/>
          <w:szCs w:val="24"/>
        </w:rPr>
        <w:t>W</w:t>
      </w:r>
      <w:r w:rsidRPr="00463362">
        <w:rPr>
          <w:rFonts w:eastAsia="Yu Gothic Light" w:cstheme="minorHAnsi"/>
          <w:sz w:val="24"/>
          <w:szCs w:val="24"/>
        </w:rPr>
        <w:t xml:space="preserve">ykonawcę czynności, o których mowa w pkt </w:t>
      </w:r>
      <w:r w:rsidR="009C3FD9" w:rsidRPr="00463362">
        <w:rPr>
          <w:rFonts w:eastAsia="Yu Gothic Light" w:cstheme="minorHAnsi"/>
          <w:sz w:val="24"/>
          <w:szCs w:val="24"/>
        </w:rPr>
        <w:t>5</w:t>
      </w:r>
      <w:r w:rsidRPr="00463362">
        <w:rPr>
          <w:rFonts w:eastAsia="Yu Gothic Light" w:cstheme="minorHAnsi"/>
          <w:sz w:val="24"/>
          <w:szCs w:val="24"/>
        </w:rPr>
        <w:t xml:space="preserve"> </w:t>
      </w:r>
      <w:r w:rsidR="009C3FD9" w:rsidRPr="00463362">
        <w:rPr>
          <w:rFonts w:eastAsia="Yu Gothic Light" w:cstheme="minorHAnsi"/>
          <w:sz w:val="24"/>
          <w:szCs w:val="24"/>
        </w:rPr>
        <w:t>SIWZ</w:t>
      </w:r>
      <w:r w:rsidRPr="00463362">
        <w:rPr>
          <w:rFonts w:eastAsia="Yu Gothic Light" w:cstheme="minorHAnsi"/>
          <w:sz w:val="24"/>
          <w:szCs w:val="24"/>
        </w:rPr>
        <w:t xml:space="preserve">, nie są wystarczające do wykazania jego rzetelności, zamawiający wyklucza </w:t>
      </w:r>
      <w:r w:rsidR="009C3FD9" w:rsidRPr="00463362">
        <w:rPr>
          <w:rFonts w:eastAsia="Yu Gothic Light" w:cstheme="minorHAnsi"/>
          <w:sz w:val="24"/>
          <w:szCs w:val="24"/>
        </w:rPr>
        <w:t>W</w:t>
      </w:r>
      <w:r w:rsidRPr="00463362">
        <w:rPr>
          <w:rFonts w:eastAsia="Yu Gothic Light" w:cstheme="minorHAnsi"/>
          <w:sz w:val="24"/>
          <w:szCs w:val="24"/>
        </w:rPr>
        <w:t>ykonawcę.</w:t>
      </w:r>
    </w:p>
    <w:p w14:paraId="633FA5EE" w14:textId="25A82021" w:rsidR="00ED5CE8" w:rsidRPr="00463362" w:rsidRDefault="008D7D02" w:rsidP="00C77537">
      <w:pPr>
        <w:pStyle w:val="Akapitzlist"/>
        <w:numPr>
          <w:ilvl w:val="0"/>
          <w:numId w:val="30"/>
        </w:numPr>
        <w:suppressAutoHyphens/>
        <w:autoSpaceDE w:val="0"/>
        <w:autoSpaceDN w:val="0"/>
        <w:adjustRightInd w:val="0"/>
        <w:spacing w:after="120"/>
        <w:jc w:val="both"/>
        <w:rPr>
          <w:rFonts w:eastAsia="Yu Gothic Light" w:cstheme="minorHAnsi"/>
          <w:sz w:val="24"/>
          <w:szCs w:val="24"/>
        </w:rPr>
      </w:pPr>
      <w:r w:rsidRPr="00463362">
        <w:rPr>
          <w:rFonts w:cstheme="minorHAnsi"/>
          <w:bCs/>
          <w:sz w:val="24"/>
          <w:szCs w:val="24"/>
        </w:rPr>
        <w:t>Oferta Wykonawcy wykluczonego podlega odrzuceniu.</w:t>
      </w:r>
    </w:p>
    <w:p w14:paraId="08BD1B8C" w14:textId="64F30429" w:rsidR="000A364B" w:rsidRPr="00463362" w:rsidRDefault="000D5ECA" w:rsidP="00C77537">
      <w:pPr>
        <w:pStyle w:val="Akapitzlist"/>
        <w:numPr>
          <w:ilvl w:val="0"/>
          <w:numId w:val="30"/>
        </w:numPr>
        <w:suppressAutoHyphens/>
        <w:autoSpaceDE w:val="0"/>
        <w:autoSpaceDN w:val="0"/>
        <w:adjustRightInd w:val="0"/>
        <w:spacing w:after="120"/>
        <w:jc w:val="both"/>
        <w:rPr>
          <w:rFonts w:eastAsia="Yu Gothic Light" w:cstheme="minorHAnsi"/>
          <w:sz w:val="24"/>
          <w:szCs w:val="24"/>
        </w:rPr>
      </w:pPr>
      <w:r w:rsidRPr="00463362">
        <w:rPr>
          <w:rFonts w:cstheme="minorHAnsi"/>
          <w:bCs/>
          <w:sz w:val="24"/>
          <w:szCs w:val="24"/>
        </w:rPr>
        <w:t xml:space="preserve">W celu wykazania braku podstaw do wykluczenia z postępowania </w:t>
      </w:r>
      <w:r w:rsidR="009C3FD9" w:rsidRPr="00463362">
        <w:rPr>
          <w:rFonts w:cstheme="minorHAnsi"/>
          <w:bCs/>
          <w:sz w:val="24"/>
          <w:szCs w:val="24"/>
        </w:rPr>
        <w:t>W</w:t>
      </w:r>
      <w:r w:rsidRPr="00463362">
        <w:rPr>
          <w:rFonts w:cstheme="minorHAnsi"/>
          <w:bCs/>
          <w:sz w:val="24"/>
          <w:szCs w:val="24"/>
        </w:rPr>
        <w:t xml:space="preserve">ykonawca zobowiązany jest do złożenia oświadczenia o braku podstaw do wykluczenia - </w:t>
      </w:r>
      <w:r w:rsidRPr="00463362">
        <w:rPr>
          <w:rFonts w:cstheme="minorHAnsi"/>
          <w:b/>
          <w:bCs/>
          <w:sz w:val="24"/>
          <w:szCs w:val="24"/>
        </w:rPr>
        <w:t>dokonane na Formularzu oferty.</w:t>
      </w:r>
      <w:bookmarkEnd w:id="9"/>
    </w:p>
    <w:p w14:paraId="15EC0E66" w14:textId="1BF11648" w:rsidR="000A364B" w:rsidRPr="00240D5C" w:rsidRDefault="000A364B" w:rsidP="000D5ECA">
      <w:pPr>
        <w:pStyle w:val="Akapitzlist"/>
        <w:autoSpaceDE w:val="0"/>
        <w:autoSpaceDN w:val="0"/>
        <w:adjustRightInd w:val="0"/>
        <w:spacing w:after="0" w:line="240" w:lineRule="auto"/>
        <w:ind w:left="0"/>
        <w:jc w:val="both"/>
        <w:rPr>
          <w:rFonts w:cstheme="minorHAnsi"/>
          <w:b/>
          <w:bCs/>
          <w:color w:val="FF0000"/>
          <w:sz w:val="24"/>
          <w:szCs w:val="24"/>
        </w:rPr>
      </w:pPr>
    </w:p>
    <w:p w14:paraId="4452FC38" w14:textId="1EDC6FE5" w:rsidR="00F72161" w:rsidRPr="00463362" w:rsidRDefault="00F72161" w:rsidP="00EB5F55">
      <w:pPr>
        <w:pStyle w:val="Akapitzlist"/>
        <w:numPr>
          <w:ilvl w:val="0"/>
          <w:numId w:val="1"/>
        </w:numPr>
        <w:autoSpaceDE w:val="0"/>
        <w:autoSpaceDN w:val="0"/>
        <w:adjustRightInd w:val="0"/>
        <w:jc w:val="both"/>
        <w:rPr>
          <w:rFonts w:cstheme="minorHAnsi"/>
          <w:b/>
          <w:bCs/>
          <w:sz w:val="24"/>
          <w:szCs w:val="24"/>
          <w:lang w:eastAsia="pl-PL"/>
        </w:rPr>
      </w:pPr>
      <w:r w:rsidRPr="00463362">
        <w:rPr>
          <w:rFonts w:cstheme="minorHAnsi"/>
          <w:b/>
          <w:bCs/>
          <w:sz w:val="24"/>
          <w:szCs w:val="24"/>
          <w:lang w:eastAsia="pl-PL"/>
        </w:rPr>
        <w:t>WSPÓLNE UBIEGANIE SIĘ O UDZIELENIE ZAMÓWIENI</w:t>
      </w:r>
      <w:r w:rsidR="00051429" w:rsidRPr="00463362">
        <w:rPr>
          <w:rFonts w:cstheme="minorHAnsi"/>
          <w:b/>
          <w:bCs/>
          <w:sz w:val="24"/>
          <w:szCs w:val="24"/>
          <w:lang w:eastAsia="pl-PL"/>
        </w:rPr>
        <w:t>A</w:t>
      </w:r>
      <w:r w:rsidRPr="00463362">
        <w:rPr>
          <w:rFonts w:cstheme="minorHAnsi"/>
          <w:b/>
          <w:bCs/>
          <w:sz w:val="24"/>
          <w:szCs w:val="24"/>
          <w:lang w:eastAsia="pl-PL"/>
        </w:rPr>
        <w:t xml:space="preserve"> </w:t>
      </w:r>
    </w:p>
    <w:p w14:paraId="6FEB4F75" w14:textId="7C3DCAD3" w:rsidR="00F72161" w:rsidRPr="00463362" w:rsidRDefault="00F72161" w:rsidP="00C77537">
      <w:pPr>
        <w:pStyle w:val="Akapitzlist"/>
        <w:numPr>
          <w:ilvl w:val="0"/>
          <w:numId w:val="31"/>
        </w:numPr>
        <w:autoSpaceDE w:val="0"/>
        <w:autoSpaceDN w:val="0"/>
        <w:adjustRightInd w:val="0"/>
        <w:ind w:left="284" w:hanging="284"/>
        <w:jc w:val="both"/>
        <w:rPr>
          <w:rFonts w:cstheme="minorHAnsi"/>
          <w:sz w:val="24"/>
          <w:szCs w:val="24"/>
          <w:lang w:eastAsia="pl-PL"/>
        </w:rPr>
      </w:pPr>
      <w:r w:rsidRPr="00463362">
        <w:rPr>
          <w:rFonts w:cstheme="minorHAnsi"/>
          <w:sz w:val="24"/>
          <w:szCs w:val="24"/>
          <w:lang w:eastAsia="pl-PL"/>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Dokument ustanawiający pełnomocnika (pełnomocnictwo) powinien być dołączony do oferty w oryginale bądź kopii potwierdzonej za zgodność z oryginałem przez notariusza.</w:t>
      </w:r>
    </w:p>
    <w:p w14:paraId="31542EE5" w14:textId="5A7B26C4" w:rsidR="00F72161" w:rsidRPr="00463362" w:rsidRDefault="00F72161" w:rsidP="00C77537">
      <w:pPr>
        <w:pStyle w:val="Akapitzlist"/>
        <w:numPr>
          <w:ilvl w:val="0"/>
          <w:numId w:val="31"/>
        </w:numPr>
        <w:autoSpaceDE w:val="0"/>
        <w:autoSpaceDN w:val="0"/>
        <w:adjustRightInd w:val="0"/>
        <w:ind w:left="284" w:hanging="284"/>
        <w:jc w:val="both"/>
        <w:rPr>
          <w:rFonts w:cstheme="minorHAnsi"/>
          <w:sz w:val="24"/>
          <w:szCs w:val="24"/>
          <w:lang w:eastAsia="pl-PL"/>
        </w:rPr>
      </w:pPr>
      <w:r w:rsidRPr="00463362">
        <w:rPr>
          <w:rFonts w:cstheme="minorHAnsi"/>
          <w:sz w:val="24"/>
          <w:szCs w:val="24"/>
          <w:lang w:eastAsia="pl-PL"/>
        </w:rPr>
        <w:t>W przypadku wykonawców wspólnie ubiegających się o udzielenie zamówienia, warunk</w:t>
      </w:r>
      <w:r w:rsidR="00051429" w:rsidRPr="00463362">
        <w:rPr>
          <w:rFonts w:cstheme="minorHAnsi"/>
          <w:sz w:val="24"/>
          <w:szCs w:val="24"/>
          <w:lang w:eastAsia="pl-PL"/>
        </w:rPr>
        <w:t xml:space="preserve">i </w:t>
      </w:r>
      <w:r w:rsidRPr="00463362">
        <w:rPr>
          <w:rFonts w:cstheme="minorHAnsi"/>
          <w:sz w:val="24"/>
          <w:szCs w:val="24"/>
          <w:lang w:eastAsia="pl-PL"/>
        </w:rPr>
        <w:t xml:space="preserve"> określon</w:t>
      </w:r>
      <w:r w:rsidR="00051429" w:rsidRPr="00463362">
        <w:rPr>
          <w:rFonts w:cstheme="minorHAnsi"/>
          <w:sz w:val="24"/>
          <w:szCs w:val="24"/>
          <w:lang w:eastAsia="pl-PL"/>
        </w:rPr>
        <w:t>e</w:t>
      </w:r>
      <w:r w:rsidRPr="00463362">
        <w:rPr>
          <w:rFonts w:cstheme="minorHAnsi"/>
          <w:sz w:val="24"/>
          <w:szCs w:val="24"/>
          <w:lang w:eastAsia="pl-PL"/>
        </w:rPr>
        <w:t xml:space="preserve"> w pkt. </w:t>
      </w:r>
      <w:r w:rsidR="00051429" w:rsidRPr="00463362">
        <w:rPr>
          <w:rFonts w:cstheme="minorHAnsi"/>
          <w:sz w:val="24"/>
          <w:szCs w:val="24"/>
          <w:lang w:eastAsia="pl-PL"/>
        </w:rPr>
        <w:t>V.1</w:t>
      </w:r>
      <w:r w:rsidRPr="00463362">
        <w:rPr>
          <w:rFonts w:cstheme="minorHAnsi"/>
          <w:sz w:val="24"/>
          <w:szCs w:val="24"/>
          <w:lang w:eastAsia="pl-PL"/>
        </w:rPr>
        <w:t>.</w:t>
      </w:r>
      <w:r w:rsidR="00051429" w:rsidRPr="00463362">
        <w:rPr>
          <w:rFonts w:cstheme="minorHAnsi"/>
          <w:sz w:val="24"/>
          <w:szCs w:val="24"/>
          <w:lang w:eastAsia="pl-PL"/>
        </w:rPr>
        <w:t xml:space="preserve"> SIWZ </w:t>
      </w:r>
      <w:r w:rsidRPr="00463362">
        <w:rPr>
          <w:rFonts w:cstheme="minorHAnsi"/>
          <w:sz w:val="24"/>
          <w:szCs w:val="24"/>
          <w:lang w:eastAsia="pl-PL"/>
        </w:rPr>
        <w:t xml:space="preserve"> winn</w:t>
      </w:r>
      <w:r w:rsidR="00051429" w:rsidRPr="00463362">
        <w:rPr>
          <w:rFonts w:cstheme="minorHAnsi"/>
          <w:sz w:val="24"/>
          <w:szCs w:val="24"/>
          <w:lang w:eastAsia="pl-PL"/>
        </w:rPr>
        <w:t>y</w:t>
      </w:r>
      <w:r w:rsidRPr="00463362">
        <w:rPr>
          <w:rFonts w:cstheme="minorHAnsi"/>
          <w:sz w:val="24"/>
          <w:szCs w:val="24"/>
          <w:lang w:eastAsia="pl-PL"/>
        </w:rPr>
        <w:t xml:space="preserve"> być spełnion</w:t>
      </w:r>
      <w:r w:rsidR="00051429" w:rsidRPr="00463362">
        <w:rPr>
          <w:rFonts w:cstheme="minorHAnsi"/>
          <w:sz w:val="24"/>
          <w:szCs w:val="24"/>
          <w:lang w:eastAsia="pl-PL"/>
        </w:rPr>
        <w:t>e przez</w:t>
      </w:r>
      <w:r w:rsidRPr="00463362">
        <w:rPr>
          <w:rFonts w:cstheme="minorHAnsi"/>
          <w:sz w:val="24"/>
          <w:szCs w:val="24"/>
          <w:lang w:eastAsia="pl-PL"/>
        </w:rPr>
        <w:t xml:space="preserve"> co najmniej jednego z </w:t>
      </w:r>
      <w:r w:rsidR="00051429" w:rsidRPr="00463362">
        <w:rPr>
          <w:rFonts w:cstheme="minorHAnsi"/>
          <w:sz w:val="24"/>
          <w:szCs w:val="24"/>
          <w:lang w:eastAsia="pl-PL"/>
        </w:rPr>
        <w:t>W</w:t>
      </w:r>
      <w:r w:rsidRPr="00463362">
        <w:rPr>
          <w:rFonts w:cstheme="minorHAnsi"/>
          <w:sz w:val="24"/>
          <w:szCs w:val="24"/>
          <w:lang w:eastAsia="pl-PL"/>
        </w:rPr>
        <w:t>ykonawców</w:t>
      </w:r>
      <w:r w:rsidR="00051429" w:rsidRPr="00463362">
        <w:rPr>
          <w:rFonts w:cstheme="minorHAnsi"/>
          <w:sz w:val="24"/>
          <w:szCs w:val="24"/>
          <w:lang w:eastAsia="pl-PL"/>
        </w:rPr>
        <w:t>.</w:t>
      </w:r>
      <w:r w:rsidRPr="00463362">
        <w:rPr>
          <w:rFonts w:cstheme="minorHAnsi"/>
          <w:sz w:val="24"/>
          <w:szCs w:val="24"/>
          <w:lang w:eastAsia="pl-PL"/>
        </w:rPr>
        <w:t xml:space="preserve"> Żaden z </w:t>
      </w:r>
      <w:r w:rsidR="00051429" w:rsidRPr="00463362">
        <w:rPr>
          <w:rFonts w:cstheme="minorHAnsi"/>
          <w:sz w:val="24"/>
          <w:szCs w:val="24"/>
          <w:lang w:eastAsia="pl-PL"/>
        </w:rPr>
        <w:t>W</w:t>
      </w:r>
      <w:r w:rsidRPr="00463362">
        <w:rPr>
          <w:rFonts w:cstheme="minorHAnsi"/>
          <w:sz w:val="24"/>
          <w:szCs w:val="24"/>
          <w:lang w:eastAsia="pl-PL"/>
        </w:rPr>
        <w:t xml:space="preserve">ykonawców ubiegających się wspólnie o udzielenie zamówienia nie może podlegać wykluczeniu na podstawie pkt </w:t>
      </w:r>
      <w:r w:rsidR="00051429" w:rsidRPr="00463362">
        <w:rPr>
          <w:rFonts w:cstheme="minorHAnsi"/>
          <w:sz w:val="24"/>
          <w:szCs w:val="24"/>
          <w:lang w:eastAsia="pl-PL"/>
        </w:rPr>
        <w:t xml:space="preserve">V.2. SIWZ.  </w:t>
      </w:r>
    </w:p>
    <w:p w14:paraId="0597D68B" w14:textId="72D47745" w:rsidR="00F72161" w:rsidRPr="00463362" w:rsidRDefault="00F72161" w:rsidP="00C77537">
      <w:pPr>
        <w:pStyle w:val="Akapitzlist"/>
        <w:numPr>
          <w:ilvl w:val="0"/>
          <w:numId w:val="31"/>
        </w:numPr>
        <w:autoSpaceDE w:val="0"/>
        <w:autoSpaceDN w:val="0"/>
        <w:adjustRightInd w:val="0"/>
        <w:ind w:left="284" w:hanging="284"/>
        <w:jc w:val="both"/>
        <w:rPr>
          <w:rFonts w:cstheme="minorHAnsi"/>
          <w:sz w:val="24"/>
          <w:szCs w:val="24"/>
          <w:lang w:eastAsia="pl-PL"/>
        </w:rPr>
      </w:pPr>
      <w:r w:rsidRPr="00463362">
        <w:rPr>
          <w:rFonts w:cstheme="minorHAnsi"/>
          <w:sz w:val="24"/>
          <w:szCs w:val="24"/>
          <w:lang w:eastAsia="pl-PL"/>
        </w:rPr>
        <w:t>Wykonawcy wspólnie ubiegający się o udzielenie zamówienia ponoszą solidarną odpowiedzialność za wykonanie umowy i wniesienie zabezpieczenia należytego wykonania umowy.</w:t>
      </w:r>
    </w:p>
    <w:p w14:paraId="2D0E53AF" w14:textId="1E61855F" w:rsidR="00F72161" w:rsidRPr="00463362" w:rsidRDefault="00F72161" w:rsidP="00C77537">
      <w:pPr>
        <w:pStyle w:val="Akapitzlist"/>
        <w:numPr>
          <w:ilvl w:val="0"/>
          <w:numId w:val="31"/>
        </w:numPr>
        <w:autoSpaceDE w:val="0"/>
        <w:autoSpaceDN w:val="0"/>
        <w:adjustRightInd w:val="0"/>
        <w:ind w:left="284" w:hanging="284"/>
        <w:jc w:val="both"/>
        <w:rPr>
          <w:rFonts w:cstheme="minorHAnsi"/>
          <w:sz w:val="24"/>
          <w:szCs w:val="24"/>
          <w:lang w:eastAsia="pl-PL"/>
        </w:rPr>
      </w:pPr>
      <w:r w:rsidRPr="00463362">
        <w:rPr>
          <w:rFonts w:cstheme="minorHAnsi"/>
          <w:sz w:val="24"/>
          <w:szCs w:val="24"/>
          <w:lang w:eastAsia="pl-PL"/>
        </w:rPr>
        <w:t xml:space="preserve">Wykonawcy wspólnie ubiegający się o udzielenie zamówienia składają jeden wykaz dostaw (Załącznik nr </w:t>
      </w:r>
      <w:r w:rsidR="00A244A5" w:rsidRPr="00463362">
        <w:rPr>
          <w:rFonts w:cstheme="minorHAnsi"/>
          <w:sz w:val="24"/>
          <w:szCs w:val="24"/>
          <w:lang w:eastAsia="pl-PL"/>
        </w:rPr>
        <w:t>4</w:t>
      </w:r>
      <w:r w:rsidRPr="00463362">
        <w:rPr>
          <w:rFonts w:cstheme="minorHAnsi"/>
          <w:sz w:val="24"/>
          <w:szCs w:val="24"/>
          <w:lang w:eastAsia="pl-PL"/>
        </w:rPr>
        <w:t xml:space="preserve"> do </w:t>
      </w:r>
      <w:r w:rsidR="00A244A5" w:rsidRPr="00463362">
        <w:rPr>
          <w:rFonts w:cstheme="minorHAnsi"/>
          <w:sz w:val="24"/>
          <w:szCs w:val="24"/>
          <w:lang w:eastAsia="pl-PL"/>
        </w:rPr>
        <w:t>SIWZ</w:t>
      </w:r>
      <w:r w:rsidRPr="00463362">
        <w:rPr>
          <w:rFonts w:cstheme="minorHAnsi"/>
          <w:sz w:val="24"/>
          <w:szCs w:val="24"/>
          <w:lang w:eastAsia="pl-PL"/>
        </w:rPr>
        <w:t>).</w:t>
      </w:r>
    </w:p>
    <w:p w14:paraId="25CF045F" w14:textId="46EA14F0" w:rsidR="00F72161" w:rsidRPr="00463362" w:rsidRDefault="00F72161" w:rsidP="00C77537">
      <w:pPr>
        <w:pStyle w:val="Akapitzlist"/>
        <w:numPr>
          <w:ilvl w:val="0"/>
          <w:numId w:val="31"/>
        </w:numPr>
        <w:autoSpaceDE w:val="0"/>
        <w:autoSpaceDN w:val="0"/>
        <w:adjustRightInd w:val="0"/>
        <w:ind w:left="284" w:hanging="284"/>
        <w:jc w:val="both"/>
        <w:rPr>
          <w:rFonts w:cstheme="minorHAnsi"/>
          <w:sz w:val="24"/>
          <w:szCs w:val="24"/>
          <w:lang w:eastAsia="pl-PL"/>
        </w:rPr>
      </w:pPr>
      <w:r w:rsidRPr="00463362">
        <w:rPr>
          <w:rFonts w:cstheme="minorHAnsi"/>
          <w:sz w:val="24"/>
          <w:szCs w:val="24"/>
          <w:lang w:eastAsia="pl-PL"/>
        </w:rPr>
        <w:lastRenderedPageBreak/>
        <w:t xml:space="preserve">Wszelka korespondencja pomiędzy Zamawiającym a </w:t>
      </w:r>
      <w:r w:rsidR="00A244A5" w:rsidRPr="00463362">
        <w:rPr>
          <w:rFonts w:cstheme="minorHAnsi"/>
          <w:sz w:val="24"/>
          <w:szCs w:val="24"/>
          <w:lang w:eastAsia="pl-PL"/>
        </w:rPr>
        <w:t>W</w:t>
      </w:r>
      <w:r w:rsidRPr="00463362">
        <w:rPr>
          <w:rFonts w:cstheme="minorHAnsi"/>
          <w:sz w:val="24"/>
          <w:szCs w:val="24"/>
          <w:lang w:eastAsia="pl-PL"/>
        </w:rPr>
        <w:t>ykonawcami wspólnie ubiegającymi się o udzielenia zamówienia w niniejszym postępowaniu w sprawie udzielenia zamówienia publicznego prowadzona będzie wyłącznie z pełnomocnikiem ze skutkiem dla wszystkich wykonawców składających ofertę wspólną.</w:t>
      </w:r>
    </w:p>
    <w:p w14:paraId="47313DC3" w14:textId="5170F4AC" w:rsidR="008660B9" w:rsidRPr="00463362" w:rsidRDefault="00F72161" w:rsidP="00790B0D">
      <w:pPr>
        <w:pStyle w:val="Akapitzlist"/>
        <w:numPr>
          <w:ilvl w:val="0"/>
          <w:numId w:val="31"/>
        </w:numPr>
        <w:autoSpaceDE w:val="0"/>
        <w:autoSpaceDN w:val="0"/>
        <w:adjustRightInd w:val="0"/>
        <w:ind w:left="284" w:hanging="284"/>
        <w:jc w:val="both"/>
        <w:rPr>
          <w:rFonts w:cstheme="minorHAnsi"/>
          <w:sz w:val="24"/>
          <w:szCs w:val="24"/>
          <w:lang w:eastAsia="pl-PL"/>
        </w:rPr>
      </w:pPr>
      <w:r w:rsidRPr="00463362">
        <w:rPr>
          <w:rFonts w:cstheme="minorHAnsi"/>
          <w:sz w:val="24"/>
          <w:szCs w:val="24"/>
          <w:lang w:eastAsia="pl-PL"/>
        </w:rPr>
        <w:t xml:space="preserve">W ofercie składanej przez </w:t>
      </w:r>
      <w:r w:rsidR="00A244A5" w:rsidRPr="00463362">
        <w:rPr>
          <w:rFonts w:cstheme="minorHAnsi"/>
          <w:sz w:val="24"/>
          <w:szCs w:val="24"/>
          <w:lang w:eastAsia="pl-PL"/>
        </w:rPr>
        <w:t>W</w:t>
      </w:r>
      <w:r w:rsidRPr="00463362">
        <w:rPr>
          <w:rFonts w:cstheme="minorHAnsi"/>
          <w:sz w:val="24"/>
          <w:szCs w:val="24"/>
          <w:lang w:eastAsia="pl-PL"/>
        </w:rPr>
        <w:t>ykonawców wspólnie ubiegających się o udzielenie zamówienia oznaczając Wykonawcę należy wskazać firmy (nazwy) wszystkich wykonawców wspólnie ubiegających się o udzielenie zamówienia.</w:t>
      </w:r>
    </w:p>
    <w:p w14:paraId="7EA1D36F" w14:textId="34F8B560" w:rsidR="00885B3C" w:rsidRPr="00463362" w:rsidRDefault="00885B3C" w:rsidP="00EB5F55">
      <w:pPr>
        <w:pStyle w:val="Akapitzlist"/>
        <w:numPr>
          <w:ilvl w:val="0"/>
          <w:numId w:val="1"/>
        </w:numPr>
        <w:autoSpaceDE w:val="0"/>
        <w:autoSpaceDN w:val="0"/>
        <w:adjustRightInd w:val="0"/>
        <w:jc w:val="both"/>
        <w:rPr>
          <w:rFonts w:cstheme="minorHAnsi"/>
          <w:b/>
          <w:bCs/>
          <w:sz w:val="24"/>
          <w:szCs w:val="24"/>
          <w:lang w:eastAsia="pl-PL"/>
        </w:rPr>
      </w:pPr>
      <w:r w:rsidRPr="00463362">
        <w:rPr>
          <w:rFonts w:cstheme="minorHAnsi"/>
          <w:b/>
          <w:bCs/>
          <w:sz w:val="24"/>
          <w:szCs w:val="24"/>
          <w:lang w:eastAsia="pl-PL"/>
        </w:rPr>
        <w:t>PODWYKONAWSTWO</w:t>
      </w:r>
    </w:p>
    <w:p w14:paraId="537AF764" w14:textId="2BF29CBB" w:rsidR="00885B3C" w:rsidRPr="00463362" w:rsidRDefault="00885B3C" w:rsidP="00EA1D26">
      <w:pPr>
        <w:widowControl w:val="0"/>
        <w:numPr>
          <w:ilvl w:val="1"/>
          <w:numId w:val="16"/>
        </w:numPr>
        <w:suppressAutoHyphens w:val="0"/>
        <w:autoSpaceDE w:val="0"/>
        <w:autoSpaceDN w:val="0"/>
        <w:adjustRightInd w:val="0"/>
        <w:spacing w:before="120" w:after="120"/>
        <w:ind w:right="17"/>
        <w:jc w:val="both"/>
        <w:rPr>
          <w:rFonts w:asciiTheme="minorHAnsi" w:eastAsia="Yu Gothic Light" w:hAnsiTheme="minorHAnsi" w:cstheme="minorHAnsi"/>
        </w:rPr>
      </w:pPr>
      <w:r w:rsidRPr="00463362">
        <w:rPr>
          <w:rFonts w:asciiTheme="minorHAnsi" w:eastAsia="Yu Gothic Light" w:hAnsiTheme="minorHAnsi" w:cstheme="minorHAnsi"/>
        </w:rPr>
        <w:t xml:space="preserve">W przypadku zamiaru wykonywania przedmiotu zamówienia z udziałem podwykonawców Wykonawca zobowiązany jest do wskazania w formularzu oferty: części zamówienia (zakresów rzeczowych), których wykonanie zamierza powierzyć podwykonawcom i podania przez Wykonawcę firm podwykonawców (o ile są znani na tym etapie). Wskazanie niniejszego nastąpi w formularzu oferty wg wzoru stanowiącego załącznik nr 2 do SIWZ.  </w:t>
      </w:r>
    </w:p>
    <w:p w14:paraId="2F718D6C" w14:textId="77777777" w:rsidR="00885B3C" w:rsidRPr="00463362" w:rsidRDefault="00885B3C" w:rsidP="00EA1D26">
      <w:pPr>
        <w:widowControl w:val="0"/>
        <w:numPr>
          <w:ilvl w:val="1"/>
          <w:numId w:val="16"/>
        </w:numPr>
        <w:suppressAutoHyphens w:val="0"/>
        <w:autoSpaceDE w:val="0"/>
        <w:autoSpaceDN w:val="0"/>
        <w:adjustRightInd w:val="0"/>
        <w:spacing w:before="120" w:after="120"/>
        <w:ind w:right="17"/>
        <w:jc w:val="both"/>
        <w:rPr>
          <w:rFonts w:asciiTheme="minorHAnsi" w:eastAsia="Yu Gothic Light" w:hAnsiTheme="minorHAnsi" w:cstheme="minorHAnsi"/>
        </w:rPr>
      </w:pPr>
      <w:r w:rsidRPr="00463362">
        <w:rPr>
          <w:rFonts w:asciiTheme="minorHAnsi" w:eastAsia="Yu Gothic Light" w:hAnsiTheme="minorHAnsi" w:cstheme="minorHAnsi"/>
        </w:rPr>
        <w:t>Brak informacji w formularzu oferty w sprawie zakresu zamówienia powierzanego podwykonawcom będzie traktowany, jako deklaracja samodzielnej realizacji zamówienia przez Wykonawcę.</w:t>
      </w:r>
    </w:p>
    <w:p w14:paraId="324B36C3" w14:textId="6DA617D1" w:rsidR="00885B3C" w:rsidRPr="00463362" w:rsidRDefault="00885B3C" w:rsidP="00EA1D26">
      <w:pPr>
        <w:widowControl w:val="0"/>
        <w:numPr>
          <w:ilvl w:val="1"/>
          <w:numId w:val="16"/>
        </w:numPr>
        <w:suppressAutoHyphens w:val="0"/>
        <w:autoSpaceDE w:val="0"/>
        <w:autoSpaceDN w:val="0"/>
        <w:adjustRightInd w:val="0"/>
        <w:spacing w:before="120" w:after="120"/>
        <w:ind w:right="17"/>
        <w:jc w:val="both"/>
        <w:rPr>
          <w:rFonts w:asciiTheme="minorHAnsi" w:eastAsia="Yu Gothic Light" w:hAnsiTheme="minorHAnsi" w:cstheme="minorHAnsi"/>
        </w:rPr>
      </w:pPr>
      <w:r w:rsidRPr="00463362">
        <w:rPr>
          <w:rFonts w:asciiTheme="minorHAnsi" w:eastAsia="Yu Gothic Light" w:hAnsiTheme="minorHAnsi" w:cstheme="minorHAnsi"/>
        </w:rPr>
        <w:t xml:space="preserve">Powierzenie wykonania części zamówienia podwykonawcom nie zwalnia </w:t>
      </w:r>
      <w:r w:rsidR="00463362" w:rsidRPr="00463362">
        <w:rPr>
          <w:rFonts w:asciiTheme="minorHAnsi" w:eastAsia="Yu Gothic Light" w:hAnsiTheme="minorHAnsi" w:cstheme="minorHAnsi"/>
        </w:rPr>
        <w:t>W</w:t>
      </w:r>
      <w:r w:rsidRPr="00463362">
        <w:rPr>
          <w:rFonts w:asciiTheme="minorHAnsi" w:eastAsia="Yu Gothic Light" w:hAnsiTheme="minorHAnsi" w:cstheme="minorHAnsi"/>
        </w:rPr>
        <w:t xml:space="preserve">ykonawcy </w:t>
      </w:r>
      <w:r w:rsidRPr="00463362">
        <w:rPr>
          <w:rFonts w:asciiTheme="minorHAnsi" w:eastAsia="Yu Gothic Light" w:hAnsiTheme="minorHAnsi" w:cstheme="minorHAnsi"/>
        </w:rPr>
        <w:br/>
        <w:t>z odpowiedzialności za należyte wykonanie tego zamówienia.</w:t>
      </w:r>
    </w:p>
    <w:p w14:paraId="03ADC2CE" w14:textId="5B7C8804" w:rsidR="00885B3C" w:rsidRPr="00240D5C" w:rsidRDefault="00885B3C" w:rsidP="00885B3C">
      <w:pPr>
        <w:pStyle w:val="Akapitzlist"/>
        <w:autoSpaceDE w:val="0"/>
        <w:autoSpaceDN w:val="0"/>
        <w:adjustRightInd w:val="0"/>
        <w:ind w:left="567"/>
        <w:jc w:val="both"/>
        <w:rPr>
          <w:rFonts w:cstheme="minorHAnsi"/>
          <w:b/>
          <w:bCs/>
          <w:color w:val="FF0000"/>
          <w:sz w:val="24"/>
          <w:szCs w:val="24"/>
          <w:lang w:eastAsia="pl-PL"/>
        </w:rPr>
      </w:pPr>
    </w:p>
    <w:p w14:paraId="64C37BEE" w14:textId="6088E40E" w:rsidR="000D5ECA" w:rsidRPr="00463362" w:rsidRDefault="000D5ECA" w:rsidP="00EB5F55">
      <w:pPr>
        <w:pStyle w:val="Akapitzlist"/>
        <w:numPr>
          <w:ilvl w:val="0"/>
          <w:numId w:val="1"/>
        </w:numPr>
        <w:autoSpaceDE w:val="0"/>
        <w:autoSpaceDN w:val="0"/>
        <w:adjustRightInd w:val="0"/>
        <w:spacing w:after="0" w:line="240" w:lineRule="auto"/>
        <w:jc w:val="both"/>
        <w:rPr>
          <w:rFonts w:cstheme="minorHAnsi"/>
          <w:b/>
          <w:bCs/>
          <w:sz w:val="24"/>
          <w:szCs w:val="24"/>
          <w:lang w:eastAsia="pl-PL"/>
        </w:rPr>
      </w:pPr>
      <w:r w:rsidRPr="00463362">
        <w:rPr>
          <w:rFonts w:cstheme="minorHAnsi"/>
          <w:b/>
          <w:bCs/>
          <w:sz w:val="24"/>
          <w:szCs w:val="24"/>
          <w:lang w:eastAsia="pl-PL"/>
        </w:rPr>
        <w:t>WYMAGANIA DOTYCZĄCE WADIUM</w:t>
      </w:r>
    </w:p>
    <w:p w14:paraId="3A7653F8" w14:textId="2FC491F4" w:rsidR="000D5ECA" w:rsidRPr="00463362" w:rsidRDefault="00185FCF" w:rsidP="000D5ECA">
      <w:pPr>
        <w:autoSpaceDE w:val="0"/>
        <w:autoSpaceDN w:val="0"/>
        <w:adjustRightInd w:val="0"/>
        <w:jc w:val="both"/>
        <w:rPr>
          <w:rFonts w:asciiTheme="minorHAnsi" w:hAnsiTheme="minorHAnsi" w:cstheme="minorHAnsi"/>
          <w:bCs/>
          <w:lang w:eastAsia="pl-PL"/>
        </w:rPr>
      </w:pPr>
      <w:r w:rsidRPr="00463362">
        <w:rPr>
          <w:rFonts w:asciiTheme="minorHAnsi" w:hAnsiTheme="minorHAnsi" w:cstheme="minorHAnsi"/>
          <w:bCs/>
          <w:lang w:eastAsia="pl-PL"/>
        </w:rPr>
        <w:t xml:space="preserve">            </w:t>
      </w:r>
      <w:r w:rsidR="000D5ECA" w:rsidRPr="00463362">
        <w:rPr>
          <w:rFonts w:asciiTheme="minorHAnsi" w:hAnsiTheme="minorHAnsi" w:cstheme="minorHAnsi"/>
          <w:bCs/>
          <w:lang w:eastAsia="pl-PL"/>
        </w:rPr>
        <w:t>W niniejszym postępowaniu wadium nie jest wymagane.</w:t>
      </w:r>
    </w:p>
    <w:p w14:paraId="1CCE12A4" w14:textId="77777777" w:rsidR="00AB1DE1" w:rsidRPr="00463362" w:rsidRDefault="00AB1DE1" w:rsidP="000D5ECA">
      <w:pPr>
        <w:autoSpaceDE w:val="0"/>
        <w:autoSpaceDN w:val="0"/>
        <w:adjustRightInd w:val="0"/>
        <w:jc w:val="both"/>
        <w:rPr>
          <w:rFonts w:asciiTheme="minorHAnsi" w:hAnsiTheme="minorHAnsi" w:cstheme="minorHAnsi"/>
          <w:bCs/>
          <w:lang w:eastAsia="pl-PL"/>
        </w:rPr>
      </w:pPr>
    </w:p>
    <w:p w14:paraId="68802A42" w14:textId="79DE0E5F" w:rsidR="00F44716" w:rsidRPr="00463362" w:rsidRDefault="00F44716" w:rsidP="00EB5F55">
      <w:pPr>
        <w:pStyle w:val="Akapitzlist"/>
        <w:numPr>
          <w:ilvl w:val="0"/>
          <w:numId w:val="1"/>
        </w:numPr>
        <w:autoSpaceDE w:val="0"/>
        <w:autoSpaceDN w:val="0"/>
        <w:adjustRightInd w:val="0"/>
        <w:jc w:val="both"/>
        <w:rPr>
          <w:rFonts w:cstheme="minorHAnsi"/>
          <w:b/>
          <w:bCs/>
          <w:sz w:val="24"/>
          <w:szCs w:val="24"/>
          <w:lang w:eastAsia="pl-PL"/>
        </w:rPr>
      </w:pPr>
      <w:r w:rsidRPr="00463362">
        <w:rPr>
          <w:rFonts w:cstheme="minorHAnsi"/>
          <w:b/>
          <w:bCs/>
          <w:sz w:val="24"/>
          <w:szCs w:val="24"/>
          <w:lang w:eastAsia="pl-PL"/>
        </w:rPr>
        <w:t>SPOSÓB POROZUMIEWANIA SIĘ ZAMAWIAJĄCEGO Z WYKONAWCAMI</w:t>
      </w:r>
    </w:p>
    <w:p w14:paraId="17E205AA" w14:textId="298C4A14" w:rsidR="00F44716" w:rsidRPr="00463362" w:rsidRDefault="00F44716" w:rsidP="00C77537">
      <w:pPr>
        <w:pStyle w:val="Akapitzlist"/>
        <w:numPr>
          <w:ilvl w:val="3"/>
          <w:numId w:val="22"/>
        </w:numPr>
        <w:autoSpaceDE w:val="0"/>
        <w:autoSpaceDN w:val="0"/>
        <w:adjustRightInd w:val="0"/>
        <w:spacing w:after="0" w:line="240" w:lineRule="auto"/>
        <w:ind w:left="851" w:hanging="709"/>
        <w:jc w:val="both"/>
        <w:rPr>
          <w:rFonts w:cstheme="minorHAnsi"/>
          <w:sz w:val="24"/>
          <w:szCs w:val="24"/>
          <w:lang w:eastAsia="pl-PL"/>
        </w:rPr>
      </w:pPr>
      <w:r w:rsidRPr="00463362">
        <w:rPr>
          <w:rFonts w:cstheme="minorHAnsi"/>
          <w:sz w:val="24"/>
          <w:szCs w:val="24"/>
          <w:lang w:eastAsia="pl-PL"/>
        </w:rPr>
        <w:t>Porozumiewanie się Zamawiającego i Wykonawców w trakcie niniejszego postępowania może odbywać się pisemnie, lub drogą elektroniczną. W przypadku o</w:t>
      </w:r>
      <w:r w:rsidRPr="00463362">
        <w:rPr>
          <w:rFonts w:eastAsia="Times New Roman" w:cstheme="minorHAnsi"/>
          <w:sz w:val="24"/>
          <w:szCs w:val="24"/>
          <w:lang w:eastAsia="pl-PL"/>
        </w:rPr>
        <w:t>ś</w:t>
      </w:r>
      <w:r w:rsidRPr="00463362">
        <w:rPr>
          <w:rFonts w:cstheme="minorHAnsi"/>
          <w:sz w:val="24"/>
          <w:szCs w:val="24"/>
          <w:lang w:eastAsia="pl-PL"/>
        </w:rPr>
        <w:t>wiadcze</w:t>
      </w:r>
      <w:r w:rsidRPr="00463362">
        <w:rPr>
          <w:rFonts w:eastAsia="Times New Roman" w:cstheme="minorHAnsi"/>
          <w:sz w:val="24"/>
          <w:szCs w:val="24"/>
          <w:lang w:eastAsia="pl-PL"/>
        </w:rPr>
        <w:t>ń</w:t>
      </w:r>
      <w:r w:rsidRPr="00463362">
        <w:rPr>
          <w:rFonts w:cstheme="minorHAnsi"/>
          <w:sz w:val="24"/>
          <w:szCs w:val="24"/>
          <w:lang w:eastAsia="pl-PL"/>
        </w:rPr>
        <w:t>, wniosków, zawiadomie</w:t>
      </w:r>
      <w:r w:rsidRPr="00463362">
        <w:rPr>
          <w:rFonts w:eastAsia="Times New Roman" w:cstheme="minorHAnsi"/>
          <w:sz w:val="24"/>
          <w:szCs w:val="24"/>
          <w:lang w:eastAsia="pl-PL"/>
        </w:rPr>
        <w:t xml:space="preserve">ń </w:t>
      </w:r>
      <w:r w:rsidRPr="00463362">
        <w:rPr>
          <w:rFonts w:cstheme="minorHAnsi"/>
          <w:sz w:val="24"/>
          <w:szCs w:val="24"/>
          <w:lang w:eastAsia="pl-PL"/>
        </w:rPr>
        <w:t>lub informacji przekazywanych drogą elektroniczną ka</w:t>
      </w:r>
      <w:r w:rsidRPr="00463362">
        <w:rPr>
          <w:rFonts w:eastAsia="Times New Roman" w:cstheme="minorHAnsi"/>
          <w:sz w:val="24"/>
          <w:szCs w:val="24"/>
          <w:lang w:eastAsia="pl-PL"/>
        </w:rPr>
        <w:t>ż</w:t>
      </w:r>
      <w:r w:rsidRPr="00463362">
        <w:rPr>
          <w:rFonts w:cstheme="minorHAnsi"/>
          <w:sz w:val="24"/>
          <w:szCs w:val="24"/>
          <w:lang w:eastAsia="pl-PL"/>
        </w:rPr>
        <w:t xml:space="preserve">da ze stron na </w:t>
      </w:r>
      <w:r w:rsidRPr="00463362">
        <w:rPr>
          <w:rFonts w:eastAsia="Times New Roman" w:cstheme="minorHAnsi"/>
          <w:sz w:val="24"/>
          <w:szCs w:val="24"/>
          <w:lang w:eastAsia="pl-PL"/>
        </w:rPr>
        <w:t>żą</w:t>
      </w:r>
      <w:r w:rsidRPr="00463362">
        <w:rPr>
          <w:rFonts w:cstheme="minorHAnsi"/>
          <w:sz w:val="24"/>
          <w:szCs w:val="24"/>
          <w:lang w:eastAsia="pl-PL"/>
        </w:rPr>
        <w:t>danie drugiej niezwłocznie potwierdza fakt ich otrzymania.</w:t>
      </w:r>
    </w:p>
    <w:p w14:paraId="7B86F871" w14:textId="170EA271" w:rsidR="00F44716" w:rsidRPr="00463362" w:rsidRDefault="00F44716" w:rsidP="00C77537">
      <w:pPr>
        <w:pStyle w:val="Akapitzlist"/>
        <w:numPr>
          <w:ilvl w:val="3"/>
          <w:numId w:val="22"/>
        </w:numPr>
        <w:autoSpaceDE w:val="0"/>
        <w:autoSpaceDN w:val="0"/>
        <w:adjustRightInd w:val="0"/>
        <w:spacing w:after="0" w:line="240" w:lineRule="auto"/>
        <w:ind w:left="851" w:hanging="709"/>
        <w:jc w:val="both"/>
        <w:rPr>
          <w:rFonts w:cstheme="minorHAnsi"/>
          <w:sz w:val="24"/>
          <w:szCs w:val="24"/>
          <w:lang w:eastAsia="pl-PL"/>
        </w:rPr>
      </w:pPr>
      <w:r w:rsidRPr="00463362">
        <w:rPr>
          <w:rFonts w:cstheme="minorHAnsi"/>
          <w:sz w:val="24"/>
          <w:szCs w:val="24"/>
          <w:lang w:eastAsia="pl-PL"/>
        </w:rPr>
        <w:t>W przypadku oferty złożonej przez Wykonawców wspólnie ubiegających się o zamówienie,</w:t>
      </w:r>
      <w:r w:rsidR="001D7C8B" w:rsidRPr="00463362">
        <w:rPr>
          <w:rFonts w:cstheme="minorHAnsi"/>
          <w:sz w:val="24"/>
          <w:szCs w:val="24"/>
          <w:lang w:eastAsia="pl-PL"/>
        </w:rPr>
        <w:t xml:space="preserve"> </w:t>
      </w:r>
      <w:r w:rsidRPr="00463362">
        <w:rPr>
          <w:rFonts w:cstheme="minorHAnsi"/>
          <w:sz w:val="24"/>
          <w:szCs w:val="24"/>
          <w:lang w:eastAsia="pl-PL"/>
        </w:rPr>
        <w:t>wszelka korespondencja prowadzona będzie wyłącznie z Pełnomocni</w:t>
      </w:r>
      <w:r w:rsidRPr="00463362">
        <w:rPr>
          <w:rFonts w:cstheme="minorHAnsi"/>
          <w:lang w:eastAsia="pl-PL"/>
        </w:rPr>
        <w:t>kiem.</w:t>
      </w:r>
    </w:p>
    <w:p w14:paraId="03F5F281" w14:textId="77777777" w:rsidR="00F44716" w:rsidRPr="00463362" w:rsidRDefault="00F44716" w:rsidP="00C77537">
      <w:pPr>
        <w:pStyle w:val="Akapitzlist"/>
        <w:numPr>
          <w:ilvl w:val="3"/>
          <w:numId w:val="22"/>
        </w:numPr>
        <w:autoSpaceDE w:val="0"/>
        <w:autoSpaceDN w:val="0"/>
        <w:adjustRightInd w:val="0"/>
        <w:spacing w:after="0" w:line="240" w:lineRule="auto"/>
        <w:ind w:left="851" w:hanging="709"/>
        <w:jc w:val="both"/>
        <w:rPr>
          <w:rFonts w:cstheme="minorHAnsi"/>
          <w:sz w:val="24"/>
          <w:szCs w:val="24"/>
          <w:lang w:eastAsia="pl-PL"/>
        </w:rPr>
      </w:pPr>
      <w:r w:rsidRPr="00463362">
        <w:rPr>
          <w:rFonts w:cstheme="minorHAnsi"/>
          <w:sz w:val="24"/>
          <w:szCs w:val="24"/>
          <w:lang w:eastAsia="pl-PL"/>
        </w:rPr>
        <w:t xml:space="preserve">Dla informacji Wykonawców Zamawiający podaje dni i godziny pracy: </w:t>
      </w:r>
    </w:p>
    <w:p w14:paraId="0D64DE43" w14:textId="77777777" w:rsidR="00F44716" w:rsidRPr="00463362" w:rsidRDefault="00F44716" w:rsidP="00C77537">
      <w:pPr>
        <w:pStyle w:val="Akapitzlist"/>
        <w:numPr>
          <w:ilvl w:val="0"/>
          <w:numId w:val="23"/>
        </w:numPr>
        <w:autoSpaceDE w:val="0"/>
        <w:autoSpaceDN w:val="0"/>
        <w:adjustRightInd w:val="0"/>
        <w:spacing w:after="0" w:line="240" w:lineRule="auto"/>
        <w:ind w:left="851" w:firstLine="142"/>
        <w:jc w:val="both"/>
        <w:rPr>
          <w:rFonts w:eastAsia="Times New Roman" w:cstheme="minorHAnsi"/>
          <w:sz w:val="24"/>
          <w:szCs w:val="24"/>
          <w:lang w:eastAsia="pl-PL"/>
        </w:rPr>
      </w:pPr>
      <w:r w:rsidRPr="00463362">
        <w:rPr>
          <w:rFonts w:cstheme="minorHAnsi"/>
          <w:sz w:val="24"/>
          <w:szCs w:val="24"/>
          <w:lang w:eastAsia="pl-PL"/>
        </w:rPr>
        <w:t>poniedziałek, wtorek, czwartek: 7:00 – 15:00</w:t>
      </w:r>
    </w:p>
    <w:p w14:paraId="71AF67EF" w14:textId="77777777" w:rsidR="00F44716" w:rsidRPr="00463362" w:rsidRDefault="00F44716" w:rsidP="00C77537">
      <w:pPr>
        <w:pStyle w:val="Akapitzlist"/>
        <w:numPr>
          <w:ilvl w:val="0"/>
          <w:numId w:val="23"/>
        </w:numPr>
        <w:autoSpaceDE w:val="0"/>
        <w:autoSpaceDN w:val="0"/>
        <w:adjustRightInd w:val="0"/>
        <w:spacing w:after="0" w:line="240" w:lineRule="auto"/>
        <w:ind w:left="851" w:firstLine="142"/>
        <w:jc w:val="both"/>
        <w:rPr>
          <w:rFonts w:eastAsia="Times New Roman" w:cstheme="minorHAnsi"/>
          <w:sz w:val="24"/>
          <w:szCs w:val="24"/>
          <w:lang w:eastAsia="pl-PL"/>
        </w:rPr>
      </w:pPr>
      <w:r w:rsidRPr="00463362">
        <w:rPr>
          <w:rFonts w:eastAsia="Times New Roman" w:cstheme="minorHAnsi"/>
          <w:sz w:val="24"/>
          <w:szCs w:val="24"/>
          <w:lang w:eastAsia="pl-PL"/>
        </w:rPr>
        <w:t>środa: od 7:00 – 16:00</w:t>
      </w:r>
    </w:p>
    <w:p w14:paraId="7133337B" w14:textId="77777777" w:rsidR="00F44716" w:rsidRPr="00463362" w:rsidRDefault="00F44716" w:rsidP="00C77537">
      <w:pPr>
        <w:pStyle w:val="Akapitzlist"/>
        <w:numPr>
          <w:ilvl w:val="0"/>
          <w:numId w:val="23"/>
        </w:numPr>
        <w:autoSpaceDE w:val="0"/>
        <w:autoSpaceDN w:val="0"/>
        <w:adjustRightInd w:val="0"/>
        <w:spacing w:after="0" w:line="240" w:lineRule="auto"/>
        <w:ind w:left="851" w:firstLine="142"/>
        <w:jc w:val="both"/>
        <w:rPr>
          <w:rFonts w:eastAsia="Times New Roman" w:cstheme="minorHAnsi"/>
          <w:sz w:val="24"/>
          <w:szCs w:val="24"/>
          <w:lang w:eastAsia="pl-PL"/>
        </w:rPr>
      </w:pPr>
      <w:r w:rsidRPr="00463362">
        <w:rPr>
          <w:rFonts w:eastAsia="Times New Roman" w:cstheme="minorHAnsi"/>
          <w:sz w:val="24"/>
          <w:szCs w:val="24"/>
          <w:lang w:eastAsia="pl-PL"/>
        </w:rPr>
        <w:t>piątek: od 7:00 – 14:00</w:t>
      </w:r>
    </w:p>
    <w:p w14:paraId="33184175" w14:textId="5A0ABA0B" w:rsidR="00185FCF" w:rsidRPr="00463362" w:rsidRDefault="001D7C8B" w:rsidP="001D7C8B">
      <w:pPr>
        <w:pStyle w:val="Akapitzlist"/>
        <w:autoSpaceDE w:val="0"/>
        <w:autoSpaceDN w:val="0"/>
        <w:adjustRightInd w:val="0"/>
        <w:spacing w:after="0" w:line="240" w:lineRule="auto"/>
        <w:ind w:left="851" w:hanging="709"/>
        <w:jc w:val="both"/>
        <w:rPr>
          <w:rFonts w:cstheme="minorHAnsi"/>
          <w:sz w:val="24"/>
          <w:szCs w:val="24"/>
        </w:rPr>
      </w:pPr>
      <w:r w:rsidRPr="00463362">
        <w:rPr>
          <w:rFonts w:cstheme="minorHAnsi"/>
          <w:sz w:val="24"/>
          <w:szCs w:val="24"/>
        </w:rPr>
        <w:t xml:space="preserve">              </w:t>
      </w:r>
      <w:r w:rsidR="00F44716" w:rsidRPr="00463362">
        <w:rPr>
          <w:rFonts w:cstheme="minorHAnsi"/>
          <w:sz w:val="24"/>
          <w:szCs w:val="24"/>
        </w:rPr>
        <w:t xml:space="preserve">nr </w:t>
      </w:r>
      <w:r w:rsidR="00E20EA2" w:rsidRPr="00463362">
        <w:rPr>
          <w:rFonts w:cstheme="minorHAnsi"/>
          <w:sz w:val="24"/>
          <w:szCs w:val="24"/>
        </w:rPr>
        <w:t>telefonu</w:t>
      </w:r>
      <w:r w:rsidR="00F44716" w:rsidRPr="00463362">
        <w:rPr>
          <w:rFonts w:cstheme="minorHAnsi"/>
          <w:sz w:val="24"/>
          <w:szCs w:val="24"/>
        </w:rPr>
        <w:t xml:space="preserve"> 71</w:t>
      </w:r>
      <w:r w:rsidR="00E20EA2" w:rsidRPr="00463362">
        <w:rPr>
          <w:rFonts w:cstheme="minorHAnsi"/>
          <w:sz w:val="24"/>
          <w:szCs w:val="24"/>
        </w:rPr>
        <w:t xml:space="preserve"> 711 96 40, e-mail: </w:t>
      </w:r>
      <w:hyperlink r:id="rId9" w:history="1">
        <w:r w:rsidR="00685C12" w:rsidRPr="00463362">
          <w:rPr>
            <w:rStyle w:val="Hipercze"/>
            <w:rFonts w:cstheme="minorHAnsi"/>
            <w:color w:val="auto"/>
            <w:sz w:val="24"/>
            <w:szCs w:val="24"/>
          </w:rPr>
          <w:t>bok@pgkwisznia.pl</w:t>
        </w:r>
      </w:hyperlink>
    </w:p>
    <w:p w14:paraId="2238072D" w14:textId="77777777" w:rsidR="00577576" w:rsidRPr="009009FD" w:rsidRDefault="00F44716" w:rsidP="00C77537">
      <w:pPr>
        <w:pStyle w:val="Akapitzlist"/>
        <w:numPr>
          <w:ilvl w:val="3"/>
          <w:numId w:val="22"/>
        </w:numPr>
        <w:autoSpaceDE w:val="0"/>
        <w:autoSpaceDN w:val="0"/>
        <w:adjustRightInd w:val="0"/>
        <w:spacing w:after="0" w:line="240" w:lineRule="auto"/>
        <w:ind w:left="851" w:hanging="709"/>
        <w:jc w:val="both"/>
        <w:rPr>
          <w:rFonts w:cstheme="minorHAnsi"/>
          <w:sz w:val="24"/>
          <w:szCs w:val="24"/>
          <w:u w:val="single"/>
        </w:rPr>
      </w:pPr>
      <w:r w:rsidRPr="00463362">
        <w:rPr>
          <w:rFonts w:cstheme="minorHAnsi"/>
          <w:sz w:val="24"/>
          <w:szCs w:val="24"/>
        </w:rPr>
        <w:t>Osob</w:t>
      </w:r>
      <w:r w:rsidR="006F34E1" w:rsidRPr="00463362">
        <w:rPr>
          <w:rFonts w:cstheme="minorHAnsi"/>
          <w:sz w:val="24"/>
          <w:szCs w:val="24"/>
        </w:rPr>
        <w:t>ami</w:t>
      </w:r>
      <w:r w:rsidRPr="00463362">
        <w:rPr>
          <w:rFonts w:cstheme="minorHAnsi"/>
          <w:sz w:val="24"/>
          <w:szCs w:val="24"/>
        </w:rPr>
        <w:t xml:space="preserve"> uprawnion</w:t>
      </w:r>
      <w:r w:rsidR="006F34E1" w:rsidRPr="00463362">
        <w:rPr>
          <w:rFonts w:cstheme="minorHAnsi"/>
          <w:sz w:val="24"/>
          <w:szCs w:val="24"/>
        </w:rPr>
        <w:t>ymi</w:t>
      </w:r>
      <w:r w:rsidRPr="00463362">
        <w:rPr>
          <w:rFonts w:cstheme="minorHAnsi"/>
          <w:sz w:val="24"/>
          <w:szCs w:val="24"/>
        </w:rPr>
        <w:t xml:space="preserve"> do kontaktów z Wykonawcami </w:t>
      </w:r>
      <w:r w:rsidR="006F34E1" w:rsidRPr="00463362">
        <w:rPr>
          <w:rFonts w:cstheme="minorHAnsi"/>
          <w:sz w:val="24"/>
          <w:szCs w:val="24"/>
        </w:rPr>
        <w:t>są</w:t>
      </w:r>
      <w:r w:rsidR="00577576">
        <w:rPr>
          <w:rFonts w:cstheme="minorHAnsi"/>
          <w:sz w:val="24"/>
          <w:szCs w:val="24"/>
        </w:rPr>
        <w:t>:</w:t>
      </w:r>
    </w:p>
    <w:p w14:paraId="5B4091C7" w14:textId="3C7E889E" w:rsidR="00E20EA2" w:rsidRPr="00577576" w:rsidRDefault="00577576" w:rsidP="009009FD">
      <w:pPr>
        <w:autoSpaceDE w:val="0"/>
        <w:autoSpaceDN w:val="0"/>
        <w:adjustRightInd w:val="0"/>
        <w:ind w:left="142" w:firstLine="566"/>
        <w:jc w:val="both"/>
        <w:rPr>
          <w:rFonts w:cstheme="minorHAnsi"/>
        </w:rPr>
      </w:pPr>
      <w:r w:rsidRPr="00577576">
        <w:rPr>
          <w:rFonts w:cstheme="minorHAnsi"/>
        </w:rPr>
        <w:t>a) w sprawach technicznych</w:t>
      </w:r>
      <w:r w:rsidR="00F44716" w:rsidRPr="00577576">
        <w:rPr>
          <w:rFonts w:cstheme="minorHAnsi"/>
        </w:rPr>
        <w:t xml:space="preserve"> </w:t>
      </w:r>
      <w:r w:rsidR="002D0765" w:rsidRPr="00577576">
        <w:rPr>
          <w:rFonts w:cstheme="minorHAnsi"/>
        </w:rPr>
        <w:t>Pan Łukasz Salamaga</w:t>
      </w:r>
      <w:r w:rsidR="00AB1DE1" w:rsidRPr="00577576">
        <w:rPr>
          <w:rFonts w:cstheme="minorHAnsi"/>
        </w:rPr>
        <w:t xml:space="preserve"> i Pan </w:t>
      </w:r>
      <w:r w:rsidR="00D326B0" w:rsidRPr="00577576">
        <w:rPr>
          <w:rFonts w:cstheme="minorHAnsi"/>
        </w:rPr>
        <w:t xml:space="preserve">Marcin </w:t>
      </w:r>
      <w:r w:rsidR="00061998" w:rsidRPr="00577576">
        <w:rPr>
          <w:rFonts w:cstheme="minorHAnsi"/>
        </w:rPr>
        <w:t>Lachowski</w:t>
      </w:r>
      <w:r w:rsidR="00AB1DE1" w:rsidRPr="00577576">
        <w:rPr>
          <w:rFonts w:cstheme="minorHAnsi"/>
        </w:rPr>
        <w:t>.</w:t>
      </w:r>
    </w:p>
    <w:p w14:paraId="528F4D50" w14:textId="5715ADA1" w:rsidR="00577576" w:rsidRPr="00577576" w:rsidRDefault="00577576" w:rsidP="009009FD">
      <w:pPr>
        <w:autoSpaceDE w:val="0"/>
        <w:autoSpaceDN w:val="0"/>
        <w:adjustRightInd w:val="0"/>
        <w:ind w:left="709"/>
        <w:jc w:val="both"/>
        <w:rPr>
          <w:rFonts w:cstheme="minorHAnsi"/>
          <w:u w:val="single"/>
        </w:rPr>
      </w:pPr>
      <w:r w:rsidRPr="00577576">
        <w:rPr>
          <w:rFonts w:cstheme="minorHAnsi"/>
        </w:rPr>
        <w:t>b) w sprawach procedury postępowania Pani Izabela Miczyńska</w:t>
      </w:r>
    </w:p>
    <w:p w14:paraId="0AE74DFE" w14:textId="77777777" w:rsidR="00185FCF" w:rsidRPr="00240D5C" w:rsidRDefault="00185FCF" w:rsidP="00185FCF">
      <w:pPr>
        <w:pStyle w:val="Akapitzlist"/>
        <w:autoSpaceDE w:val="0"/>
        <w:autoSpaceDN w:val="0"/>
        <w:adjustRightInd w:val="0"/>
        <w:spacing w:after="0" w:line="240" w:lineRule="auto"/>
        <w:ind w:left="426"/>
        <w:jc w:val="both"/>
        <w:rPr>
          <w:rFonts w:cstheme="minorHAnsi"/>
          <w:color w:val="FF0000"/>
          <w:sz w:val="24"/>
          <w:szCs w:val="24"/>
          <w:u w:val="single"/>
        </w:rPr>
      </w:pPr>
    </w:p>
    <w:p w14:paraId="57257262" w14:textId="787339F4" w:rsidR="00EA3BEA" w:rsidRPr="00463362" w:rsidRDefault="00EA3BEA" w:rsidP="001D7C8B">
      <w:pPr>
        <w:pStyle w:val="Akapitzlist"/>
        <w:numPr>
          <w:ilvl w:val="0"/>
          <w:numId w:val="1"/>
        </w:numPr>
        <w:autoSpaceDE w:val="0"/>
        <w:autoSpaceDN w:val="0"/>
        <w:adjustRightInd w:val="0"/>
        <w:spacing w:after="0" w:line="240" w:lineRule="auto"/>
        <w:rPr>
          <w:rFonts w:eastAsia="TimesNewRoman,Bold" w:cstheme="minorHAnsi"/>
          <w:b/>
          <w:bCs/>
          <w:lang w:eastAsia="pl-PL"/>
        </w:rPr>
      </w:pPr>
      <w:r w:rsidRPr="00463362">
        <w:rPr>
          <w:rFonts w:cstheme="minorHAnsi"/>
          <w:b/>
          <w:bCs/>
          <w:lang w:eastAsia="pl-PL"/>
        </w:rPr>
        <w:t>TERMIN ZWI</w:t>
      </w:r>
      <w:r w:rsidRPr="00463362">
        <w:rPr>
          <w:rFonts w:eastAsia="TimesNewRoman,Bold" w:cstheme="minorHAnsi"/>
          <w:b/>
          <w:bCs/>
          <w:lang w:eastAsia="pl-PL"/>
        </w:rPr>
        <w:t>Ą</w:t>
      </w:r>
      <w:r w:rsidRPr="00463362">
        <w:rPr>
          <w:rFonts w:cstheme="minorHAnsi"/>
          <w:b/>
          <w:bCs/>
          <w:lang w:eastAsia="pl-PL"/>
        </w:rPr>
        <w:t>ZANIA OFERT</w:t>
      </w:r>
      <w:r w:rsidRPr="00463362">
        <w:rPr>
          <w:rFonts w:eastAsia="TimesNewRoman,Bold" w:cstheme="minorHAnsi"/>
          <w:b/>
          <w:bCs/>
          <w:lang w:eastAsia="pl-PL"/>
        </w:rPr>
        <w:t>Ą</w:t>
      </w:r>
    </w:p>
    <w:p w14:paraId="52A1F371" w14:textId="77777777" w:rsidR="00CC4FAD" w:rsidRPr="00463362" w:rsidRDefault="0043256B" w:rsidP="00EA1D26">
      <w:pPr>
        <w:pStyle w:val="Akapitzlist"/>
        <w:numPr>
          <w:ilvl w:val="0"/>
          <w:numId w:val="19"/>
        </w:numPr>
        <w:autoSpaceDE w:val="0"/>
        <w:autoSpaceDN w:val="0"/>
        <w:adjustRightInd w:val="0"/>
        <w:spacing w:after="0" w:line="240" w:lineRule="auto"/>
        <w:jc w:val="both"/>
        <w:rPr>
          <w:rFonts w:cstheme="minorHAnsi"/>
          <w:sz w:val="24"/>
          <w:szCs w:val="24"/>
          <w:lang w:eastAsia="pl-PL"/>
        </w:rPr>
      </w:pPr>
      <w:r w:rsidRPr="00463362">
        <w:rPr>
          <w:rFonts w:cstheme="minorHAnsi"/>
          <w:sz w:val="24"/>
          <w:szCs w:val="24"/>
          <w:lang w:eastAsia="pl-PL"/>
        </w:rPr>
        <w:t>Wykonawcy b</w:t>
      </w:r>
      <w:r w:rsidRPr="00463362">
        <w:rPr>
          <w:rFonts w:eastAsia="TimesNewRoman" w:cstheme="minorHAnsi"/>
          <w:sz w:val="24"/>
          <w:szCs w:val="24"/>
          <w:lang w:eastAsia="pl-PL"/>
        </w:rPr>
        <w:t>ę</w:t>
      </w:r>
      <w:r w:rsidRPr="00463362">
        <w:rPr>
          <w:rFonts w:cstheme="minorHAnsi"/>
          <w:sz w:val="24"/>
          <w:szCs w:val="24"/>
          <w:lang w:eastAsia="pl-PL"/>
        </w:rPr>
        <w:t>d</w:t>
      </w:r>
      <w:r w:rsidRPr="00463362">
        <w:rPr>
          <w:rFonts w:eastAsia="TimesNewRoman" w:cstheme="minorHAnsi"/>
          <w:sz w:val="24"/>
          <w:szCs w:val="24"/>
          <w:lang w:eastAsia="pl-PL"/>
        </w:rPr>
        <w:t xml:space="preserve">ą </w:t>
      </w:r>
      <w:r w:rsidRPr="00463362">
        <w:rPr>
          <w:rFonts w:cstheme="minorHAnsi"/>
          <w:sz w:val="24"/>
          <w:szCs w:val="24"/>
          <w:lang w:eastAsia="pl-PL"/>
        </w:rPr>
        <w:t>zwi</w:t>
      </w:r>
      <w:r w:rsidRPr="00463362">
        <w:rPr>
          <w:rFonts w:eastAsia="TimesNewRoman" w:cstheme="minorHAnsi"/>
          <w:sz w:val="24"/>
          <w:szCs w:val="24"/>
          <w:lang w:eastAsia="pl-PL"/>
        </w:rPr>
        <w:t>ą</w:t>
      </w:r>
      <w:r w:rsidRPr="00463362">
        <w:rPr>
          <w:rFonts w:cstheme="minorHAnsi"/>
          <w:sz w:val="24"/>
          <w:szCs w:val="24"/>
          <w:lang w:eastAsia="pl-PL"/>
        </w:rPr>
        <w:t>zani ofert</w:t>
      </w:r>
      <w:r w:rsidRPr="00463362">
        <w:rPr>
          <w:rFonts w:eastAsia="TimesNewRoman" w:cstheme="minorHAnsi"/>
          <w:sz w:val="24"/>
          <w:szCs w:val="24"/>
          <w:lang w:eastAsia="pl-PL"/>
        </w:rPr>
        <w:t xml:space="preserve">ą </w:t>
      </w:r>
      <w:r w:rsidRPr="00463362">
        <w:rPr>
          <w:rFonts w:cstheme="minorHAnsi"/>
          <w:sz w:val="24"/>
          <w:szCs w:val="24"/>
          <w:lang w:eastAsia="pl-PL"/>
        </w:rPr>
        <w:t>przez okres 30 dni.</w:t>
      </w:r>
    </w:p>
    <w:p w14:paraId="7D1F3451" w14:textId="425EEAE4" w:rsidR="00D74779" w:rsidRPr="00463362" w:rsidRDefault="004B594D" w:rsidP="008660B9">
      <w:pPr>
        <w:pStyle w:val="Akapitzlist"/>
        <w:numPr>
          <w:ilvl w:val="0"/>
          <w:numId w:val="19"/>
        </w:numPr>
        <w:autoSpaceDE w:val="0"/>
        <w:autoSpaceDN w:val="0"/>
        <w:adjustRightInd w:val="0"/>
        <w:spacing w:after="0" w:line="240" w:lineRule="auto"/>
        <w:jc w:val="both"/>
        <w:rPr>
          <w:rFonts w:cstheme="minorHAnsi"/>
          <w:sz w:val="24"/>
          <w:szCs w:val="24"/>
          <w:lang w:eastAsia="pl-PL"/>
        </w:rPr>
      </w:pPr>
      <w:r w:rsidRPr="00463362">
        <w:rPr>
          <w:rFonts w:cstheme="minorHAnsi"/>
          <w:sz w:val="24"/>
          <w:szCs w:val="24"/>
        </w:rPr>
        <w:t xml:space="preserve">Wykonawca samodzielnie lub na wniosek Zamawiającego może, na co najmniej 3 dni przed upływem terminu związania ofertą, przedłużyć termin związania ofertą o oznaczony okres, nie dłuższy jednak niż </w:t>
      </w:r>
      <w:r w:rsidR="009A057A" w:rsidRPr="00463362">
        <w:rPr>
          <w:rFonts w:cstheme="minorHAnsi"/>
          <w:sz w:val="24"/>
          <w:szCs w:val="24"/>
        </w:rPr>
        <w:t>3</w:t>
      </w:r>
      <w:r w:rsidRPr="00463362">
        <w:rPr>
          <w:rFonts w:cstheme="minorHAnsi"/>
          <w:sz w:val="24"/>
          <w:szCs w:val="24"/>
        </w:rPr>
        <w:t xml:space="preserve">0 dni. </w:t>
      </w:r>
    </w:p>
    <w:p w14:paraId="4114A08B" w14:textId="77777777" w:rsidR="00D74779" w:rsidRPr="00240D5C" w:rsidRDefault="00D74779" w:rsidP="00AB1DE1">
      <w:pPr>
        <w:pStyle w:val="Akapitzlist"/>
        <w:autoSpaceDE w:val="0"/>
        <w:autoSpaceDN w:val="0"/>
        <w:adjustRightInd w:val="0"/>
        <w:spacing w:after="0" w:line="240" w:lineRule="auto"/>
        <w:ind w:left="360"/>
        <w:jc w:val="both"/>
        <w:rPr>
          <w:rFonts w:cstheme="minorHAnsi"/>
          <w:color w:val="FF0000"/>
          <w:sz w:val="24"/>
          <w:szCs w:val="24"/>
          <w:lang w:eastAsia="pl-PL"/>
        </w:rPr>
      </w:pPr>
    </w:p>
    <w:p w14:paraId="1E061D99" w14:textId="77777777" w:rsidR="006D15C4" w:rsidRPr="00B33B87" w:rsidRDefault="00EA3BEA" w:rsidP="00EB5F55">
      <w:pPr>
        <w:pStyle w:val="Akapitzlist"/>
        <w:numPr>
          <w:ilvl w:val="0"/>
          <w:numId w:val="1"/>
        </w:numPr>
        <w:autoSpaceDE w:val="0"/>
        <w:autoSpaceDN w:val="0"/>
        <w:adjustRightInd w:val="0"/>
        <w:spacing w:after="0" w:line="240" w:lineRule="auto"/>
        <w:jc w:val="both"/>
        <w:rPr>
          <w:rFonts w:cstheme="minorHAnsi"/>
          <w:b/>
          <w:bCs/>
          <w:sz w:val="24"/>
          <w:szCs w:val="24"/>
          <w:lang w:eastAsia="pl-PL"/>
        </w:rPr>
      </w:pPr>
      <w:r w:rsidRPr="00B33B87">
        <w:rPr>
          <w:rFonts w:cstheme="minorHAnsi"/>
          <w:b/>
          <w:bCs/>
          <w:sz w:val="24"/>
          <w:szCs w:val="24"/>
          <w:lang w:eastAsia="pl-PL"/>
        </w:rPr>
        <w:t>OPIS SPOSOBU PRZYGOTOWANIA OFERT</w:t>
      </w:r>
    </w:p>
    <w:p w14:paraId="6BAA44CE" w14:textId="1D566C07" w:rsidR="00014D12" w:rsidRPr="00B33B87" w:rsidRDefault="00014D12" w:rsidP="001A3CC3">
      <w:pPr>
        <w:pStyle w:val="Akapitzlist"/>
        <w:numPr>
          <w:ilvl w:val="0"/>
          <w:numId w:val="14"/>
        </w:numPr>
        <w:autoSpaceDE w:val="0"/>
        <w:autoSpaceDN w:val="0"/>
        <w:adjustRightInd w:val="0"/>
        <w:spacing w:after="0" w:line="240" w:lineRule="auto"/>
        <w:ind w:left="357" w:hanging="357"/>
        <w:jc w:val="both"/>
        <w:rPr>
          <w:rFonts w:cstheme="minorHAnsi"/>
          <w:b/>
          <w:bCs/>
          <w:sz w:val="24"/>
          <w:szCs w:val="24"/>
          <w:lang w:eastAsia="pl-PL"/>
        </w:rPr>
      </w:pPr>
      <w:r w:rsidRPr="00B33B87">
        <w:rPr>
          <w:rFonts w:cstheme="minorHAnsi"/>
          <w:sz w:val="24"/>
          <w:szCs w:val="24"/>
          <w:lang w:eastAsia="pl-PL"/>
        </w:rPr>
        <w:lastRenderedPageBreak/>
        <w:t>Ofert</w:t>
      </w:r>
      <w:r w:rsidRPr="00B33B87">
        <w:rPr>
          <w:rFonts w:eastAsia="TimesNewRoman" w:cstheme="minorHAnsi"/>
          <w:sz w:val="24"/>
          <w:szCs w:val="24"/>
          <w:lang w:eastAsia="pl-PL"/>
        </w:rPr>
        <w:t xml:space="preserve">ę </w:t>
      </w:r>
      <w:r w:rsidRPr="00B33B87">
        <w:rPr>
          <w:rFonts w:cstheme="minorHAnsi"/>
          <w:sz w:val="24"/>
          <w:szCs w:val="24"/>
          <w:lang w:eastAsia="pl-PL"/>
        </w:rPr>
        <w:t>nale</w:t>
      </w:r>
      <w:r w:rsidRPr="00B33B87">
        <w:rPr>
          <w:rFonts w:eastAsia="TimesNewRoman" w:cstheme="minorHAnsi"/>
          <w:sz w:val="24"/>
          <w:szCs w:val="24"/>
          <w:lang w:eastAsia="pl-PL"/>
        </w:rPr>
        <w:t>ż</w:t>
      </w:r>
      <w:r w:rsidRPr="00B33B87">
        <w:rPr>
          <w:rFonts w:cstheme="minorHAnsi"/>
          <w:sz w:val="24"/>
          <w:szCs w:val="24"/>
          <w:lang w:eastAsia="pl-PL"/>
        </w:rPr>
        <w:t>y sporz</w:t>
      </w:r>
      <w:r w:rsidRPr="00B33B87">
        <w:rPr>
          <w:rFonts w:eastAsia="TimesNewRoman" w:cstheme="minorHAnsi"/>
          <w:sz w:val="24"/>
          <w:szCs w:val="24"/>
          <w:lang w:eastAsia="pl-PL"/>
        </w:rPr>
        <w:t>ą</w:t>
      </w:r>
      <w:r w:rsidRPr="00B33B87">
        <w:rPr>
          <w:rFonts w:cstheme="minorHAnsi"/>
          <w:sz w:val="24"/>
          <w:szCs w:val="24"/>
          <w:lang w:eastAsia="pl-PL"/>
        </w:rPr>
        <w:t>dzi</w:t>
      </w:r>
      <w:r w:rsidRPr="00B33B87">
        <w:rPr>
          <w:rFonts w:eastAsia="TimesNewRoman" w:cstheme="minorHAnsi"/>
          <w:sz w:val="24"/>
          <w:szCs w:val="24"/>
          <w:lang w:eastAsia="pl-PL"/>
        </w:rPr>
        <w:t xml:space="preserve">ć </w:t>
      </w:r>
      <w:r w:rsidRPr="00B33B87">
        <w:rPr>
          <w:rFonts w:cstheme="minorHAnsi"/>
          <w:sz w:val="24"/>
          <w:szCs w:val="24"/>
          <w:lang w:eastAsia="pl-PL"/>
        </w:rPr>
        <w:t>w j</w:t>
      </w:r>
      <w:r w:rsidRPr="00B33B87">
        <w:rPr>
          <w:rFonts w:eastAsia="TimesNewRoman" w:cstheme="minorHAnsi"/>
          <w:sz w:val="24"/>
          <w:szCs w:val="24"/>
          <w:lang w:eastAsia="pl-PL"/>
        </w:rPr>
        <w:t>ę</w:t>
      </w:r>
      <w:r w:rsidRPr="00B33B87">
        <w:rPr>
          <w:rFonts w:cstheme="minorHAnsi"/>
          <w:sz w:val="24"/>
          <w:szCs w:val="24"/>
          <w:lang w:eastAsia="pl-PL"/>
        </w:rPr>
        <w:t>zyku polskim z zachowaniem formy pisemnej pod rygorem niewa</w:t>
      </w:r>
      <w:r w:rsidRPr="00B33B87">
        <w:rPr>
          <w:rFonts w:eastAsia="TimesNewRoman" w:cstheme="minorHAnsi"/>
          <w:sz w:val="24"/>
          <w:szCs w:val="24"/>
          <w:lang w:eastAsia="pl-PL"/>
        </w:rPr>
        <w:t>ż</w:t>
      </w:r>
      <w:r w:rsidRPr="00B33B87">
        <w:rPr>
          <w:rFonts w:cstheme="minorHAnsi"/>
          <w:sz w:val="24"/>
          <w:szCs w:val="24"/>
          <w:lang w:eastAsia="pl-PL"/>
        </w:rPr>
        <w:t>no</w:t>
      </w:r>
      <w:r w:rsidRPr="00B33B87">
        <w:rPr>
          <w:rFonts w:eastAsia="TimesNewRoman" w:cstheme="minorHAnsi"/>
          <w:sz w:val="24"/>
          <w:szCs w:val="24"/>
          <w:lang w:eastAsia="pl-PL"/>
        </w:rPr>
        <w:t>ś</w:t>
      </w:r>
      <w:r w:rsidRPr="00B33B87">
        <w:rPr>
          <w:rFonts w:cstheme="minorHAnsi"/>
          <w:sz w:val="24"/>
          <w:szCs w:val="24"/>
          <w:lang w:eastAsia="pl-PL"/>
        </w:rPr>
        <w:t>ci</w:t>
      </w:r>
      <w:r w:rsidR="003D1970" w:rsidRPr="00B33B87">
        <w:rPr>
          <w:rFonts w:cstheme="minorHAnsi"/>
          <w:sz w:val="24"/>
          <w:szCs w:val="24"/>
          <w:lang w:eastAsia="pl-PL"/>
        </w:rPr>
        <w:t xml:space="preserve">. </w:t>
      </w:r>
      <w:r w:rsidR="003D1970" w:rsidRPr="00B33B87">
        <w:rPr>
          <w:rFonts w:cstheme="minorHAnsi"/>
          <w:b/>
          <w:bCs/>
          <w:sz w:val="24"/>
          <w:szCs w:val="24"/>
          <w:lang w:eastAsia="pl-PL"/>
        </w:rPr>
        <w:t>Ofertę składa się w oryginale.</w:t>
      </w:r>
    </w:p>
    <w:p w14:paraId="7E1E84F3" w14:textId="77777777" w:rsidR="00014D12" w:rsidRPr="00B33B87" w:rsidRDefault="00014D12" w:rsidP="001A3CC3">
      <w:pPr>
        <w:pStyle w:val="Akapitzlist"/>
        <w:numPr>
          <w:ilvl w:val="0"/>
          <w:numId w:val="14"/>
        </w:numPr>
        <w:autoSpaceDE w:val="0"/>
        <w:autoSpaceDN w:val="0"/>
        <w:adjustRightInd w:val="0"/>
        <w:spacing w:after="0" w:line="240" w:lineRule="auto"/>
        <w:jc w:val="both"/>
        <w:rPr>
          <w:rFonts w:cstheme="minorHAnsi"/>
          <w:b/>
          <w:bCs/>
          <w:sz w:val="24"/>
          <w:szCs w:val="24"/>
          <w:lang w:eastAsia="pl-PL"/>
        </w:rPr>
      </w:pPr>
      <w:r w:rsidRPr="00B33B87">
        <w:rPr>
          <w:rFonts w:cstheme="minorHAnsi"/>
          <w:sz w:val="24"/>
          <w:szCs w:val="24"/>
          <w:lang w:eastAsia="pl-PL"/>
        </w:rPr>
        <w:t>Każdy dokument składaj</w:t>
      </w:r>
      <w:r w:rsidRPr="00B33B87">
        <w:rPr>
          <w:rFonts w:eastAsia="TimesNewRoman" w:cstheme="minorHAnsi"/>
          <w:sz w:val="24"/>
          <w:szCs w:val="24"/>
          <w:lang w:eastAsia="pl-PL"/>
        </w:rPr>
        <w:t>ą</w:t>
      </w:r>
      <w:r w:rsidRPr="00B33B87">
        <w:rPr>
          <w:rFonts w:cstheme="minorHAnsi"/>
          <w:sz w:val="24"/>
          <w:szCs w:val="24"/>
          <w:lang w:eastAsia="pl-PL"/>
        </w:rPr>
        <w:t>cy si</w:t>
      </w:r>
      <w:r w:rsidRPr="00B33B87">
        <w:rPr>
          <w:rFonts w:eastAsia="TimesNewRoman" w:cstheme="minorHAnsi"/>
          <w:sz w:val="24"/>
          <w:szCs w:val="24"/>
          <w:lang w:eastAsia="pl-PL"/>
        </w:rPr>
        <w:t xml:space="preserve">ę </w:t>
      </w:r>
      <w:r w:rsidRPr="00B33B87">
        <w:rPr>
          <w:rFonts w:cstheme="minorHAnsi"/>
          <w:sz w:val="24"/>
          <w:szCs w:val="24"/>
          <w:lang w:eastAsia="pl-PL"/>
        </w:rPr>
        <w:t>na ofert</w:t>
      </w:r>
      <w:r w:rsidRPr="00B33B87">
        <w:rPr>
          <w:rFonts w:eastAsia="TimesNewRoman" w:cstheme="minorHAnsi"/>
          <w:sz w:val="24"/>
          <w:szCs w:val="24"/>
          <w:lang w:eastAsia="pl-PL"/>
        </w:rPr>
        <w:t xml:space="preserve">ę </w:t>
      </w:r>
      <w:r w:rsidRPr="00B33B87">
        <w:rPr>
          <w:rFonts w:cstheme="minorHAnsi"/>
          <w:sz w:val="24"/>
          <w:szCs w:val="24"/>
          <w:lang w:eastAsia="pl-PL"/>
        </w:rPr>
        <w:t>musi by</w:t>
      </w:r>
      <w:r w:rsidRPr="00B33B87">
        <w:rPr>
          <w:rFonts w:eastAsia="TimesNewRoman" w:cstheme="minorHAnsi"/>
          <w:sz w:val="24"/>
          <w:szCs w:val="24"/>
          <w:lang w:eastAsia="pl-PL"/>
        </w:rPr>
        <w:t xml:space="preserve">ć </w:t>
      </w:r>
      <w:r w:rsidRPr="00B33B87">
        <w:rPr>
          <w:rFonts w:cstheme="minorHAnsi"/>
          <w:sz w:val="24"/>
          <w:szCs w:val="24"/>
          <w:lang w:eastAsia="pl-PL"/>
        </w:rPr>
        <w:t>czytelny.</w:t>
      </w:r>
    </w:p>
    <w:p w14:paraId="73DF50B1" w14:textId="77777777" w:rsidR="00014D12" w:rsidRPr="00B33B87" w:rsidRDefault="00014D12" w:rsidP="001A3CC3">
      <w:pPr>
        <w:pStyle w:val="Akapitzlist"/>
        <w:numPr>
          <w:ilvl w:val="0"/>
          <w:numId w:val="14"/>
        </w:numPr>
        <w:autoSpaceDE w:val="0"/>
        <w:autoSpaceDN w:val="0"/>
        <w:adjustRightInd w:val="0"/>
        <w:spacing w:after="0" w:line="240" w:lineRule="auto"/>
        <w:jc w:val="both"/>
        <w:rPr>
          <w:rFonts w:cstheme="minorHAnsi"/>
          <w:b/>
          <w:bCs/>
          <w:sz w:val="24"/>
          <w:szCs w:val="24"/>
          <w:lang w:eastAsia="pl-PL"/>
        </w:rPr>
      </w:pPr>
      <w:r w:rsidRPr="00B33B87">
        <w:rPr>
          <w:rFonts w:cstheme="minorHAnsi"/>
          <w:sz w:val="24"/>
          <w:szCs w:val="24"/>
          <w:lang w:eastAsia="pl-PL"/>
        </w:rPr>
        <w:t>Oferta musi zawiera</w:t>
      </w:r>
      <w:r w:rsidRPr="00B33B87">
        <w:rPr>
          <w:rFonts w:eastAsia="TimesNewRoman" w:cstheme="minorHAnsi"/>
          <w:sz w:val="24"/>
          <w:szCs w:val="24"/>
          <w:lang w:eastAsia="pl-PL"/>
        </w:rPr>
        <w:t>ć</w:t>
      </w:r>
      <w:r w:rsidRPr="00B33B87">
        <w:rPr>
          <w:rFonts w:cstheme="minorHAnsi"/>
          <w:sz w:val="24"/>
          <w:szCs w:val="24"/>
          <w:lang w:eastAsia="pl-PL"/>
        </w:rPr>
        <w:t>:</w:t>
      </w:r>
    </w:p>
    <w:p w14:paraId="59277E3A" w14:textId="6A12CFFE" w:rsidR="00014D12" w:rsidRPr="00B33B87" w:rsidRDefault="00014D12" w:rsidP="001A3CC3">
      <w:pPr>
        <w:pStyle w:val="Akapitzlist"/>
        <w:numPr>
          <w:ilvl w:val="0"/>
          <w:numId w:val="15"/>
        </w:numPr>
        <w:autoSpaceDE w:val="0"/>
        <w:autoSpaceDN w:val="0"/>
        <w:adjustRightInd w:val="0"/>
        <w:spacing w:after="0" w:line="240" w:lineRule="auto"/>
        <w:ind w:left="708"/>
        <w:jc w:val="both"/>
        <w:rPr>
          <w:rFonts w:cstheme="minorHAnsi"/>
          <w:sz w:val="24"/>
          <w:szCs w:val="24"/>
          <w:lang w:eastAsia="pl-PL"/>
        </w:rPr>
      </w:pPr>
      <w:r w:rsidRPr="00B33B87">
        <w:rPr>
          <w:rFonts w:cstheme="minorHAnsi"/>
          <w:sz w:val="24"/>
          <w:szCs w:val="24"/>
          <w:lang w:eastAsia="pl-PL"/>
        </w:rPr>
        <w:t xml:space="preserve">wypełniony i podpisany </w:t>
      </w:r>
      <w:r w:rsidR="00B33B87" w:rsidRPr="00B33B87">
        <w:rPr>
          <w:rFonts w:cstheme="minorHAnsi"/>
          <w:sz w:val="24"/>
          <w:szCs w:val="24"/>
          <w:lang w:eastAsia="pl-PL"/>
        </w:rPr>
        <w:t>„</w:t>
      </w:r>
      <w:r w:rsidRPr="00B33B87">
        <w:rPr>
          <w:rFonts w:cstheme="minorHAnsi"/>
          <w:sz w:val="24"/>
          <w:szCs w:val="24"/>
          <w:lang w:eastAsia="pl-PL"/>
        </w:rPr>
        <w:t>formularz oferty</w:t>
      </w:r>
      <w:r w:rsidR="00B33B87" w:rsidRPr="00B33B87">
        <w:rPr>
          <w:rFonts w:cstheme="minorHAnsi"/>
          <w:sz w:val="24"/>
          <w:szCs w:val="24"/>
          <w:lang w:eastAsia="pl-PL"/>
        </w:rPr>
        <w:t>”</w:t>
      </w:r>
      <w:r w:rsidRPr="00B33B87">
        <w:rPr>
          <w:rFonts w:cstheme="minorHAnsi"/>
          <w:sz w:val="24"/>
          <w:szCs w:val="24"/>
          <w:lang w:eastAsia="pl-PL"/>
        </w:rPr>
        <w:t xml:space="preserve"> wraz z o</w:t>
      </w:r>
      <w:r w:rsidRPr="00B33B87">
        <w:rPr>
          <w:rFonts w:eastAsia="TimesNewRoman" w:cstheme="minorHAnsi"/>
          <w:sz w:val="24"/>
          <w:szCs w:val="24"/>
          <w:lang w:eastAsia="pl-PL"/>
        </w:rPr>
        <w:t>ś</w:t>
      </w:r>
      <w:r w:rsidRPr="00B33B87">
        <w:rPr>
          <w:rFonts w:cstheme="minorHAnsi"/>
          <w:sz w:val="24"/>
          <w:szCs w:val="24"/>
          <w:lang w:eastAsia="pl-PL"/>
        </w:rPr>
        <w:t>wiadczeniem o spełnianiu warunków udziału w post</w:t>
      </w:r>
      <w:r w:rsidRPr="00B33B87">
        <w:rPr>
          <w:rFonts w:eastAsia="TimesNewRoman" w:cstheme="minorHAnsi"/>
          <w:sz w:val="24"/>
          <w:szCs w:val="24"/>
          <w:lang w:eastAsia="pl-PL"/>
        </w:rPr>
        <w:t>ę</w:t>
      </w:r>
      <w:r w:rsidRPr="00B33B87">
        <w:rPr>
          <w:rFonts w:cstheme="minorHAnsi"/>
          <w:sz w:val="24"/>
          <w:szCs w:val="24"/>
          <w:lang w:eastAsia="pl-PL"/>
        </w:rPr>
        <w:t>powaniu</w:t>
      </w:r>
      <w:r w:rsidR="00463362" w:rsidRPr="00B33B87">
        <w:rPr>
          <w:rFonts w:cstheme="minorHAnsi"/>
          <w:sz w:val="24"/>
          <w:szCs w:val="24"/>
          <w:lang w:eastAsia="pl-PL"/>
        </w:rPr>
        <w:t xml:space="preserve"> i nie podleganiu wykluczeniu</w:t>
      </w:r>
      <w:r w:rsidRPr="00B33B87">
        <w:rPr>
          <w:rFonts w:cstheme="minorHAnsi"/>
          <w:sz w:val="24"/>
          <w:szCs w:val="24"/>
          <w:lang w:eastAsia="pl-PL"/>
        </w:rPr>
        <w:t xml:space="preserve"> – zał</w:t>
      </w:r>
      <w:r w:rsidRPr="00B33B87">
        <w:rPr>
          <w:rFonts w:eastAsia="TimesNewRoman" w:cstheme="minorHAnsi"/>
          <w:sz w:val="24"/>
          <w:szCs w:val="24"/>
          <w:lang w:eastAsia="pl-PL"/>
        </w:rPr>
        <w:t>ą</w:t>
      </w:r>
      <w:r w:rsidRPr="00B33B87">
        <w:rPr>
          <w:rFonts w:cstheme="minorHAnsi"/>
          <w:sz w:val="24"/>
          <w:szCs w:val="24"/>
          <w:lang w:eastAsia="pl-PL"/>
        </w:rPr>
        <w:t xml:space="preserve">cznik nr </w:t>
      </w:r>
      <w:r w:rsidR="004C1C91" w:rsidRPr="00B33B87">
        <w:rPr>
          <w:rFonts w:cstheme="minorHAnsi"/>
          <w:sz w:val="24"/>
          <w:szCs w:val="24"/>
          <w:lang w:eastAsia="pl-PL"/>
        </w:rPr>
        <w:t>2</w:t>
      </w:r>
      <w:r w:rsidRPr="00B33B87">
        <w:rPr>
          <w:rFonts w:cstheme="minorHAnsi"/>
          <w:sz w:val="24"/>
          <w:szCs w:val="24"/>
          <w:lang w:eastAsia="pl-PL"/>
        </w:rPr>
        <w:t xml:space="preserve"> do SIWZ,</w:t>
      </w:r>
    </w:p>
    <w:p w14:paraId="5B224E83" w14:textId="72739195" w:rsidR="00CE24C5" w:rsidRPr="00B33B87" w:rsidRDefault="00014D12" w:rsidP="00CE24C5">
      <w:pPr>
        <w:pStyle w:val="Akapitzlist"/>
        <w:numPr>
          <w:ilvl w:val="0"/>
          <w:numId w:val="15"/>
        </w:numPr>
        <w:autoSpaceDE w:val="0"/>
        <w:autoSpaceDN w:val="0"/>
        <w:adjustRightInd w:val="0"/>
        <w:spacing w:after="0" w:line="240" w:lineRule="auto"/>
        <w:ind w:left="708"/>
        <w:jc w:val="both"/>
        <w:rPr>
          <w:rFonts w:cstheme="minorHAnsi"/>
          <w:sz w:val="24"/>
          <w:szCs w:val="24"/>
          <w:lang w:eastAsia="pl-PL"/>
        </w:rPr>
      </w:pPr>
      <w:r w:rsidRPr="00B33B87">
        <w:rPr>
          <w:rFonts w:cstheme="minorHAnsi"/>
          <w:sz w:val="24"/>
          <w:szCs w:val="24"/>
          <w:lang w:eastAsia="pl-PL"/>
        </w:rPr>
        <w:t>parafowan</w:t>
      </w:r>
      <w:r w:rsidR="00B33B87" w:rsidRPr="00B33B87">
        <w:rPr>
          <w:rFonts w:cstheme="minorHAnsi"/>
          <w:sz w:val="24"/>
          <w:szCs w:val="24"/>
          <w:lang w:eastAsia="pl-PL"/>
        </w:rPr>
        <w:t>e</w:t>
      </w:r>
      <w:r w:rsidRPr="00B33B87">
        <w:rPr>
          <w:rFonts w:cstheme="minorHAnsi"/>
          <w:sz w:val="24"/>
          <w:szCs w:val="24"/>
          <w:lang w:eastAsia="pl-PL"/>
        </w:rPr>
        <w:t xml:space="preserve"> </w:t>
      </w:r>
      <w:r w:rsidR="00B33B87" w:rsidRPr="009009FD">
        <w:rPr>
          <w:rFonts w:cstheme="minorHAnsi"/>
          <w:sz w:val="24"/>
          <w:szCs w:val="24"/>
          <w:lang w:eastAsia="pl-PL"/>
        </w:rPr>
        <w:t>„</w:t>
      </w:r>
      <w:r w:rsidR="00F74D63" w:rsidRPr="009009FD">
        <w:rPr>
          <w:rFonts w:cstheme="minorHAnsi"/>
          <w:sz w:val="24"/>
          <w:szCs w:val="24"/>
          <w:lang w:eastAsia="pl-PL"/>
        </w:rPr>
        <w:t>Projektowane</w:t>
      </w:r>
      <w:r w:rsidR="00463362" w:rsidRPr="009009FD">
        <w:rPr>
          <w:rFonts w:cstheme="minorHAnsi"/>
          <w:sz w:val="24"/>
          <w:szCs w:val="24"/>
          <w:lang w:eastAsia="pl-PL"/>
        </w:rPr>
        <w:t xml:space="preserve"> </w:t>
      </w:r>
      <w:r w:rsidR="00B33B87" w:rsidRPr="009009FD">
        <w:rPr>
          <w:rFonts w:cstheme="minorHAnsi"/>
          <w:sz w:val="24"/>
          <w:szCs w:val="24"/>
          <w:lang w:eastAsia="pl-PL"/>
        </w:rPr>
        <w:t>P</w:t>
      </w:r>
      <w:r w:rsidR="00463362" w:rsidRPr="009009FD">
        <w:rPr>
          <w:rFonts w:cstheme="minorHAnsi"/>
          <w:sz w:val="24"/>
          <w:szCs w:val="24"/>
          <w:lang w:eastAsia="pl-PL"/>
        </w:rPr>
        <w:t>ostanowienia</w:t>
      </w:r>
      <w:r w:rsidR="00B33B87" w:rsidRPr="009009FD">
        <w:rPr>
          <w:rFonts w:cstheme="minorHAnsi"/>
          <w:sz w:val="24"/>
          <w:szCs w:val="24"/>
          <w:lang w:eastAsia="pl-PL"/>
        </w:rPr>
        <w:t xml:space="preserve"> Umowy”</w:t>
      </w:r>
      <w:r w:rsidRPr="00B33B87">
        <w:rPr>
          <w:rFonts w:cstheme="minorHAnsi"/>
          <w:sz w:val="24"/>
          <w:szCs w:val="24"/>
          <w:lang w:eastAsia="pl-PL"/>
        </w:rPr>
        <w:t xml:space="preserve"> – załącznik nr </w:t>
      </w:r>
      <w:r w:rsidR="004C1C91" w:rsidRPr="00B33B87">
        <w:rPr>
          <w:rFonts w:cstheme="minorHAnsi"/>
          <w:sz w:val="24"/>
          <w:szCs w:val="24"/>
          <w:lang w:eastAsia="pl-PL"/>
        </w:rPr>
        <w:t>3</w:t>
      </w:r>
      <w:r w:rsidRPr="00B33B87">
        <w:rPr>
          <w:rFonts w:cstheme="minorHAnsi"/>
          <w:sz w:val="24"/>
          <w:szCs w:val="24"/>
          <w:lang w:eastAsia="pl-PL"/>
        </w:rPr>
        <w:t xml:space="preserve"> do SIWZ,</w:t>
      </w:r>
    </w:p>
    <w:p w14:paraId="4E2AD074" w14:textId="7A1A2179" w:rsidR="00CE24C5" w:rsidRPr="00B33B87" w:rsidRDefault="00CE24C5" w:rsidP="00CE24C5">
      <w:pPr>
        <w:pStyle w:val="Akapitzlist"/>
        <w:numPr>
          <w:ilvl w:val="0"/>
          <w:numId w:val="15"/>
        </w:numPr>
        <w:autoSpaceDE w:val="0"/>
        <w:autoSpaceDN w:val="0"/>
        <w:adjustRightInd w:val="0"/>
        <w:spacing w:after="0" w:line="240" w:lineRule="auto"/>
        <w:ind w:left="708"/>
        <w:jc w:val="both"/>
        <w:rPr>
          <w:rFonts w:cstheme="minorHAnsi"/>
          <w:sz w:val="24"/>
          <w:szCs w:val="24"/>
          <w:lang w:eastAsia="pl-PL"/>
        </w:rPr>
      </w:pPr>
      <w:r w:rsidRPr="00B33B87">
        <w:rPr>
          <w:rFonts w:cstheme="minorHAnsi"/>
          <w:sz w:val="24"/>
          <w:szCs w:val="24"/>
          <w:lang w:eastAsia="pl-PL"/>
        </w:rPr>
        <w:t xml:space="preserve">wypełniony formularz wykazu </w:t>
      </w:r>
      <w:r w:rsidR="007A45AE" w:rsidRPr="00B33B87">
        <w:rPr>
          <w:rFonts w:cstheme="minorHAnsi"/>
          <w:sz w:val="24"/>
          <w:szCs w:val="24"/>
          <w:lang w:eastAsia="pl-PL"/>
        </w:rPr>
        <w:t>dostaw</w:t>
      </w:r>
      <w:r w:rsidRPr="00B33B87">
        <w:rPr>
          <w:rFonts w:cstheme="minorHAnsi"/>
          <w:sz w:val="24"/>
          <w:szCs w:val="24"/>
          <w:lang w:eastAsia="pl-PL"/>
        </w:rPr>
        <w:t xml:space="preserve"> – załącznik nr 4 do SIWZ,</w:t>
      </w:r>
    </w:p>
    <w:p w14:paraId="2C99ADD7" w14:textId="04AF07C1" w:rsidR="00961B10" w:rsidRPr="00B33B87" w:rsidRDefault="00915617" w:rsidP="001A3CC3">
      <w:pPr>
        <w:pStyle w:val="Akapitzlist"/>
        <w:numPr>
          <w:ilvl w:val="0"/>
          <w:numId w:val="15"/>
        </w:numPr>
        <w:autoSpaceDE w:val="0"/>
        <w:autoSpaceDN w:val="0"/>
        <w:adjustRightInd w:val="0"/>
        <w:spacing w:after="0" w:line="240" w:lineRule="auto"/>
        <w:ind w:left="708"/>
        <w:jc w:val="both"/>
        <w:rPr>
          <w:rFonts w:cstheme="minorHAnsi"/>
          <w:sz w:val="24"/>
          <w:szCs w:val="24"/>
          <w:lang w:eastAsia="pl-PL"/>
        </w:rPr>
      </w:pPr>
      <w:r w:rsidRPr="00B33B87">
        <w:rPr>
          <w:rFonts w:cstheme="minorHAnsi"/>
          <w:sz w:val="24"/>
          <w:szCs w:val="24"/>
          <w:lang w:eastAsia="pl-PL"/>
        </w:rPr>
        <w:t xml:space="preserve">wypełniona </w:t>
      </w:r>
      <w:r w:rsidR="004B58C0" w:rsidRPr="00B33B87">
        <w:rPr>
          <w:rFonts w:cstheme="minorHAnsi"/>
          <w:sz w:val="24"/>
          <w:szCs w:val="24"/>
          <w:lang w:eastAsia="pl-PL"/>
        </w:rPr>
        <w:t>specyfikacj</w:t>
      </w:r>
      <w:r w:rsidR="006F34E1" w:rsidRPr="00B33B87">
        <w:rPr>
          <w:rFonts w:cstheme="minorHAnsi"/>
          <w:sz w:val="24"/>
          <w:szCs w:val="24"/>
          <w:lang w:eastAsia="pl-PL"/>
        </w:rPr>
        <w:t>ę</w:t>
      </w:r>
      <w:r w:rsidR="004B58C0" w:rsidRPr="00B33B87">
        <w:rPr>
          <w:rFonts w:cstheme="minorHAnsi"/>
          <w:sz w:val="24"/>
          <w:szCs w:val="24"/>
          <w:lang w:eastAsia="pl-PL"/>
        </w:rPr>
        <w:t xml:space="preserve"> techniczn</w:t>
      </w:r>
      <w:r w:rsidR="006F34E1" w:rsidRPr="00B33B87">
        <w:rPr>
          <w:rFonts w:cstheme="minorHAnsi"/>
          <w:sz w:val="24"/>
          <w:szCs w:val="24"/>
          <w:lang w:eastAsia="pl-PL"/>
        </w:rPr>
        <w:t>ą</w:t>
      </w:r>
      <w:r w:rsidR="004B58C0" w:rsidRPr="00B33B87">
        <w:rPr>
          <w:rFonts w:cstheme="minorHAnsi"/>
          <w:sz w:val="24"/>
          <w:szCs w:val="24"/>
          <w:lang w:eastAsia="pl-PL"/>
        </w:rPr>
        <w:t xml:space="preserve"> </w:t>
      </w:r>
      <w:r w:rsidRPr="00B33B87">
        <w:rPr>
          <w:rFonts w:cstheme="minorHAnsi"/>
          <w:sz w:val="24"/>
          <w:szCs w:val="24"/>
          <w:lang w:eastAsia="pl-PL"/>
        </w:rPr>
        <w:t>samochodu dostawczego do 3,5 T</w:t>
      </w:r>
      <w:r w:rsidR="008B49FC" w:rsidRPr="00B33B87">
        <w:rPr>
          <w:rFonts w:cstheme="minorHAnsi"/>
          <w:sz w:val="24"/>
          <w:szCs w:val="24"/>
          <w:lang w:eastAsia="pl-PL"/>
        </w:rPr>
        <w:t xml:space="preserve"> </w:t>
      </w:r>
      <w:r w:rsidRPr="00B33B87">
        <w:rPr>
          <w:rFonts w:cstheme="minorHAnsi"/>
          <w:sz w:val="24"/>
          <w:szCs w:val="24"/>
          <w:lang w:eastAsia="pl-PL"/>
        </w:rPr>
        <w:t xml:space="preserve">(Wykonawca obowiązany jest wpisać parametry oferowanego samochodu) </w:t>
      </w:r>
      <w:r w:rsidR="008B49FC" w:rsidRPr="00B33B87">
        <w:rPr>
          <w:rFonts w:cstheme="minorHAnsi"/>
          <w:sz w:val="24"/>
          <w:szCs w:val="24"/>
          <w:lang w:eastAsia="pl-PL"/>
        </w:rPr>
        <w:t xml:space="preserve">– zał. nr </w:t>
      </w:r>
      <w:r w:rsidR="008701E2" w:rsidRPr="00B33B87">
        <w:rPr>
          <w:rFonts w:cstheme="minorHAnsi"/>
          <w:sz w:val="24"/>
          <w:szCs w:val="24"/>
          <w:lang w:eastAsia="pl-PL"/>
        </w:rPr>
        <w:t>5</w:t>
      </w:r>
      <w:r w:rsidR="008B49FC" w:rsidRPr="00B33B87">
        <w:rPr>
          <w:rFonts w:cstheme="minorHAnsi"/>
          <w:sz w:val="24"/>
          <w:szCs w:val="24"/>
          <w:lang w:eastAsia="pl-PL"/>
        </w:rPr>
        <w:t xml:space="preserve"> do SIWZ</w:t>
      </w:r>
      <w:r w:rsidR="001F19BB" w:rsidRPr="00B33B87">
        <w:rPr>
          <w:rFonts w:cstheme="minorHAnsi"/>
          <w:sz w:val="24"/>
          <w:szCs w:val="24"/>
          <w:lang w:eastAsia="pl-PL"/>
        </w:rPr>
        <w:t>,</w:t>
      </w:r>
    </w:p>
    <w:p w14:paraId="2AB41655" w14:textId="3171C0F4" w:rsidR="004B58C0" w:rsidRPr="00B33B87" w:rsidRDefault="004B58C0" w:rsidP="001A3CC3">
      <w:pPr>
        <w:pStyle w:val="Akapitzlist"/>
        <w:numPr>
          <w:ilvl w:val="0"/>
          <w:numId w:val="15"/>
        </w:numPr>
        <w:autoSpaceDE w:val="0"/>
        <w:autoSpaceDN w:val="0"/>
        <w:adjustRightInd w:val="0"/>
        <w:spacing w:after="0" w:line="240" w:lineRule="auto"/>
        <w:ind w:left="708"/>
        <w:jc w:val="both"/>
        <w:rPr>
          <w:rFonts w:cstheme="minorHAnsi"/>
          <w:sz w:val="24"/>
          <w:szCs w:val="24"/>
          <w:lang w:eastAsia="pl-PL"/>
        </w:rPr>
      </w:pPr>
      <w:r w:rsidRPr="00B33B87">
        <w:rPr>
          <w:rFonts w:cstheme="minorHAnsi"/>
          <w:sz w:val="24"/>
          <w:szCs w:val="24"/>
          <w:lang w:eastAsia="pl-PL"/>
        </w:rPr>
        <w:t>wzór umowy leasingowej</w:t>
      </w:r>
      <w:r w:rsidR="001F19BB" w:rsidRPr="00B33B87">
        <w:rPr>
          <w:rFonts w:cstheme="minorHAnsi"/>
          <w:sz w:val="24"/>
          <w:szCs w:val="24"/>
          <w:lang w:eastAsia="pl-PL"/>
        </w:rPr>
        <w:t>/ogólne warunki leasingu wraz z harmonogramem płatności rat leasingowych w całym okresie leasingu,</w:t>
      </w:r>
    </w:p>
    <w:p w14:paraId="1F8FD1AA" w14:textId="77777777" w:rsidR="00014D12" w:rsidRPr="00B33B87" w:rsidRDefault="00014D12" w:rsidP="001A3CC3">
      <w:pPr>
        <w:pStyle w:val="Akapitzlist"/>
        <w:numPr>
          <w:ilvl w:val="0"/>
          <w:numId w:val="14"/>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Ka</w:t>
      </w:r>
      <w:r w:rsidRPr="00B33B87">
        <w:rPr>
          <w:rFonts w:eastAsia="TimesNewRoman" w:cstheme="minorHAnsi"/>
          <w:sz w:val="24"/>
          <w:szCs w:val="24"/>
          <w:lang w:eastAsia="pl-PL"/>
        </w:rPr>
        <w:t>ż</w:t>
      </w:r>
      <w:r w:rsidRPr="00B33B87">
        <w:rPr>
          <w:rFonts w:cstheme="minorHAnsi"/>
          <w:sz w:val="24"/>
          <w:szCs w:val="24"/>
          <w:lang w:eastAsia="pl-PL"/>
        </w:rPr>
        <w:t>dy Wykonawca mo</w:t>
      </w:r>
      <w:r w:rsidRPr="00B33B87">
        <w:rPr>
          <w:rFonts w:eastAsia="TimesNewRoman" w:cstheme="minorHAnsi"/>
          <w:sz w:val="24"/>
          <w:szCs w:val="24"/>
          <w:lang w:eastAsia="pl-PL"/>
        </w:rPr>
        <w:t>ż</w:t>
      </w:r>
      <w:r w:rsidRPr="00B33B87">
        <w:rPr>
          <w:rFonts w:cstheme="minorHAnsi"/>
          <w:sz w:val="24"/>
          <w:szCs w:val="24"/>
          <w:lang w:eastAsia="pl-PL"/>
        </w:rPr>
        <w:t>e zło</w:t>
      </w:r>
      <w:r w:rsidRPr="00B33B87">
        <w:rPr>
          <w:rFonts w:eastAsia="TimesNewRoman" w:cstheme="minorHAnsi"/>
          <w:sz w:val="24"/>
          <w:szCs w:val="24"/>
          <w:lang w:eastAsia="pl-PL"/>
        </w:rPr>
        <w:t>ż</w:t>
      </w:r>
      <w:r w:rsidRPr="00B33B87">
        <w:rPr>
          <w:rFonts w:cstheme="minorHAnsi"/>
          <w:sz w:val="24"/>
          <w:szCs w:val="24"/>
          <w:lang w:eastAsia="pl-PL"/>
        </w:rPr>
        <w:t>y</w:t>
      </w:r>
      <w:r w:rsidRPr="00B33B87">
        <w:rPr>
          <w:rFonts w:eastAsia="TimesNewRoman" w:cstheme="minorHAnsi"/>
          <w:sz w:val="24"/>
          <w:szCs w:val="24"/>
          <w:lang w:eastAsia="pl-PL"/>
        </w:rPr>
        <w:t xml:space="preserve">ć </w:t>
      </w:r>
      <w:r w:rsidRPr="00B33B87">
        <w:rPr>
          <w:rFonts w:cstheme="minorHAnsi"/>
          <w:sz w:val="24"/>
          <w:szCs w:val="24"/>
          <w:lang w:eastAsia="pl-PL"/>
        </w:rPr>
        <w:t>tylko jedn</w:t>
      </w:r>
      <w:r w:rsidRPr="00B33B87">
        <w:rPr>
          <w:rFonts w:eastAsia="TimesNewRoman" w:cstheme="minorHAnsi"/>
          <w:sz w:val="24"/>
          <w:szCs w:val="24"/>
          <w:lang w:eastAsia="pl-PL"/>
        </w:rPr>
        <w:t xml:space="preserve">ą </w:t>
      </w:r>
      <w:r w:rsidRPr="00B33B87">
        <w:rPr>
          <w:rFonts w:cstheme="minorHAnsi"/>
          <w:sz w:val="24"/>
          <w:szCs w:val="24"/>
          <w:lang w:eastAsia="pl-PL"/>
        </w:rPr>
        <w:t>ofert</w:t>
      </w:r>
      <w:r w:rsidRPr="00B33B87">
        <w:rPr>
          <w:rFonts w:eastAsia="TimesNewRoman" w:cstheme="minorHAnsi"/>
          <w:sz w:val="24"/>
          <w:szCs w:val="24"/>
          <w:lang w:eastAsia="pl-PL"/>
        </w:rPr>
        <w:t>ę</w:t>
      </w:r>
      <w:r w:rsidRPr="00B33B87">
        <w:rPr>
          <w:rFonts w:cstheme="minorHAnsi"/>
          <w:sz w:val="24"/>
          <w:szCs w:val="24"/>
          <w:lang w:eastAsia="pl-PL"/>
        </w:rPr>
        <w:t>.</w:t>
      </w:r>
    </w:p>
    <w:p w14:paraId="6B6B301C" w14:textId="77777777" w:rsidR="00014D12" w:rsidRPr="00B33B87" w:rsidRDefault="00014D12" w:rsidP="001A3CC3">
      <w:pPr>
        <w:pStyle w:val="Akapitzlist"/>
        <w:numPr>
          <w:ilvl w:val="0"/>
          <w:numId w:val="14"/>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Formularz oferty oraz wszystkie zał</w:t>
      </w:r>
      <w:r w:rsidRPr="00B33B87">
        <w:rPr>
          <w:rFonts w:eastAsia="TimesNewRoman" w:cstheme="minorHAnsi"/>
          <w:sz w:val="24"/>
          <w:szCs w:val="24"/>
          <w:lang w:eastAsia="pl-PL"/>
        </w:rPr>
        <w:t>ą</w:t>
      </w:r>
      <w:r w:rsidRPr="00B33B87">
        <w:rPr>
          <w:rFonts w:cstheme="minorHAnsi"/>
          <w:sz w:val="24"/>
          <w:szCs w:val="24"/>
          <w:lang w:eastAsia="pl-PL"/>
        </w:rPr>
        <w:t>czniki do oferty stanowi</w:t>
      </w:r>
      <w:r w:rsidRPr="00B33B87">
        <w:rPr>
          <w:rFonts w:eastAsia="TimesNewRoman" w:cstheme="minorHAnsi"/>
          <w:sz w:val="24"/>
          <w:szCs w:val="24"/>
          <w:lang w:eastAsia="pl-PL"/>
        </w:rPr>
        <w:t>ą</w:t>
      </w:r>
      <w:r w:rsidRPr="00B33B87">
        <w:rPr>
          <w:rFonts w:cstheme="minorHAnsi"/>
          <w:sz w:val="24"/>
          <w:szCs w:val="24"/>
          <w:lang w:eastAsia="pl-PL"/>
        </w:rPr>
        <w:t>ce o</w:t>
      </w:r>
      <w:r w:rsidRPr="00B33B87">
        <w:rPr>
          <w:rFonts w:eastAsia="TimesNewRoman" w:cstheme="minorHAnsi"/>
          <w:sz w:val="24"/>
          <w:szCs w:val="24"/>
          <w:lang w:eastAsia="pl-PL"/>
        </w:rPr>
        <w:t>ś</w:t>
      </w:r>
      <w:r w:rsidRPr="00B33B87">
        <w:rPr>
          <w:rFonts w:cstheme="minorHAnsi"/>
          <w:sz w:val="24"/>
          <w:szCs w:val="24"/>
          <w:lang w:eastAsia="pl-PL"/>
        </w:rPr>
        <w:t>wiadczenia Wykonawcy winny by</w:t>
      </w:r>
      <w:r w:rsidRPr="00B33B87">
        <w:rPr>
          <w:rFonts w:eastAsia="TimesNewRoman" w:cstheme="minorHAnsi"/>
          <w:sz w:val="24"/>
          <w:szCs w:val="24"/>
          <w:lang w:eastAsia="pl-PL"/>
        </w:rPr>
        <w:t xml:space="preserve">ć </w:t>
      </w:r>
      <w:r w:rsidRPr="00B33B87">
        <w:rPr>
          <w:rFonts w:cstheme="minorHAnsi"/>
          <w:sz w:val="24"/>
          <w:szCs w:val="24"/>
          <w:lang w:eastAsia="pl-PL"/>
        </w:rPr>
        <w:t>podpisane przez osob</w:t>
      </w:r>
      <w:r w:rsidRPr="00B33B87">
        <w:rPr>
          <w:rFonts w:eastAsia="TimesNewRoman" w:cstheme="minorHAnsi"/>
          <w:sz w:val="24"/>
          <w:szCs w:val="24"/>
          <w:lang w:eastAsia="pl-PL"/>
        </w:rPr>
        <w:t xml:space="preserve">ę </w:t>
      </w:r>
      <w:r w:rsidRPr="00B33B87">
        <w:rPr>
          <w:rFonts w:cstheme="minorHAnsi"/>
          <w:sz w:val="24"/>
          <w:szCs w:val="24"/>
          <w:lang w:eastAsia="pl-PL"/>
        </w:rPr>
        <w:t>lub osoby uprawnione do reprezentowania Wykonawcy albo upowa</w:t>
      </w:r>
      <w:r w:rsidRPr="00B33B87">
        <w:rPr>
          <w:rFonts w:eastAsia="TimesNewRoman" w:cstheme="minorHAnsi"/>
          <w:sz w:val="24"/>
          <w:szCs w:val="24"/>
          <w:lang w:eastAsia="pl-PL"/>
        </w:rPr>
        <w:t>ż</w:t>
      </w:r>
      <w:r w:rsidRPr="00B33B87">
        <w:rPr>
          <w:rFonts w:cstheme="minorHAnsi"/>
          <w:sz w:val="24"/>
          <w:szCs w:val="24"/>
          <w:lang w:eastAsia="pl-PL"/>
        </w:rPr>
        <w:t>nionego przedstawiciela Wykonawcy.</w:t>
      </w:r>
    </w:p>
    <w:p w14:paraId="0A219BB6" w14:textId="77777777" w:rsidR="00014D12" w:rsidRPr="00B33B87" w:rsidRDefault="00DE4A78" w:rsidP="001A3CC3">
      <w:pPr>
        <w:pStyle w:val="Akapitzlist"/>
        <w:numPr>
          <w:ilvl w:val="0"/>
          <w:numId w:val="14"/>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 xml:space="preserve">Pozostałe dokumenty </w:t>
      </w:r>
      <w:r w:rsidR="00014D12" w:rsidRPr="00B33B87">
        <w:rPr>
          <w:rFonts w:cstheme="minorHAnsi"/>
          <w:sz w:val="24"/>
          <w:szCs w:val="24"/>
          <w:lang w:eastAsia="pl-PL"/>
        </w:rPr>
        <w:t>składaj</w:t>
      </w:r>
      <w:r w:rsidR="00014D12" w:rsidRPr="00B33B87">
        <w:rPr>
          <w:rFonts w:eastAsia="TimesNewRoman" w:cstheme="minorHAnsi"/>
          <w:sz w:val="24"/>
          <w:szCs w:val="24"/>
          <w:lang w:eastAsia="pl-PL"/>
        </w:rPr>
        <w:t>ą</w:t>
      </w:r>
      <w:r w:rsidR="00014D12" w:rsidRPr="00B33B87">
        <w:rPr>
          <w:rFonts w:cstheme="minorHAnsi"/>
          <w:sz w:val="24"/>
          <w:szCs w:val="24"/>
          <w:lang w:eastAsia="pl-PL"/>
        </w:rPr>
        <w:t>ce si</w:t>
      </w:r>
      <w:r w:rsidR="00014D12" w:rsidRPr="00B33B87">
        <w:rPr>
          <w:rFonts w:eastAsia="TimesNewRoman" w:cstheme="minorHAnsi"/>
          <w:sz w:val="24"/>
          <w:szCs w:val="24"/>
          <w:lang w:eastAsia="pl-PL"/>
        </w:rPr>
        <w:t xml:space="preserve">ę </w:t>
      </w:r>
      <w:r w:rsidR="00014D12" w:rsidRPr="00B33B87">
        <w:rPr>
          <w:rFonts w:cstheme="minorHAnsi"/>
          <w:sz w:val="24"/>
          <w:szCs w:val="24"/>
          <w:lang w:eastAsia="pl-PL"/>
        </w:rPr>
        <w:t>na ofert</w:t>
      </w:r>
      <w:r w:rsidR="00014D12" w:rsidRPr="00B33B87">
        <w:rPr>
          <w:rFonts w:eastAsia="TimesNewRoman" w:cstheme="minorHAnsi"/>
          <w:sz w:val="24"/>
          <w:szCs w:val="24"/>
          <w:lang w:eastAsia="pl-PL"/>
        </w:rPr>
        <w:t xml:space="preserve">ę </w:t>
      </w:r>
      <w:r w:rsidR="00014D12" w:rsidRPr="00B33B87">
        <w:rPr>
          <w:rFonts w:cstheme="minorHAnsi"/>
          <w:sz w:val="24"/>
          <w:szCs w:val="24"/>
          <w:lang w:eastAsia="pl-PL"/>
        </w:rPr>
        <w:t>mog</w:t>
      </w:r>
      <w:r w:rsidR="00014D12" w:rsidRPr="00B33B87">
        <w:rPr>
          <w:rFonts w:eastAsia="TimesNewRoman" w:cstheme="minorHAnsi"/>
          <w:sz w:val="24"/>
          <w:szCs w:val="24"/>
          <w:lang w:eastAsia="pl-PL"/>
        </w:rPr>
        <w:t xml:space="preserve">ą </w:t>
      </w:r>
      <w:r w:rsidR="00014D12" w:rsidRPr="00B33B87">
        <w:rPr>
          <w:rFonts w:cstheme="minorHAnsi"/>
          <w:sz w:val="24"/>
          <w:szCs w:val="24"/>
          <w:lang w:eastAsia="pl-PL"/>
        </w:rPr>
        <w:t>by</w:t>
      </w:r>
      <w:r w:rsidR="00014D12" w:rsidRPr="00B33B87">
        <w:rPr>
          <w:rFonts w:eastAsia="TimesNewRoman" w:cstheme="minorHAnsi"/>
          <w:sz w:val="24"/>
          <w:szCs w:val="24"/>
          <w:lang w:eastAsia="pl-PL"/>
        </w:rPr>
        <w:t xml:space="preserve">ć </w:t>
      </w:r>
      <w:r w:rsidR="00014D12" w:rsidRPr="00B33B87">
        <w:rPr>
          <w:rFonts w:cstheme="minorHAnsi"/>
          <w:sz w:val="24"/>
          <w:szCs w:val="24"/>
          <w:lang w:eastAsia="pl-PL"/>
        </w:rPr>
        <w:t>zło</w:t>
      </w:r>
      <w:r w:rsidR="00014D12" w:rsidRPr="00B33B87">
        <w:rPr>
          <w:rFonts w:eastAsia="TimesNewRoman" w:cstheme="minorHAnsi"/>
          <w:sz w:val="24"/>
          <w:szCs w:val="24"/>
          <w:lang w:eastAsia="pl-PL"/>
        </w:rPr>
        <w:t>ż</w:t>
      </w:r>
      <w:r w:rsidR="00014D12" w:rsidRPr="00B33B87">
        <w:rPr>
          <w:rFonts w:cstheme="minorHAnsi"/>
          <w:sz w:val="24"/>
          <w:szCs w:val="24"/>
          <w:lang w:eastAsia="pl-PL"/>
        </w:rPr>
        <w:t>one w oryginale lub kserokopii potwierdzonej za zgodno</w:t>
      </w:r>
      <w:r w:rsidR="00014D12" w:rsidRPr="00B33B87">
        <w:rPr>
          <w:rFonts w:eastAsia="TimesNewRoman" w:cstheme="minorHAnsi"/>
          <w:sz w:val="24"/>
          <w:szCs w:val="24"/>
          <w:lang w:eastAsia="pl-PL"/>
        </w:rPr>
        <w:t xml:space="preserve">ść </w:t>
      </w:r>
      <w:r w:rsidR="00014D12" w:rsidRPr="00B33B87">
        <w:rPr>
          <w:rFonts w:cstheme="minorHAnsi"/>
          <w:sz w:val="24"/>
          <w:szCs w:val="24"/>
          <w:lang w:eastAsia="pl-PL"/>
        </w:rPr>
        <w:t xml:space="preserve">z oryginałem </w:t>
      </w:r>
      <w:r w:rsidRPr="00B33B87">
        <w:rPr>
          <w:rFonts w:cstheme="minorHAnsi"/>
          <w:sz w:val="24"/>
          <w:szCs w:val="24"/>
          <w:lang w:eastAsia="pl-PL"/>
        </w:rPr>
        <w:t>przez osob</w:t>
      </w:r>
      <w:r w:rsidRPr="00B33B87">
        <w:rPr>
          <w:rFonts w:eastAsia="TimesNewRoman" w:cstheme="minorHAnsi"/>
          <w:sz w:val="24"/>
          <w:szCs w:val="24"/>
          <w:lang w:eastAsia="pl-PL"/>
        </w:rPr>
        <w:t xml:space="preserve">ę </w:t>
      </w:r>
      <w:r w:rsidRPr="00B33B87">
        <w:rPr>
          <w:rFonts w:cstheme="minorHAnsi"/>
          <w:sz w:val="24"/>
          <w:szCs w:val="24"/>
          <w:lang w:eastAsia="pl-PL"/>
        </w:rPr>
        <w:t>lub osoby uprawnione do reprezentowania Wykonawcy albo upowa</w:t>
      </w:r>
      <w:r w:rsidRPr="00B33B87">
        <w:rPr>
          <w:rFonts w:eastAsia="TimesNewRoman" w:cstheme="minorHAnsi"/>
          <w:sz w:val="24"/>
          <w:szCs w:val="24"/>
          <w:lang w:eastAsia="pl-PL"/>
        </w:rPr>
        <w:t>ż</w:t>
      </w:r>
      <w:r w:rsidRPr="00B33B87">
        <w:rPr>
          <w:rFonts w:cstheme="minorHAnsi"/>
          <w:sz w:val="24"/>
          <w:szCs w:val="24"/>
          <w:lang w:eastAsia="pl-PL"/>
        </w:rPr>
        <w:t>nionego przedstawiciela Wykonawcy</w:t>
      </w:r>
      <w:r w:rsidR="00014D12" w:rsidRPr="00B33B87">
        <w:rPr>
          <w:rFonts w:cstheme="minorHAnsi"/>
          <w:sz w:val="24"/>
          <w:szCs w:val="24"/>
          <w:lang w:eastAsia="pl-PL"/>
        </w:rPr>
        <w:t>.</w:t>
      </w:r>
    </w:p>
    <w:p w14:paraId="465F3A35" w14:textId="77777777" w:rsidR="00E342E2" w:rsidRPr="00B33B87" w:rsidRDefault="00E342E2" w:rsidP="001A3CC3">
      <w:pPr>
        <w:pStyle w:val="Default"/>
        <w:numPr>
          <w:ilvl w:val="0"/>
          <w:numId w:val="14"/>
        </w:numPr>
        <w:jc w:val="both"/>
        <w:rPr>
          <w:rFonts w:asciiTheme="minorHAnsi" w:hAnsiTheme="minorHAnsi" w:cstheme="minorHAnsi"/>
          <w:color w:val="auto"/>
        </w:rPr>
      </w:pPr>
      <w:r w:rsidRPr="00B33B87">
        <w:rPr>
          <w:rFonts w:asciiTheme="minorHAnsi" w:hAnsiTheme="minorHAnsi" w:cstheme="minorHAnsi"/>
          <w:color w:val="auto"/>
        </w:rPr>
        <w:t xml:space="preserve">Treść oferty musi odpowiadać treści SIWZ. </w:t>
      </w:r>
    </w:p>
    <w:p w14:paraId="4E48D9B8" w14:textId="77777777" w:rsidR="00A451AF" w:rsidRPr="00B33B87" w:rsidRDefault="00A451AF" w:rsidP="001A3CC3">
      <w:pPr>
        <w:pStyle w:val="Akapitzlist"/>
        <w:numPr>
          <w:ilvl w:val="0"/>
          <w:numId w:val="14"/>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rPr>
        <w:t>Wykonawca ponosi wszelkie koszty związane z przygotowaniem i złożeniem oferty</w:t>
      </w:r>
      <w:r w:rsidR="00FF1D43" w:rsidRPr="00B33B87">
        <w:rPr>
          <w:rFonts w:cstheme="minorHAnsi"/>
          <w:sz w:val="24"/>
          <w:szCs w:val="24"/>
        </w:rPr>
        <w:t>.</w:t>
      </w:r>
    </w:p>
    <w:p w14:paraId="5BD55935" w14:textId="77777777" w:rsidR="00014D12" w:rsidRPr="00B33B87" w:rsidRDefault="00014D12" w:rsidP="001A3CC3">
      <w:pPr>
        <w:pStyle w:val="Akapitzlist"/>
        <w:numPr>
          <w:ilvl w:val="0"/>
          <w:numId w:val="14"/>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Zaleca si</w:t>
      </w:r>
      <w:r w:rsidRPr="00B33B87">
        <w:rPr>
          <w:rFonts w:eastAsia="TimesNewRoman" w:cstheme="minorHAnsi"/>
          <w:sz w:val="24"/>
          <w:szCs w:val="24"/>
          <w:lang w:eastAsia="pl-PL"/>
        </w:rPr>
        <w:t>ę</w:t>
      </w:r>
      <w:r w:rsidRPr="00B33B87">
        <w:rPr>
          <w:rFonts w:cstheme="minorHAnsi"/>
          <w:sz w:val="24"/>
          <w:szCs w:val="24"/>
          <w:lang w:eastAsia="pl-PL"/>
        </w:rPr>
        <w:t>, by ka</w:t>
      </w:r>
      <w:r w:rsidRPr="00B33B87">
        <w:rPr>
          <w:rFonts w:eastAsia="TimesNewRoman" w:cstheme="minorHAnsi"/>
          <w:sz w:val="24"/>
          <w:szCs w:val="24"/>
          <w:lang w:eastAsia="pl-PL"/>
        </w:rPr>
        <w:t>ż</w:t>
      </w:r>
      <w:r w:rsidRPr="00B33B87">
        <w:rPr>
          <w:rFonts w:cstheme="minorHAnsi"/>
          <w:sz w:val="24"/>
          <w:szCs w:val="24"/>
          <w:lang w:eastAsia="pl-PL"/>
        </w:rPr>
        <w:t>da zawieraj</w:t>
      </w:r>
      <w:r w:rsidRPr="00B33B87">
        <w:rPr>
          <w:rFonts w:eastAsia="TimesNewRoman" w:cstheme="minorHAnsi"/>
          <w:sz w:val="24"/>
          <w:szCs w:val="24"/>
          <w:lang w:eastAsia="pl-PL"/>
        </w:rPr>
        <w:t>ą</w:t>
      </w:r>
      <w:r w:rsidRPr="00B33B87">
        <w:rPr>
          <w:rFonts w:cstheme="minorHAnsi"/>
          <w:sz w:val="24"/>
          <w:szCs w:val="24"/>
          <w:lang w:eastAsia="pl-PL"/>
        </w:rPr>
        <w:t>ca jak</w:t>
      </w:r>
      <w:r w:rsidRPr="00B33B87">
        <w:rPr>
          <w:rFonts w:eastAsia="TimesNewRoman" w:cstheme="minorHAnsi"/>
          <w:sz w:val="24"/>
          <w:szCs w:val="24"/>
          <w:lang w:eastAsia="pl-PL"/>
        </w:rPr>
        <w:t>ą</w:t>
      </w:r>
      <w:r w:rsidRPr="00B33B87">
        <w:rPr>
          <w:rFonts w:cstheme="minorHAnsi"/>
          <w:sz w:val="24"/>
          <w:szCs w:val="24"/>
          <w:lang w:eastAsia="pl-PL"/>
        </w:rPr>
        <w:t>kolwiek tre</w:t>
      </w:r>
      <w:r w:rsidRPr="00B33B87">
        <w:rPr>
          <w:rFonts w:eastAsia="TimesNewRoman" w:cstheme="minorHAnsi"/>
          <w:sz w:val="24"/>
          <w:szCs w:val="24"/>
          <w:lang w:eastAsia="pl-PL"/>
        </w:rPr>
        <w:t xml:space="preserve">ść </w:t>
      </w:r>
      <w:r w:rsidRPr="00B33B87">
        <w:rPr>
          <w:rFonts w:cstheme="minorHAnsi"/>
          <w:sz w:val="24"/>
          <w:szCs w:val="24"/>
          <w:lang w:eastAsia="pl-PL"/>
        </w:rPr>
        <w:t>strona oferty była podpisana lub parafowana przez Wykonawc</w:t>
      </w:r>
      <w:r w:rsidRPr="00B33B87">
        <w:rPr>
          <w:rFonts w:eastAsia="TimesNewRoman" w:cstheme="minorHAnsi"/>
          <w:sz w:val="24"/>
          <w:szCs w:val="24"/>
          <w:lang w:eastAsia="pl-PL"/>
        </w:rPr>
        <w:t>ę</w:t>
      </w:r>
      <w:r w:rsidRPr="00B33B87">
        <w:rPr>
          <w:rFonts w:cstheme="minorHAnsi"/>
          <w:sz w:val="24"/>
          <w:szCs w:val="24"/>
          <w:lang w:eastAsia="pl-PL"/>
        </w:rPr>
        <w:t>. Ka</w:t>
      </w:r>
      <w:r w:rsidRPr="00B33B87">
        <w:rPr>
          <w:rFonts w:eastAsia="TimesNewRoman" w:cstheme="minorHAnsi"/>
          <w:sz w:val="24"/>
          <w:szCs w:val="24"/>
          <w:lang w:eastAsia="pl-PL"/>
        </w:rPr>
        <w:t>ż</w:t>
      </w:r>
      <w:r w:rsidRPr="00B33B87">
        <w:rPr>
          <w:rFonts w:cstheme="minorHAnsi"/>
          <w:sz w:val="24"/>
          <w:szCs w:val="24"/>
          <w:lang w:eastAsia="pl-PL"/>
        </w:rPr>
        <w:t>da poprawka w tre</w:t>
      </w:r>
      <w:r w:rsidRPr="00B33B87">
        <w:rPr>
          <w:rFonts w:eastAsia="TimesNewRoman" w:cstheme="minorHAnsi"/>
          <w:sz w:val="24"/>
          <w:szCs w:val="24"/>
          <w:lang w:eastAsia="pl-PL"/>
        </w:rPr>
        <w:t>ś</w:t>
      </w:r>
      <w:r w:rsidRPr="00B33B87">
        <w:rPr>
          <w:rFonts w:cstheme="minorHAnsi"/>
          <w:sz w:val="24"/>
          <w:szCs w:val="24"/>
          <w:lang w:eastAsia="pl-PL"/>
        </w:rPr>
        <w:t>ci oferty, a w szczególno</w:t>
      </w:r>
      <w:r w:rsidRPr="00B33B87">
        <w:rPr>
          <w:rFonts w:eastAsia="TimesNewRoman" w:cstheme="minorHAnsi"/>
          <w:sz w:val="24"/>
          <w:szCs w:val="24"/>
          <w:lang w:eastAsia="pl-PL"/>
        </w:rPr>
        <w:t>ś</w:t>
      </w:r>
      <w:r w:rsidRPr="00B33B87">
        <w:rPr>
          <w:rFonts w:cstheme="minorHAnsi"/>
          <w:sz w:val="24"/>
          <w:szCs w:val="24"/>
          <w:lang w:eastAsia="pl-PL"/>
        </w:rPr>
        <w:t>ci ka</w:t>
      </w:r>
      <w:r w:rsidRPr="00B33B87">
        <w:rPr>
          <w:rFonts w:eastAsia="TimesNewRoman" w:cstheme="minorHAnsi"/>
          <w:sz w:val="24"/>
          <w:szCs w:val="24"/>
          <w:lang w:eastAsia="pl-PL"/>
        </w:rPr>
        <w:t>ż</w:t>
      </w:r>
      <w:r w:rsidRPr="00B33B87">
        <w:rPr>
          <w:rFonts w:cstheme="minorHAnsi"/>
          <w:sz w:val="24"/>
          <w:szCs w:val="24"/>
          <w:lang w:eastAsia="pl-PL"/>
        </w:rPr>
        <w:t>de przerobienie, przekre</w:t>
      </w:r>
      <w:r w:rsidRPr="00B33B87">
        <w:rPr>
          <w:rFonts w:eastAsia="TimesNewRoman" w:cstheme="minorHAnsi"/>
          <w:sz w:val="24"/>
          <w:szCs w:val="24"/>
          <w:lang w:eastAsia="pl-PL"/>
        </w:rPr>
        <w:t>ś</w:t>
      </w:r>
      <w:r w:rsidRPr="00B33B87">
        <w:rPr>
          <w:rFonts w:cstheme="minorHAnsi"/>
          <w:sz w:val="24"/>
          <w:szCs w:val="24"/>
          <w:lang w:eastAsia="pl-PL"/>
        </w:rPr>
        <w:t>lenie, uzupełnienie, napisanie, przesłoni</w:t>
      </w:r>
      <w:r w:rsidRPr="00B33B87">
        <w:rPr>
          <w:rFonts w:eastAsia="TimesNewRoman" w:cstheme="minorHAnsi"/>
          <w:sz w:val="24"/>
          <w:szCs w:val="24"/>
          <w:lang w:eastAsia="pl-PL"/>
        </w:rPr>
        <w:t>ę</w:t>
      </w:r>
      <w:r w:rsidRPr="00B33B87">
        <w:rPr>
          <w:rFonts w:cstheme="minorHAnsi"/>
          <w:sz w:val="24"/>
          <w:szCs w:val="24"/>
          <w:lang w:eastAsia="pl-PL"/>
        </w:rPr>
        <w:t>cie korektorem, etc. powinna by</w:t>
      </w:r>
      <w:r w:rsidRPr="00B33B87">
        <w:rPr>
          <w:rFonts w:eastAsia="TimesNewRoman" w:cstheme="minorHAnsi"/>
          <w:sz w:val="24"/>
          <w:szCs w:val="24"/>
          <w:lang w:eastAsia="pl-PL"/>
        </w:rPr>
        <w:t xml:space="preserve">ć </w:t>
      </w:r>
      <w:r w:rsidRPr="00B33B87">
        <w:rPr>
          <w:rFonts w:cstheme="minorHAnsi"/>
          <w:sz w:val="24"/>
          <w:szCs w:val="24"/>
          <w:lang w:eastAsia="pl-PL"/>
        </w:rPr>
        <w:t>parafowane przez Wykonawc</w:t>
      </w:r>
      <w:r w:rsidRPr="00B33B87">
        <w:rPr>
          <w:rFonts w:eastAsia="TimesNewRoman" w:cstheme="minorHAnsi"/>
          <w:sz w:val="24"/>
          <w:szCs w:val="24"/>
          <w:lang w:eastAsia="pl-PL"/>
        </w:rPr>
        <w:t>ę.</w:t>
      </w:r>
    </w:p>
    <w:p w14:paraId="22CC3FA4" w14:textId="77777777" w:rsidR="00014D12" w:rsidRPr="00B33B87" w:rsidRDefault="00014D12" w:rsidP="001A3CC3">
      <w:pPr>
        <w:pStyle w:val="Akapitzlist"/>
        <w:numPr>
          <w:ilvl w:val="0"/>
          <w:numId w:val="14"/>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Strony oferty winny by</w:t>
      </w:r>
      <w:r w:rsidRPr="00B33B87">
        <w:rPr>
          <w:rFonts w:eastAsia="TimesNewRoman" w:cstheme="minorHAnsi"/>
          <w:sz w:val="24"/>
          <w:szCs w:val="24"/>
          <w:lang w:eastAsia="pl-PL"/>
        </w:rPr>
        <w:t xml:space="preserve">ć </w:t>
      </w:r>
      <w:r w:rsidRPr="00B33B87">
        <w:rPr>
          <w:rFonts w:cstheme="minorHAnsi"/>
          <w:sz w:val="24"/>
          <w:szCs w:val="24"/>
          <w:lang w:eastAsia="pl-PL"/>
        </w:rPr>
        <w:t>trwale ze sob</w:t>
      </w:r>
      <w:r w:rsidRPr="00B33B87">
        <w:rPr>
          <w:rFonts w:eastAsia="TimesNewRoman" w:cstheme="minorHAnsi"/>
          <w:sz w:val="24"/>
          <w:szCs w:val="24"/>
          <w:lang w:eastAsia="pl-PL"/>
        </w:rPr>
        <w:t xml:space="preserve">ą </w:t>
      </w:r>
      <w:r w:rsidRPr="00B33B87">
        <w:rPr>
          <w:rFonts w:cstheme="minorHAnsi"/>
          <w:sz w:val="24"/>
          <w:szCs w:val="24"/>
          <w:lang w:eastAsia="pl-PL"/>
        </w:rPr>
        <w:t>poł</w:t>
      </w:r>
      <w:r w:rsidRPr="00B33B87">
        <w:rPr>
          <w:rFonts w:eastAsia="TimesNewRoman" w:cstheme="minorHAnsi"/>
          <w:sz w:val="24"/>
          <w:szCs w:val="24"/>
          <w:lang w:eastAsia="pl-PL"/>
        </w:rPr>
        <w:t>ą</w:t>
      </w:r>
      <w:r w:rsidRPr="00B33B87">
        <w:rPr>
          <w:rFonts w:cstheme="minorHAnsi"/>
          <w:sz w:val="24"/>
          <w:szCs w:val="24"/>
          <w:lang w:eastAsia="pl-PL"/>
        </w:rPr>
        <w:t>czone.</w:t>
      </w:r>
    </w:p>
    <w:p w14:paraId="10B233F3" w14:textId="77777777" w:rsidR="00014D12" w:rsidRPr="00B33B87" w:rsidRDefault="00014D12" w:rsidP="001A3CC3">
      <w:pPr>
        <w:pStyle w:val="Akapitzlist"/>
        <w:numPr>
          <w:ilvl w:val="0"/>
          <w:numId w:val="14"/>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W przypadku gdy Wykonawc</w:t>
      </w:r>
      <w:r w:rsidRPr="00B33B87">
        <w:rPr>
          <w:rFonts w:eastAsia="TimesNewRoman" w:cstheme="minorHAnsi"/>
          <w:sz w:val="24"/>
          <w:szCs w:val="24"/>
          <w:lang w:eastAsia="pl-PL"/>
        </w:rPr>
        <w:t xml:space="preserve">ę </w:t>
      </w:r>
      <w:r w:rsidRPr="00B33B87">
        <w:rPr>
          <w:rFonts w:cstheme="minorHAnsi"/>
          <w:sz w:val="24"/>
          <w:szCs w:val="24"/>
          <w:lang w:eastAsia="pl-PL"/>
        </w:rPr>
        <w:t>reprezentuje pełnomocnik, do oferty musi by</w:t>
      </w:r>
      <w:r w:rsidRPr="00B33B87">
        <w:rPr>
          <w:rFonts w:eastAsia="TimesNewRoman" w:cstheme="minorHAnsi"/>
          <w:sz w:val="24"/>
          <w:szCs w:val="24"/>
          <w:lang w:eastAsia="pl-PL"/>
        </w:rPr>
        <w:t xml:space="preserve">ć </w:t>
      </w:r>
      <w:r w:rsidRPr="00B33B87">
        <w:rPr>
          <w:rFonts w:cstheme="minorHAnsi"/>
          <w:sz w:val="24"/>
          <w:szCs w:val="24"/>
          <w:lang w:eastAsia="pl-PL"/>
        </w:rPr>
        <w:t>zał</w:t>
      </w:r>
      <w:r w:rsidRPr="00B33B87">
        <w:rPr>
          <w:rFonts w:eastAsia="TimesNewRoman" w:cstheme="minorHAnsi"/>
          <w:sz w:val="24"/>
          <w:szCs w:val="24"/>
          <w:lang w:eastAsia="pl-PL"/>
        </w:rPr>
        <w:t>ą</w:t>
      </w:r>
      <w:r w:rsidRPr="00B33B87">
        <w:rPr>
          <w:rFonts w:cstheme="minorHAnsi"/>
          <w:sz w:val="24"/>
          <w:szCs w:val="24"/>
          <w:lang w:eastAsia="pl-PL"/>
        </w:rPr>
        <w:t>czone pełnomocnictwo.</w:t>
      </w:r>
    </w:p>
    <w:p w14:paraId="1F7F9BB0" w14:textId="2EF402D3" w:rsidR="00014D12" w:rsidRPr="00B33B87" w:rsidRDefault="00014D12" w:rsidP="007A7B43">
      <w:pPr>
        <w:pStyle w:val="Akapitzlist"/>
        <w:numPr>
          <w:ilvl w:val="0"/>
          <w:numId w:val="14"/>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Ofert</w:t>
      </w:r>
      <w:r w:rsidRPr="00B33B87">
        <w:rPr>
          <w:rFonts w:eastAsia="TimesNewRoman" w:cstheme="minorHAnsi"/>
          <w:sz w:val="24"/>
          <w:szCs w:val="24"/>
          <w:lang w:eastAsia="pl-PL"/>
        </w:rPr>
        <w:t xml:space="preserve">ę </w:t>
      </w:r>
      <w:r w:rsidRPr="00B33B87">
        <w:rPr>
          <w:rFonts w:cstheme="minorHAnsi"/>
          <w:sz w:val="24"/>
          <w:szCs w:val="24"/>
          <w:lang w:eastAsia="pl-PL"/>
        </w:rPr>
        <w:t>nale</w:t>
      </w:r>
      <w:r w:rsidRPr="00B33B87">
        <w:rPr>
          <w:rFonts w:eastAsia="TimesNewRoman" w:cstheme="minorHAnsi"/>
          <w:sz w:val="24"/>
          <w:szCs w:val="24"/>
          <w:lang w:eastAsia="pl-PL"/>
        </w:rPr>
        <w:t>ż</w:t>
      </w:r>
      <w:r w:rsidRPr="00B33B87">
        <w:rPr>
          <w:rFonts w:cstheme="minorHAnsi"/>
          <w:sz w:val="24"/>
          <w:szCs w:val="24"/>
          <w:lang w:eastAsia="pl-PL"/>
        </w:rPr>
        <w:t>y umie</w:t>
      </w:r>
      <w:r w:rsidRPr="00B33B87">
        <w:rPr>
          <w:rFonts w:eastAsia="TimesNewRoman" w:cstheme="minorHAnsi"/>
          <w:sz w:val="24"/>
          <w:szCs w:val="24"/>
          <w:lang w:eastAsia="pl-PL"/>
        </w:rPr>
        <w:t>ś</w:t>
      </w:r>
      <w:r w:rsidRPr="00B33B87">
        <w:rPr>
          <w:rFonts w:cstheme="minorHAnsi"/>
          <w:sz w:val="24"/>
          <w:szCs w:val="24"/>
          <w:lang w:eastAsia="pl-PL"/>
        </w:rPr>
        <w:t>ci</w:t>
      </w:r>
      <w:r w:rsidRPr="00B33B87">
        <w:rPr>
          <w:rFonts w:eastAsia="TimesNewRoman" w:cstheme="minorHAnsi"/>
          <w:sz w:val="24"/>
          <w:szCs w:val="24"/>
          <w:lang w:eastAsia="pl-PL"/>
        </w:rPr>
        <w:t xml:space="preserve">ć </w:t>
      </w:r>
      <w:r w:rsidRPr="00B33B87">
        <w:rPr>
          <w:rFonts w:cstheme="minorHAnsi"/>
          <w:sz w:val="24"/>
          <w:szCs w:val="24"/>
          <w:lang w:eastAsia="pl-PL"/>
        </w:rPr>
        <w:t>w zapiecz</w:t>
      </w:r>
      <w:r w:rsidRPr="00B33B87">
        <w:rPr>
          <w:rFonts w:eastAsia="TimesNewRoman" w:cstheme="minorHAnsi"/>
          <w:sz w:val="24"/>
          <w:szCs w:val="24"/>
          <w:lang w:eastAsia="pl-PL"/>
        </w:rPr>
        <w:t>ę</w:t>
      </w:r>
      <w:r w:rsidRPr="00B33B87">
        <w:rPr>
          <w:rFonts w:cstheme="minorHAnsi"/>
          <w:sz w:val="24"/>
          <w:szCs w:val="24"/>
          <w:lang w:eastAsia="pl-PL"/>
        </w:rPr>
        <w:t>towanym lub w inny trwały sposób zabezpieczonym nieprze</w:t>
      </w:r>
      <w:r w:rsidRPr="00B33B87">
        <w:rPr>
          <w:rFonts w:eastAsia="TimesNewRoman" w:cstheme="minorHAnsi"/>
          <w:sz w:val="24"/>
          <w:szCs w:val="24"/>
          <w:lang w:eastAsia="pl-PL"/>
        </w:rPr>
        <w:t>z</w:t>
      </w:r>
      <w:r w:rsidRPr="00B33B87">
        <w:rPr>
          <w:rFonts w:cstheme="minorHAnsi"/>
          <w:sz w:val="24"/>
          <w:szCs w:val="24"/>
          <w:lang w:eastAsia="pl-PL"/>
        </w:rPr>
        <w:t xml:space="preserve">roczystym opakowaniu, oznaczonym napisem: </w:t>
      </w:r>
      <w:r w:rsidR="003116C5" w:rsidRPr="00B33B87">
        <w:rPr>
          <w:rFonts w:cstheme="minorHAnsi"/>
          <w:b/>
          <w:sz w:val="24"/>
          <w:szCs w:val="24"/>
        </w:rPr>
        <w:t>„</w:t>
      </w:r>
      <w:r w:rsidR="001F19BB" w:rsidRPr="00B33B87">
        <w:rPr>
          <w:rFonts w:cstheme="minorHAnsi"/>
          <w:b/>
          <w:sz w:val="24"/>
          <w:szCs w:val="24"/>
        </w:rPr>
        <w:t>Dostawa</w:t>
      </w:r>
      <w:r w:rsidR="007A7B43" w:rsidRPr="00B33B87">
        <w:rPr>
          <w:rFonts w:cstheme="minorHAnsi"/>
          <w:b/>
          <w:sz w:val="24"/>
          <w:szCs w:val="24"/>
        </w:rPr>
        <w:t xml:space="preserve"> fabrycznie nowe</w:t>
      </w:r>
      <w:r w:rsidR="00305857" w:rsidRPr="00B33B87">
        <w:rPr>
          <w:rFonts w:cstheme="minorHAnsi"/>
          <w:b/>
          <w:sz w:val="24"/>
          <w:szCs w:val="24"/>
        </w:rPr>
        <w:t>go samochodu dostawczego do 3,5 T</w:t>
      </w:r>
      <w:r w:rsidR="007A7B43" w:rsidRPr="00B33B87">
        <w:rPr>
          <w:rFonts w:cstheme="minorHAnsi"/>
          <w:b/>
          <w:sz w:val="24"/>
          <w:szCs w:val="24"/>
        </w:rPr>
        <w:t xml:space="preserve"> w formie leasingu operacyjnego z opcją wykupu</w:t>
      </w:r>
      <w:r w:rsidR="003116C5" w:rsidRPr="00B33B87">
        <w:rPr>
          <w:rFonts w:cstheme="minorHAnsi"/>
          <w:b/>
          <w:sz w:val="24"/>
          <w:szCs w:val="24"/>
        </w:rPr>
        <w:t>’’</w:t>
      </w:r>
      <w:r w:rsidRPr="00B33B87">
        <w:rPr>
          <w:rFonts w:cstheme="minorHAnsi"/>
          <w:sz w:val="24"/>
          <w:szCs w:val="24"/>
          <w:lang w:eastAsia="pl-PL"/>
        </w:rPr>
        <w:t xml:space="preserve"> – nie otwiera</w:t>
      </w:r>
      <w:r w:rsidRPr="00B33B87">
        <w:rPr>
          <w:rFonts w:eastAsia="TimesNewRoman" w:cstheme="minorHAnsi"/>
          <w:sz w:val="24"/>
          <w:szCs w:val="24"/>
          <w:lang w:eastAsia="pl-PL"/>
        </w:rPr>
        <w:t xml:space="preserve">ć </w:t>
      </w:r>
      <w:r w:rsidRPr="00B33B87">
        <w:rPr>
          <w:rFonts w:cstheme="minorHAnsi"/>
          <w:sz w:val="24"/>
          <w:szCs w:val="24"/>
          <w:lang w:eastAsia="pl-PL"/>
        </w:rPr>
        <w:t xml:space="preserve">przed dniem </w:t>
      </w:r>
      <w:r w:rsidR="009009FD">
        <w:rPr>
          <w:rFonts w:cstheme="minorHAnsi"/>
          <w:b/>
          <w:sz w:val="24"/>
          <w:szCs w:val="24"/>
          <w:lang w:eastAsia="pl-PL"/>
        </w:rPr>
        <w:t>20</w:t>
      </w:r>
      <w:r w:rsidR="007A7B43" w:rsidRPr="00B33B87">
        <w:rPr>
          <w:rFonts w:cstheme="minorHAnsi"/>
          <w:b/>
          <w:sz w:val="24"/>
          <w:szCs w:val="24"/>
          <w:lang w:eastAsia="pl-PL"/>
        </w:rPr>
        <w:t>.</w:t>
      </w:r>
      <w:r w:rsidR="00B33B87" w:rsidRPr="00B33B87">
        <w:rPr>
          <w:rFonts w:cstheme="minorHAnsi"/>
          <w:b/>
          <w:sz w:val="24"/>
          <w:szCs w:val="24"/>
          <w:lang w:eastAsia="pl-PL"/>
        </w:rPr>
        <w:t>02</w:t>
      </w:r>
      <w:r w:rsidR="007A7B43" w:rsidRPr="00B33B87">
        <w:rPr>
          <w:rFonts w:cstheme="minorHAnsi"/>
          <w:b/>
          <w:sz w:val="24"/>
          <w:szCs w:val="24"/>
          <w:lang w:eastAsia="pl-PL"/>
        </w:rPr>
        <w:t>.202</w:t>
      </w:r>
      <w:r w:rsidR="00B33B87" w:rsidRPr="00B33B87">
        <w:rPr>
          <w:rFonts w:cstheme="minorHAnsi"/>
          <w:b/>
          <w:sz w:val="24"/>
          <w:szCs w:val="24"/>
          <w:lang w:eastAsia="pl-PL"/>
        </w:rPr>
        <w:t>4</w:t>
      </w:r>
      <w:r w:rsidRPr="00B33B87">
        <w:rPr>
          <w:rFonts w:cstheme="minorHAnsi"/>
          <w:b/>
          <w:sz w:val="24"/>
          <w:szCs w:val="24"/>
          <w:lang w:eastAsia="pl-PL"/>
        </w:rPr>
        <w:t xml:space="preserve"> r. godz. 1</w:t>
      </w:r>
      <w:r w:rsidR="005B2562" w:rsidRPr="00B33B87">
        <w:rPr>
          <w:rFonts w:cstheme="minorHAnsi"/>
          <w:b/>
          <w:sz w:val="24"/>
          <w:szCs w:val="24"/>
          <w:lang w:eastAsia="pl-PL"/>
        </w:rPr>
        <w:t>2</w:t>
      </w:r>
      <w:r w:rsidRPr="00B33B87">
        <w:rPr>
          <w:rFonts w:cstheme="minorHAnsi"/>
          <w:b/>
          <w:sz w:val="24"/>
          <w:szCs w:val="24"/>
          <w:lang w:eastAsia="pl-PL"/>
        </w:rPr>
        <w:t>.</w:t>
      </w:r>
      <w:r w:rsidR="008F0712" w:rsidRPr="00B33B87">
        <w:rPr>
          <w:rFonts w:cstheme="minorHAnsi"/>
          <w:b/>
          <w:sz w:val="24"/>
          <w:szCs w:val="24"/>
          <w:lang w:eastAsia="pl-PL"/>
        </w:rPr>
        <w:t>30</w:t>
      </w:r>
      <w:r w:rsidRPr="00B33B87">
        <w:rPr>
          <w:rFonts w:cstheme="minorHAnsi"/>
          <w:sz w:val="24"/>
          <w:szCs w:val="24"/>
          <w:lang w:eastAsia="pl-PL"/>
        </w:rPr>
        <w:t>. Na opakowaniu nale</w:t>
      </w:r>
      <w:r w:rsidRPr="00B33B87">
        <w:rPr>
          <w:rFonts w:eastAsia="TimesNewRoman" w:cstheme="minorHAnsi"/>
          <w:sz w:val="24"/>
          <w:szCs w:val="24"/>
          <w:lang w:eastAsia="pl-PL"/>
        </w:rPr>
        <w:t>ż</w:t>
      </w:r>
      <w:r w:rsidRPr="00B33B87">
        <w:rPr>
          <w:rFonts w:cstheme="minorHAnsi"/>
          <w:sz w:val="24"/>
          <w:szCs w:val="24"/>
          <w:lang w:eastAsia="pl-PL"/>
        </w:rPr>
        <w:t>y poda</w:t>
      </w:r>
      <w:r w:rsidRPr="00B33B87">
        <w:rPr>
          <w:rFonts w:eastAsia="TimesNewRoman" w:cstheme="minorHAnsi"/>
          <w:sz w:val="24"/>
          <w:szCs w:val="24"/>
          <w:lang w:eastAsia="pl-PL"/>
        </w:rPr>
        <w:t xml:space="preserve">ć </w:t>
      </w:r>
      <w:r w:rsidRPr="00B33B87">
        <w:rPr>
          <w:rFonts w:cstheme="minorHAnsi"/>
          <w:sz w:val="24"/>
          <w:szCs w:val="24"/>
          <w:lang w:eastAsia="pl-PL"/>
        </w:rPr>
        <w:t>także nazw</w:t>
      </w:r>
      <w:r w:rsidRPr="00B33B87">
        <w:rPr>
          <w:rFonts w:eastAsia="TimesNewRoman" w:cstheme="minorHAnsi"/>
          <w:sz w:val="24"/>
          <w:szCs w:val="24"/>
          <w:lang w:eastAsia="pl-PL"/>
        </w:rPr>
        <w:t xml:space="preserve">ę </w:t>
      </w:r>
      <w:r w:rsidRPr="00B33B87">
        <w:rPr>
          <w:rFonts w:cstheme="minorHAnsi"/>
          <w:sz w:val="24"/>
          <w:szCs w:val="24"/>
          <w:lang w:eastAsia="pl-PL"/>
        </w:rPr>
        <w:t>i adres Wykonawcy.</w:t>
      </w:r>
    </w:p>
    <w:p w14:paraId="7D84816E" w14:textId="77777777" w:rsidR="00F42934" w:rsidRPr="00B33B87" w:rsidRDefault="00F42934" w:rsidP="001A3CC3">
      <w:pPr>
        <w:pStyle w:val="Default"/>
        <w:numPr>
          <w:ilvl w:val="0"/>
          <w:numId w:val="14"/>
        </w:numPr>
        <w:jc w:val="both"/>
        <w:rPr>
          <w:rFonts w:asciiTheme="minorHAnsi" w:hAnsiTheme="minorHAnsi" w:cstheme="minorHAnsi"/>
          <w:color w:val="auto"/>
        </w:rPr>
      </w:pPr>
      <w:r w:rsidRPr="00B33B87">
        <w:rPr>
          <w:rFonts w:asciiTheme="minorHAnsi" w:hAnsiTheme="minorHAnsi" w:cstheme="minorHAnsi"/>
          <w:color w:val="auto"/>
        </w:rPr>
        <w:t xml:space="preserve">Wykonawca może, przed upływem terminu do składania ofert, zmienić lub wycofać ofertę. </w:t>
      </w:r>
    </w:p>
    <w:p w14:paraId="5F6658A3" w14:textId="77777777" w:rsidR="00B26985" w:rsidRPr="00B33B87" w:rsidRDefault="00B26985" w:rsidP="001A3CC3">
      <w:pPr>
        <w:pStyle w:val="Akapitzlist"/>
        <w:numPr>
          <w:ilvl w:val="0"/>
          <w:numId w:val="14"/>
        </w:numPr>
        <w:overflowPunct w:val="0"/>
        <w:autoSpaceDE w:val="0"/>
        <w:spacing w:after="0" w:line="240" w:lineRule="auto"/>
        <w:jc w:val="both"/>
        <w:rPr>
          <w:rFonts w:cstheme="minorHAnsi"/>
          <w:sz w:val="24"/>
          <w:szCs w:val="24"/>
        </w:rPr>
      </w:pPr>
      <w:r w:rsidRPr="00B33B87">
        <w:rPr>
          <w:rFonts w:cstheme="minorHAnsi"/>
          <w:sz w:val="24"/>
          <w:szCs w:val="24"/>
        </w:rPr>
        <w:t>Zmiany, poprawki lub modyfikacje złożonej oferty muszą być złożone w miejscu i według zasad obowiązujących przy składaniu oferty. Odpowiednio opisane koperty (paczki) zawierające zmiany należy dodatkowo opatrzyć napisem „ZMIANA". W przypadku złożenia kilku „ZMIAN” kopertę (paczkę) każdej „ZMIANY” należy dodatkowo opatrzyć napisem „zmiana nr .....”.</w:t>
      </w:r>
    </w:p>
    <w:p w14:paraId="746352D5" w14:textId="77777777" w:rsidR="00B26985" w:rsidRPr="00B33B87" w:rsidRDefault="00B26985" w:rsidP="001A3CC3">
      <w:pPr>
        <w:pStyle w:val="Akapitzlist"/>
        <w:numPr>
          <w:ilvl w:val="0"/>
          <w:numId w:val="14"/>
        </w:numPr>
        <w:overflowPunct w:val="0"/>
        <w:autoSpaceDE w:val="0"/>
        <w:spacing w:after="0" w:line="240" w:lineRule="auto"/>
        <w:jc w:val="both"/>
        <w:rPr>
          <w:rFonts w:cstheme="minorHAnsi"/>
          <w:sz w:val="24"/>
          <w:szCs w:val="24"/>
        </w:rPr>
      </w:pPr>
      <w:r w:rsidRPr="00B33B87">
        <w:rPr>
          <w:rFonts w:cstheme="minorHAnsi"/>
          <w:sz w:val="24"/>
          <w:szCs w:val="24"/>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14:paraId="216DAB9E" w14:textId="2040AFE8" w:rsidR="00014D12" w:rsidRPr="00B33B87" w:rsidRDefault="00014D12" w:rsidP="001A3CC3">
      <w:pPr>
        <w:pStyle w:val="Akapitzlist"/>
        <w:numPr>
          <w:ilvl w:val="0"/>
          <w:numId w:val="14"/>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Dokumenty stanowiące tajemnice przedsiębiorstwa w rozumieniu ustawy z 16 kwietnia 1993 r. o zwalczaniu nieuczciwej konkurencji  (</w:t>
      </w:r>
      <w:r w:rsidR="00990505" w:rsidRPr="00B33B87">
        <w:rPr>
          <w:rFonts w:cstheme="minorHAnsi"/>
          <w:sz w:val="24"/>
          <w:szCs w:val="24"/>
          <w:lang w:eastAsia="pl-PL"/>
        </w:rPr>
        <w:t xml:space="preserve">tj. </w:t>
      </w:r>
      <w:r w:rsidRPr="00B33B87">
        <w:rPr>
          <w:rFonts w:cstheme="minorHAnsi"/>
          <w:sz w:val="24"/>
          <w:szCs w:val="24"/>
          <w:lang w:eastAsia="pl-PL"/>
        </w:rPr>
        <w:t>Dz. U. z 20</w:t>
      </w:r>
      <w:r w:rsidR="00990505" w:rsidRPr="00B33B87">
        <w:rPr>
          <w:rFonts w:cstheme="minorHAnsi"/>
          <w:sz w:val="24"/>
          <w:szCs w:val="24"/>
          <w:lang w:eastAsia="pl-PL"/>
        </w:rPr>
        <w:t>2</w:t>
      </w:r>
      <w:r w:rsidR="00BC691A" w:rsidRPr="00B33B87">
        <w:rPr>
          <w:rFonts w:cstheme="minorHAnsi"/>
          <w:sz w:val="24"/>
          <w:szCs w:val="24"/>
          <w:lang w:eastAsia="pl-PL"/>
        </w:rPr>
        <w:t>2</w:t>
      </w:r>
      <w:r w:rsidRPr="00B33B87">
        <w:rPr>
          <w:rFonts w:cstheme="minorHAnsi"/>
          <w:sz w:val="24"/>
          <w:szCs w:val="24"/>
          <w:lang w:eastAsia="pl-PL"/>
        </w:rPr>
        <w:t xml:space="preserve"> r. poz. </w:t>
      </w:r>
      <w:r w:rsidR="00BC691A" w:rsidRPr="00B33B87">
        <w:rPr>
          <w:rFonts w:cstheme="minorHAnsi"/>
          <w:sz w:val="24"/>
          <w:szCs w:val="24"/>
          <w:lang w:eastAsia="pl-PL"/>
        </w:rPr>
        <w:t>1233</w:t>
      </w:r>
      <w:r w:rsidRPr="00B33B87">
        <w:rPr>
          <w:rFonts w:cstheme="minorHAnsi"/>
          <w:sz w:val="24"/>
          <w:szCs w:val="24"/>
          <w:lang w:eastAsia="pl-PL"/>
        </w:rPr>
        <w:t>.) powinny być umieszczone w kopercie z napisem „Tajemnica przedsiębiorstwa”</w:t>
      </w:r>
    </w:p>
    <w:p w14:paraId="16FBA616" w14:textId="484DE077" w:rsidR="00AB1DE1" w:rsidRPr="00B33B87" w:rsidRDefault="00014D12" w:rsidP="00D74779">
      <w:pPr>
        <w:pStyle w:val="Akapitzlist"/>
        <w:numPr>
          <w:ilvl w:val="0"/>
          <w:numId w:val="14"/>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Cena za wykonanie przedmiotu zamówienia powinna obejmować pełen zakres rzeczowy ujęty w SIWZ.</w:t>
      </w:r>
    </w:p>
    <w:p w14:paraId="368919C1" w14:textId="77777777" w:rsidR="00790B0D" w:rsidRPr="00B33B87" w:rsidRDefault="00790B0D" w:rsidP="00790B0D">
      <w:pPr>
        <w:pStyle w:val="Akapitzlist"/>
        <w:autoSpaceDE w:val="0"/>
        <w:autoSpaceDN w:val="0"/>
        <w:adjustRightInd w:val="0"/>
        <w:spacing w:after="0" w:line="240" w:lineRule="auto"/>
        <w:ind w:left="360"/>
        <w:jc w:val="both"/>
        <w:rPr>
          <w:rFonts w:cstheme="minorHAnsi"/>
          <w:sz w:val="24"/>
          <w:szCs w:val="24"/>
          <w:lang w:eastAsia="pl-PL"/>
        </w:rPr>
      </w:pPr>
    </w:p>
    <w:p w14:paraId="2CA2DC26" w14:textId="77777777" w:rsidR="00417735" w:rsidRPr="00B33B87" w:rsidRDefault="00417735" w:rsidP="00EB5F55">
      <w:pPr>
        <w:pStyle w:val="Akapitzlist"/>
        <w:numPr>
          <w:ilvl w:val="0"/>
          <w:numId w:val="1"/>
        </w:numPr>
        <w:autoSpaceDE w:val="0"/>
        <w:autoSpaceDN w:val="0"/>
        <w:adjustRightInd w:val="0"/>
        <w:spacing w:after="0" w:line="240" w:lineRule="auto"/>
        <w:rPr>
          <w:rFonts w:cstheme="minorHAnsi"/>
          <w:b/>
          <w:bCs/>
          <w:sz w:val="24"/>
          <w:szCs w:val="24"/>
          <w:lang w:eastAsia="pl-PL"/>
        </w:rPr>
      </w:pPr>
      <w:r w:rsidRPr="00B33B87">
        <w:rPr>
          <w:rFonts w:cstheme="minorHAnsi"/>
          <w:b/>
          <w:bCs/>
          <w:sz w:val="24"/>
          <w:szCs w:val="24"/>
          <w:lang w:eastAsia="pl-PL"/>
        </w:rPr>
        <w:t>MIEJSCE I TERMIN SKŁADANIA ORAZ OTWARCIA OFERT</w:t>
      </w:r>
    </w:p>
    <w:p w14:paraId="7EE45852" w14:textId="631CA280" w:rsidR="00DE2ACF" w:rsidRPr="00B33B87" w:rsidRDefault="0043256B" w:rsidP="00EA1D26">
      <w:pPr>
        <w:pStyle w:val="Akapitzlist"/>
        <w:numPr>
          <w:ilvl w:val="0"/>
          <w:numId w:val="18"/>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 xml:space="preserve">Termin składania ofert upływa </w:t>
      </w:r>
      <w:r w:rsidR="009009FD">
        <w:rPr>
          <w:rFonts w:cstheme="minorHAnsi"/>
          <w:b/>
          <w:sz w:val="24"/>
          <w:szCs w:val="24"/>
          <w:lang w:eastAsia="pl-PL"/>
        </w:rPr>
        <w:t>20</w:t>
      </w:r>
      <w:r w:rsidR="00C769C2" w:rsidRPr="00B33B87">
        <w:rPr>
          <w:rFonts w:cstheme="minorHAnsi"/>
          <w:b/>
          <w:sz w:val="24"/>
          <w:szCs w:val="24"/>
          <w:lang w:eastAsia="pl-PL"/>
        </w:rPr>
        <w:t>.</w:t>
      </w:r>
      <w:r w:rsidR="00B33B87" w:rsidRPr="00B33B87">
        <w:rPr>
          <w:rFonts w:cstheme="minorHAnsi"/>
          <w:b/>
          <w:sz w:val="24"/>
          <w:szCs w:val="24"/>
          <w:lang w:eastAsia="pl-PL"/>
        </w:rPr>
        <w:t>0</w:t>
      </w:r>
      <w:r w:rsidR="00967DE9" w:rsidRPr="00B33B87">
        <w:rPr>
          <w:rFonts w:cstheme="minorHAnsi"/>
          <w:b/>
          <w:sz w:val="24"/>
          <w:szCs w:val="24"/>
          <w:lang w:eastAsia="pl-PL"/>
        </w:rPr>
        <w:t>2</w:t>
      </w:r>
      <w:r w:rsidR="00696BD6" w:rsidRPr="00B33B87">
        <w:rPr>
          <w:rFonts w:cstheme="minorHAnsi"/>
          <w:b/>
          <w:sz w:val="24"/>
          <w:szCs w:val="24"/>
          <w:lang w:eastAsia="pl-PL"/>
        </w:rPr>
        <w:t>.202</w:t>
      </w:r>
      <w:r w:rsidR="00B33B87" w:rsidRPr="00B33B87">
        <w:rPr>
          <w:rFonts w:cstheme="minorHAnsi"/>
          <w:b/>
          <w:sz w:val="24"/>
          <w:szCs w:val="24"/>
          <w:lang w:eastAsia="pl-PL"/>
        </w:rPr>
        <w:t>4</w:t>
      </w:r>
      <w:r w:rsidR="006A3C07" w:rsidRPr="00B33B87">
        <w:rPr>
          <w:rFonts w:cstheme="minorHAnsi"/>
          <w:b/>
          <w:sz w:val="24"/>
          <w:szCs w:val="24"/>
          <w:lang w:eastAsia="pl-PL"/>
        </w:rPr>
        <w:t xml:space="preserve"> roku, o godz. 12</w:t>
      </w:r>
      <w:r w:rsidRPr="00B33B87">
        <w:rPr>
          <w:rFonts w:cstheme="minorHAnsi"/>
          <w:b/>
          <w:sz w:val="24"/>
          <w:szCs w:val="24"/>
          <w:lang w:eastAsia="pl-PL"/>
        </w:rPr>
        <w:t>.</w:t>
      </w:r>
      <w:r w:rsidR="006A3C07" w:rsidRPr="00B33B87">
        <w:rPr>
          <w:rFonts w:cstheme="minorHAnsi"/>
          <w:b/>
          <w:sz w:val="24"/>
          <w:szCs w:val="24"/>
          <w:lang w:eastAsia="pl-PL"/>
        </w:rPr>
        <w:t>0</w:t>
      </w:r>
      <w:r w:rsidR="008F0712" w:rsidRPr="00B33B87">
        <w:rPr>
          <w:rFonts w:cstheme="minorHAnsi"/>
          <w:b/>
          <w:sz w:val="24"/>
          <w:szCs w:val="24"/>
          <w:lang w:eastAsia="pl-PL"/>
        </w:rPr>
        <w:t>0</w:t>
      </w:r>
      <w:r w:rsidRPr="00B33B87">
        <w:rPr>
          <w:rFonts w:cstheme="minorHAnsi"/>
          <w:sz w:val="24"/>
          <w:szCs w:val="24"/>
          <w:lang w:eastAsia="pl-PL"/>
        </w:rPr>
        <w:t xml:space="preserve">. Oferty złożone po tym terminie </w:t>
      </w:r>
      <w:r w:rsidR="006F34E1" w:rsidRPr="00B33B87">
        <w:rPr>
          <w:rFonts w:cstheme="minorHAnsi"/>
          <w:sz w:val="24"/>
          <w:szCs w:val="24"/>
          <w:lang w:eastAsia="pl-PL"/>
        </w:rPr>
        <w:t>zostaną zwrócone Wykonawcom bez otwierania</w:t>
      </w:r>
      <w:r w:rsidRPr="00B33B87">
        <w:rPr>
          <w:rFonts w:cstheme="minorHAnsi"/>
          <w:sz w:val="24"/>
          <w:szCs w:val="24"/>
          <w:lang w:eastAsia="pl-PL"/>
        </w:rPr>
        <w:t>.</w:t>
      </w:r>
    </w:p>
    <w:p w14:paraId="191D3CAD" w14:textId="77777777" w:rsidR="00DE2ACF" w:rsidRPr="00B33B87" w:rsidRDefault="0043256B" w:rsidP="00EA1D26">
      <w:pPr>
        <w:pStyle w:val="Akapitzlist"/>
        <w:numPr>
          <w:ilvl w:val="0"/>
          <w:numId w:val="18"/>
        </w:numPr>
        <w:autoSpaceDE w:val="0"/>
        <w:autoSpaceDN w:val="0"/>
        <w:adjustRightInd w:val="0"/>
        <w:spacing w:after="0" w:line="240" w:lineRule="auto"/>
        <w:ind w:left="357" w:hanging="357"/>
        <w:jc w:val="both"/>
        <w:rPr>
          <w:rFonts w:cstheme="minorHAnsi"/>
          <w:sz w:val="24"/>
          <w:szCs w:val="24"/>
          <w:lang w:eastAsia="pl-PL"/>
        </w:rPr>
      </w:pPr>
      <w:r w:rsidRPr="00B33B87">
        <w:rPr>
          <w:rFonts w:cstheme="minorHAnsi"/>
          <w:sz w:val="24"/>
          <w:szCs w:val="24"/>
          <w:lang w:eastAsia="pl-PL"/>
        </w:rPr>
        <w:t>Oferty nale</w:t>
      </w:r>
      <w:r w:rsidRPr="00B33B87">
        <w:rPr>
          <w:rFonts w:eastAsia="TimesNewRoman" w:cstheme="minorHAnsi"/>
          <w:sz w:val="24"/>
          <w:szCs w:val="24"/>
          <w:lang w:eastAsia="pl-PL"/>
        </w:rPr>
        <w:t>ż</w:t>
      </w:r>
      <w:r w:rsidRPr="00B33B87">
        <w:rPr>
          <w:rFonts w:cstheme="minorHAnsi"/>
          <w:sz w:val="24"/>
          <w:szCs w:val="24"/>
          <w:lang w:eastAsia="pl-PL"/>
        </w:rPr>
        <w:t>y dostarczy</w:t>
      </w:r>
      <w:r w:rsidRPr="00B33B87">
        <w:rPr>
          <w:rFonts w:eastAsia="TimesNewRoman" w:cstheme="minorHAnsi"/>
          <w:sz w:val="24"/>
          <w:szCs w:val="24"/>
          <w:lang w:eastAsia="pl-PL"/>
        </w:rPr>
        <w:t xml:space="preserve">ć </w:t>
      </w:r>
      <w:r w:rsidRPr="00B33B87">
        <w:rPr>
          <w:rFonts w:cstheme="minorHAnsi"/>
          <w:sz w:val="24"/>
          <w:szCs w:val="24"/>
          <w:lang w:eastAsia="pl-PL"/>
        </w:rPr>
        <w:t xml:space="preserve">do siedziby Zamawiającego - </w:t>
      </w:r>
      <w:r w:rsidRPr="00B33B87">
        <w:rPr>
          <w:rFonts w:cstheme="minorHAnsi"/>
          <w:sz w:val="24"/>
          <w:szCs w:val="24"/>
        </w:rPr>
        <w:t>Przedsiębiorstwo Gospodarki Komunalnej  sp. z o.o. w Wiszni Mał</w:t>
      </w:r>
      <w:r w:rsidR="00C769C2" w:rsidRPr="00B33B87">
        <w:rPr>
          <w:rFonts w:cstheme="minorHAnsi"/>
          <w:sz w:val="24"/>
          <w:szCs w:val="24"/>
        </w:rPr>
        <w:t>ej, Strzeszów, ul. Lipowa 15, 55</w:t>
      </w:r>
      <w:r w:rsidRPr="00B33B87">
        <w:rPr>
          <w:rFonts w:cstheme="minorHAnsi"/>
          <w:sz w:val="24"/>
          <w:szCs w:val="24"/>
        </w:rPr>
        <w:t>-114 Wisznia Mała</w:t>
      </w:r>
    </w:p>
    <w:p w14:paraId="11AD6821" w14:textId="56B0FF60" w:rsidR="00DE2ACF" w:rsidRPr="00B33B87" w:rsidRDefault="0043256B" w:rsidP="00EA1D26">
      <w:pPr>
        <w:pStyle w:val="Akapitzlist"/>
        <w:numPr>
          <w:ilvl w:val="0"/>
          <w:numId w:val="18"/>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Otwarcie ofert nast</w:t>
      </w:r>
      <w:r w:rsidRPr="00B33B87">
        <w:rPr>
          <w:rFonts w:eastAsia="TimesNewRoman" w:cstheme="minorHAnsi"/>
          <w:sz w:val="24"/>
          <w:szCs w:val="24"/>
          <w:lang w:eastAsia="pl-PL"/>
        </w:rPr>
        <w:t>ą</w:t>
      </w:r>
      <w:r w:rsidRPr="00B33B87">
        <w:rPr>
          <w:rFonts w:cstheme="minorHAnsi"/>
          <w:sz w:val="24"/>
          <w:szCs w:val="24"/>
          <w:lang w:eastAsia="pl-PL"/>
        </w:rPr>
        <w:t xml:space="preserve">pi w dniu </w:t>
      </w:r>
      <w:r w:rsidR="009009FD">
        <w:rPr>
          <w:rFonts w:cstheme="minorHAnsi"/>
          <w:b/>
          <w:sz w:val="24"/>
          <w:szCs w:val="24"/>
          <w:lang w:eastAsia="pl-PL"/>
        </w:rPr>
        <w:t>20</w:t>
      </w:r>
      <w:r w:rsidR="00696BD6" w:rsidRPr="00B33B87">
        <w:rPr>
          <w:rFonts w:cstheme="minorHAnsi"/>
          <w:b/>
          <w:sz w:val="24"/>
          <w:szCs w:val="24"/>
          <w:lang w:eastAsia="pl-PL"/>
        </w:rPr>
        <w:t>.</w:t>
      </w:r>
      <w:r w:rsidR="00B33B87" w:rsidRPr="00B33B87">
        <w:rPr>
          <w:rFonts w:cstheme="minorHAnsi"/>
          <w:b/>
          <w:sz w:val="24"/>
          <w:szCs w:val="24"/>
          <w:lang w:eastAsia="pl-PL"/>
        </w:rPr>
        <w:t>0</w:t>
      </w:r>
      <w:r w:rsidR="00967DE9" w:rsidRPr="00B33B87">
        <w:rPr>
          <w:rFonts w:cstheme="minorHAnsi"/>
          <w:b/>
          <w:sz w:val="24"/>
          <w:szCs w:val="24"/>
          <w:lang w:eastAsia="pl-PL"/>
        </w:rPr>
        <w:t>2</w:t>
      </w:r>
      <w:r w:rsidR="00C50461" w:rsidRPr="00B33B87">
        <w:rPr>
          <w:rFonts w:cstheme="minorHAnsi"/>
          <w:b/>
          <w:sz w:val="24"/>
          <w:szCs w:val="24"/>
          <w:lang w:eastAsia="pl-PL"/>
        </w:rPr>
        <w:t>.20</w:t>
      </w:r>
      <w:r w:rsidR="00696BD6" w:rsidRPr="00B33B87">
        <w:rPr>
          <w:rFonts w:cstheme="minorHAnsi"/>
          <w:b/>
          <w:sz w:val="24"/>
          <w:szCs w:val="24"/>
          <w:lang w:eastAsia="pl-PL"/>
        </w:rPr>
        <w:t>2</w:t>
      </w:r>
      <w:r w:rsidR="00B33B87" w:rsidRPr="00B33B87">
        <w:rPr>
          <w:rFonts w:cstheme="minorHAnsi"/>
          <w:b/>
          <w:sz w:val="24"/>
          <w:szCs w:val="24"/>
          <w:lang w:eastAsia="pl-PL"/>
        </w:rPr>
        <w:t>4</w:t>
      </w:r>
      <w:r w:rsidRPr="00B33B87">
        <w:rPr>
          <w:rFonts w:cstheme="minorHAnsi"/>
          <w:b/>
          <w:sz w:val="24"/>
          <w:szCs w:val="24"/>
          <w:lang w:eastAsia="pl-PL"/>
        </w:rPr>
        <w:t xml:space="preserve"> roku o godz. 1</w:t>
      </w:r>
      <w:r w:rsidR="006A3C07" w:rsidRPr="00B33B87">
        <w:rPr>
          <w:rFonts w:cstheme="minorHAnsi"/>
          <w:b/>
          <w:sz w:val="24"/>
          <w:szCs w:val="24"/>
          <w:lang w:eastAsia="pl-PL"/>
        </w:rPr>
        <w:t>2</w:t>
      </w:r>
      <w:r w:rsidRPr="00B33B87">
        <w:rPr>
          <w:rFonts w:cstheme="minorHAnsi"/>
          <w:b/>
          <w:sz w:val="24"/>
          <w:szCs w:val="24"/>
          <w:lang w:eastAsia="pl-PL"/>
        </w:rPr>
        <w:t>.</w:t>
      </w:r>
      <w:r w:rsidR="006A3C07" w:rsidRPr="00B33B87">
        <w:rPr>
          <w:rFonts w:cstheme="minorHAnsi"/>
          <w:b/>
          <w:sz w:val="24"/>
          <w:szCs w:val="24"/>
          <w:lang w:eastAsia="pl-PL"/>
        </w:rPr>
        <w:t>30</w:t>
      </w:r>
      <w:r w:rsidRPr="00B33B87">
        <w:rPr>
          <w:rFonts w:cstheme="minorHAnsi"/>
          <w:sz w:val="24"/>
          <w:szCs w:val="24"/>
          <w:lang w:eastAsia="pl-PL"/>
        </w:rPr>
        <w:t xml:space="preserve"> w siedzibie Zamawiaj</w:t>
      </w:r>
      <w:r w:rsidRPr="00B33B87">
        <w:rPr>
          <w:rFonts w:eastAsia="TimesNewRoman" w:cstheme="minorHAnsi"/>
          <w:sz w:val="24"/>
          <w:szCs w:val="24"/>
          <w:lang w:eastAsia="pl-PL"/>
        </w:rPr>
        <w:t>ą</w:t>
      </w:r>
      <w:r w:rsidR="00C73932" w:rsidRPr="00B33B87">
        <w:rPr>
          <w:rFonts w:cstheme="minorHAnsi"/>
          <w:sz w:val="24"/>
          <w:szCs w:val="24"/>
          <w:lang w:eastAsia="pl-PL"/>
        </w:rPr>
        <w:t>cego</w:t>
      </w:r>
      <w:r w:rsidRPr="00B33B87">
        <w:rPr>
          <w:rFonts w:cstheme="minorHAnsi"/>
          <w:sz w:val="24"/>
          <w:szCs w:val="24"/>
          <w:lang w:eastAsia="pl-PL"/>
        </w:rPr>
        <w:t>.</w:t>
      </w:r>
    </w:p>
    <w:p w14:paraId="44808511" w14:textId="77777777" w:rsidR="00DE2ACF" w:rsidRPr="00B33B87" w:rsidRDefault="00C73932" w:rsidP="00EA1D26">
      <w:pPr>
        <w:pStyle w:val="Akapitzlist"/>
        <w:numPr>
          <w:ilvl w:val="0"/>
          <w:numId w:val="18"/>
        </w:numPr>
        <w:autoSpaceDE w:val="0"/>
        <w:autoSpaceDN w:val="0"/>
        <w:adjustRightInd w:val="0"/>
        <w:spacing w:after="0" w:line="240" w:lineRule="auto"/>
        <w:ind w:left="357" w:hanging="357"/>
        <w:jc w:val="both"/>
        <w:rPr>
          <w:rFonts w:cstheme="minorHAnsi"/>
          <w:sz w:val="24"/>
          <w:szCs w:val="24"/>
          <w:lang w:eastAsia="pl-PL"/>
        </w:rPr>
      </w:pPr>
      <w:r w:rsidRPr="00B33B87">
        <w:rPr>
          <w:rFonts w:cstheme="minorHAnsi"/>
          <w:sz w:val="24"/>
          <w:szCs w:val="24"/>
        </w:rPr>
        <w:t>Otwarcie ofert jest jawne.</w:t>
      </w:r>
    </w:p>
    <w:p w14:paraId="117DB72B" w14:textId="77777777" w:rsidR="00DE2ACF" w:rsidRPr="00B33B87" w:rsidRDefault="00E342E2" w:rsidP="00EA1D26">
      <w:pPr>
        <w:pStyle w:val="Akapitzlist"/>
        <w:numPr>
          <w:ilvl w:val="0"/>
          <w:numId w:val="18"/>
        </w:numPr>
        <w:autoSpaceDE w:val="0"/>
        <w:autoSpaceDN w:val="0"/>
        <w:adjustRightInd w:val="0"/>
        <w:spacing w:after="0" w:line="240" w:lineRule="auto"/>
        <w:ind w:left="357" w:hanging="357"/>
        <w:jc w:val="both"/>
        <w:rPr>
          <w:rFonts w:cstheme="minorHAnsi"/>
          <w:sz w:val="24"/>
          <w:szCs w:val="24"/>
          <w:lang w:eastAsia="pl-PL"/>
        </w:rPr>
      </w:pPr>
      <w:r w:rsidRPr="00B33B87">
        <w:rPr>
          <w:rFonts w:cstheme="minorHAnsi"/>
          <w:sz w:val="24"/>
          <w:szCs w:val="24"/>
        </w:rPr>
        <w:t>Bezpośrednio przed otwarciem ofert Zamawiający podaje kwotę, jaką zamierza przeznacz</w:t>
      </w:r>
      <w:r w:rsidR="008F0712" w:rsidRPr="00B33B87">
        <w:rPr>
          <w:rFonts w:cstheme="minorHAnsi"/>
          <w:sz w:val="24"/>
          <w:szCs w:val="24"/>
        </w:rPr>
        <w:t>yć na sfinansowanie zamówienia.</w:t>
      </w:r>
    </w:p>
    <w:p w14:paraId="1EE8A5DE" w14:textId="77777777" w:rsidR="00DE2ACF" w:rsidRPr="00B33B87" w:rsidRDefault="00E342E2" w:rsidP="00EA1D26">
      <w:pPr>
        <w:pStyle w:val="Akapitzlist"/>
        <w:numPr>
          <w:ilvl w:val="0"/>
          <w:numId w:val="18"/>
        </w:numPr>
        <w:autoSpaceDE w:val="0"/>
        <w:autoSpaceDN w:val="0"/>
        <w:adjustRightInd w:val="0"/>
        <w:spacing w:after="0" w:line="240" w:lineRule="auto"/>
        <w:ind w:left="357" w:hanging="357"/>
        <w:jc w:val="both"/>
        <w:rPr>
          <w:rFonts w:cstheme="minorHAnsi"/>
          <w:sz w:val="24"/>
          <w:szCs w:val="24"/>
          <w:lang w:eastAsia="pl-PL"/>
        </w:rPr>
      </w:pPr>
      <w:r w:rsidRPr="00B33B87">
        <w:rPr>
          <w:rFonts w:cstheme="minorHAnsi"/>
          <w:sz w:val="24"/>
          <w:szCs w:val="24"/>
        </w:rPr>
        <w:t>Podczas otwarcia ofert podaje się nazwy (firmy) oraz adresy Wykonawców, a także informacje dotyczące ceny.</w:t>
      </w:r>
    </w:p>
    <w:p w14:paraId="0280BD04" w14:textId="77777777" w:rsidR="00AB1DE1" w:rsidRPr="00B33B87" w:rsidRDefault="006410D7" w:rsidP="00EA1D26">
      <w:pPr>
        <w:pStyle w:val="Akapitzlist"/>
        <w:numPr>
          <w:ilvl w:val="0"/>
          <w:numId w:val="18"/>
        </w:numPr>
        <w:spacing w:after="120" w:line="240" w:lineRule="auto"/>
        <w:ind w:left="357" w:hanging="357"/>
        <w:rPr>
          <w:rFonts w:cstheme="minorHAnsi"/>
          <w:sz w:val="24"/>
          <w:szCs w:val="24"/>
          <w:lang w:eastAsia="pl-PL"/>
        </w:rPr>
      </w:pPr>
      <w:r w:rsidRPr="00B33B87">
        <w:rPr>
          <w:rFonts w:cstheme="minorHAnsi"/>
          <w:sz w:val="24"/>
          <w:szCs w:val="24"/>
          <w:lang w:eastAsia="pl-PL"/>
        </w:rPr>
        <w:t>Niezwłocznie po otwarciu ofert Zamawiający zamieszcza informacje z otwarcia ofert na swojej stro</w:t>
      </w:r>
      <w:r w:rsidR="00B50911" w:rsidRPr="00B33B87">
        <w:rPr>
          <w:rFonts w:cstheme="minorHAnsi"/>
          <w:sz w:val="24"/>
          <w:szCs w:val="24"/>
          <w:lang w:eastAsia="pl-PL"/>
        </w:rPr>
        <w:t>nie internetowej pod adresem bip</w:t>
      </w:r>
      <w:r w:rsidRPr="00B33B87">
        <w:rPr>
          <w:rFonts w:cstheme="minorHAnsi"/>
          <w:sz w:val="24"/>
          <w:szCs w:val="24"/>
          <w:lang w:eastAsia="pl-PL"/>
        </w:rPr>
        <w:t>.pgk</w:t>
      </w:r>
      <w:r w:rsidR="00760DFB" w:rsidRPr="00B33B87">
        <w:rPr>
          <w:rFonts w:cstheme="minorHAnsi"/>
          <w:sz w:val="24"/>
          <w:szCs w:val="24"/>
          <w:lang w:eastAsia="pl-PL"/>
        </w:rPr>
        <w:t>.</w:t>
      </w:r>
      <w:r w:rsidRPr="00B33B87">
        <w:rPr>
          <w:rFonts w:cstheme="minorHAnsi"/>
          <w:sz w:val="24"/>
          <w:szCs w:val="24"/>
          <w:lang w:eastAsia="pl-PL"/>
        </w:rPr>
        <w:t>wiszniamala.pl</w:t>
      </w:r>
    </w:p>
    <w:p w14:paraId="5E3006CB" w14:textId="4F1F655F" w:rsidR="00C95D4D" w:rsidRPr="00B33B87" w:rsidRDefault="006410D7" w:rsidP="00AB1DE1">
      <w:pPr>
        <w:pStyle w:val="Akapitzlist"/>
        <w:spacing w:after="120" w:line="240" w:lineRule="auto"/>
        <w:ind w:left="357"/>
        <w:rPr>
          <w:rFonts w:cstheme="minorHAnsi"/>
          <w:sz w:val="24"/>
          <w:szCs w:val="24"/>
          <w:lang w:eastAsia="pl-PL"/>
        </w:rPr>
      </w:pPr>
      <w:r w:rsidRPr="00B33B87">
        <w:rPr>
          <w:rFonts w:cstheme="minorHAnsi"/>
          <w:sz w:val="24"/>
          <w:szCs w:val="24"/>
          <w:lang w:eastAsia="pl-PL"/>
        </w:rPr>
        <w:t xml:space="preserve"> </w:t>
      </w:r>
    </w:p>
    <w:p w14:paraId="73818F15" w14:textId="77777777" w:rsidR="00DB5CE9" w:rsidRPr="00B33B87" w:rsidRDefault="00DB5CE9" w:rsidP="00EB5F55">
      <w:pPr>
        <w:pStyle w:val="Akapitzlist"/>
        <w:numPr>
          <w:ilvl w:val="0"/>
          <w:numId w:val="1"/>
        </w:numPr>
        <w:autoSpaceDE w:val="0"/>
        <w:autoSpaceDN w:val="0"/>
        <w:adjustRightInd w:val="0"/>
        <w:spacing w:after="0" w:line="240" w:lineRule="auto"/>
        <w:jc w:val="both"/>
        <w:rPr>
          <w:rFonts w:cstheme="minorHAnsi"/>
          <w:sz w:val="24"/>
          <w:szCs w:val="24"/>
          <w:lang w:eastAsia="pl-PL"/>
        </w:rPr>
      </w:pPr>
      <w:r w:rsidRPr="00B33B87">
        <w:rPr>
          <w:rFonts w:cstheme="minorHAnsi"/>
          <w:b/>
          <w:bCs/>
          <w:sz w:val="24"/>
          <w:szCs w:val="24"/>
          <w:lang w:eastAsia="pl-PL"/>
        </w:rPr>
        <w:t>OPIS SPOSOBU OBLICZANIA CENY</w:t>
      </w:r>
    </w:p>
    <w:p w14:paraId="4C5B03B3" w14:textId="77777777" w:rsidR="0043256B" w:rsidRPr="00B33B87" w:rsidRDefault="0043256B" w:rsidP="001A3CC3">
      <w:pPr>
        <w:pStyle w:val="Akapitzlist"/>
        <w:numPr>
          <w:ilvl w:val="6"/>
          <w:numId w:val="8"/>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Cena oferty powinna obejmować pełny zakres rzeczowy ujęty w SIWZ.</w:t>
      </w:r>
    </w:p>
    <w:p w14:paraId="5AA9D998" w14:textId="77777777" w:rsidR="00E24029" w:rsidRPr="00B33B87" w:rsidRDefault="0043256B" w:rsidP="001A3CC3">
      <w:pPr>
        <w:pStyle w:val="Akapitzlist"/>
        <w:numPr>
          <w:ilvl w:val="6"/>
          <w:numId w:val="8"/>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 xml:space="preserve">Cena powinna być wyrażona w złotych polskich </w:t>
      </w:r>
      <w:r w:rsidR="008F0712" w:rsidRPr="00B33B87">
        <w:rPr>
          <w:rFonts w:cstheme="minorHAnsi"/>
          <w:sz w:val="24"/>
          <w:szCs w:val="24"/>
          <w:lang w:eastAsia="pl-PL"/>
        </w:rPr>
        <w:t xml:space="preserve">netto i </w:t>
      </w:r>
      <w:r w:rsidRPr="00B33B87">
        <w:rPr>
          <w:rFonts w:cstheme="minorHAnsi"/>
          <w:sz w:val="24"/>
          <w:szCs w:val="24"/>
          <w:lang w:eastAsia="pl-PL"/>
        </w:rPr>
        <w:t xml:space="preserve">brutto z uwzględnieniem podatku VAT. </w:t>
      </w:r>
    </w:p>
    <w:p w14:paraId="410D87D1" w14:textId="4198EE92" w:rsidR="0043256B" w:rsidRPr="00B33B87" w:rsidRDefault="0043256B" w:rsidP="001A3CC3">
      <w:pPr>
        <w:pStyle w:val="Akapitzlist"/>
        <w:numPr>
          <w:ilvl w:val="6"/>
          <w:numId w:val="8"/>
        </w:numPr>
        <w:autoSpaceDE w:val="0"/>
        <w:autoSpaceDN w:val="0"/>
        <w:adjustRightInd w:val="0"/>
        <w:spacing w:after="0" w:line="240" w:lineRule="auto"/>
        <w:jc w:val="both"/>
        <w:rPr>
          <w:rFonts w:cstheme="minorHAnsi"/>
          <w:sz w:val="24"/>
          <w:szCs w:val="24"/>
          <w:lang w:eastAsia="pl-PL"/>
        </w:rPr>
      </w:pPr>
      <w:bookmarkStart w:id="10" w:name="_Hlk152154269"/>
      <w:r w:rsidRPr="00B33B87">
        <w:rPr>
          <w:rFonts w:cstheme="minorHAnsi"/>
          <w:sz w:val="24"/>
          <w:szCs w:val="24"/>
          <w:lang w:eastAsia="pl-PL"/>
        </w:rPr>
        <w:t xml:space="preserve">Cena wskazana w </w:t>
      </w:r>
      <w:r w:rsidR="00E40F59" w:rsidRPr="00B33B87">
        <w:rPr>
          <w:rFonts w:cstheme="minorHAnsi"/>
          <w:sz w:val="24"/>
          <w:szCs w:val="24"/>
          <w:lang w:eastAsia="pl-PL"/>
        </w:rPr>
        <w:t>„</w:t>
      </w:r>
      <w:r w:rsidRPr="00B33B87">
        <w:rPr>
          <w:rFonts w:cstheme="minorHAnsi"/>
          <w:sz w:val="24"/>
          <w:szCs w:val="24"/>
          <w:lang w:eastAsia="pl-PL"/>
        </w:rPr>
        <w:t xml:space="preserve">formularzu </w:t>
      </w:r>
      <w:r w:rsidR="00E40F59" w:rsidRPr="00B33B87">
        <w:rPr>
          <w:rFonts w:cstheme="minorHAnsi"/>
          <w:sz w:val="24"/>
          <w:szCs w:val="24"/>
          <w:lang w:eastAsia="pl-PL"/>
        </w:rPr>
        <w:t xml:space="preserve">ofertowym” </w:t>
      </w:r>
      <w:r w:rsidRPr="00B33B87">
        <w:rPr>
          <w:rFonts w:cstheme="minorHAnsi"/>
          <w:sz w:val="24"/>
          <w:szCs w:val="24"/>
          <w:lang w:eastAsia="pl-PL"/>
        </w:rPr>
        <w:t xml:space="preserve">winna uwzględniać </w:t>
      </w:r>
      <w:r w:rsidR="00E40F59" w:rsidRPr="009009FD">
        <w:rPr>
          <w:rFonts w:cstheme="minorHAnsi"/>
          <w:sz w:val="24"/>
          <w:szCs w:val="24"/>
          <w:lang w:eastAsia="pl-PL"/>
        </w:rPr>
        <w:t>wartość samochodu, koszty leasingu, koszty ubezpieczenia samochodu w okresie pierwszych 12 miesięcy</w:t>
      </w:r>
      <w:r w:rsidR="00B33B87" w:rsidRPr="009009FD">
        <w:rPr>
          <w:rFonts w:cstheme="minorHAnsi"/>
          <w:sz w:val="24"/>
          <w:szCs w:val="24"/>
          <w:lang w:eastAsia="pl-PL"/>
        </w:rPr>
        <w:t>, koszty rejestracji pojazdu</w:t>
      </w:r>
      <w:r w:rsidR="00577576" w:rsidRPr="009009FD">
        <w:rPr>
          <w:rFonts w:cstheme="minorHAnsi"/>
          <w:sz w:val="24"/>
          <w:szCs w:val="24"/>
          <w:lang w:eastAsia="pl-PL"/>
        </w:rPr>
        <w:t xml:space="preserve"> koszty dostawy pojazdu do siedziby Zamawiającego</w:t>
      </w:r>
      <w:r w:rsidR="00E40F59" w:rsidRPr="009009FD">
        <w:rPr>
          <w:rFonts w:cstheme="minorHAnsi"/>
          <w:sz w:val="24"/>
          <w:szCs w:val="24"/>
          <w:lang w:eastAsia="pl-PL"/>
        </w:rPr>
        <w:t xml:space="preserve"> oraz </w:t>
      </w:r>
      <w:r w:rsidRPr="009009FD">
        <w:rPr>
          <w:rFonts w:cstheme="minorHAnsi"/>
          <w:sz w:val="24"/>
          <w:szCs w:val="24"/>
          <w:lang w:eastAsia="pl-PL"/>
        </w:rPr>
        <w:t>wszys</w:t>
      </w:r>
      <w:r w:rsidRPr="00B33B87">
        <w:rPr>
          <w:rFonts w:cstheme="minorHAnsi"/>
          <w:sz w:val="24"/>
          <w:szCs w:val="24"/>
          <w:lang w:eastAsia="pl-PL"/>
        </w:rPr>
        <w:t xml:space="preserve">tkie rabaty i upusty. </w:t>
      </w:r>
    </w:p>
    <w:bookmarkEnd w:id="10"/>
    <w:p w14:paraId="3F203079" w14:textId="77777777" w:rsidR="0043256B" w:rsidRPr="00B33B87" w:rsidRDefault="0043256B" w:rsidP="001A3CC3">
      <w:pPr>
        <w:pStyle w:val="Akapitzlist"/>
        <w:numPr>
          <w:ilvl w:val="6"/>
          <w:numId w:val="8"/>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Ka</w:t>
      </w:r>
      <w:r w:rsidRPr="00B33B87">
        <w:rPr>
          <w:rFonts w:eastAsia="TimesNewRoman" w:cstheme="minorHAnsi"/>
          <w:sz w:val="24"/>
          <w:szCs w:val="24"/>
          <w:lang w:eastAsia="pl-PL"/>
        </w:rPr>
        <w:t>ż</w:t>
      </w:r>
      <w:r w:rsidRPr="00B33B87">
        <w:rPr>
          <w:rFonts w:cstheme="minorHAnsi"/>
          <w:sz w:val="24"/>
          <w:szCs w:val="24"/>
          <w:lang w:eastAsia="pl-PL"/>
        </w:rPr>
        <w:t>dy z Wykonawców mo</w:t>
      </w:r>
      <w:r w:rsidRPr="00B33B87">
        <w:rPr>
          <w:rFonts w:eastAsia="TimesNewRoman" w:cstheme="minorHAnsi"/>
          <w:sz w:val="24"/>
          <w:szCs w:val="24"/>
          <w:lang w:eastAsia="pl-PL"/>
        </w:rPr>
        <w:t>ż</w:t>
      </w:r>
      <w:r w:rsidRPr="00B33B87">
        <w:rPr>
          <w:rFonts w:cstheme="minorHAnsi"/>
          <w:sz w:val="24"/>
          <w:szCs w:val="24"/>
          <w:lang w:eastAsia="pl-PL"/>
        </w:rPr>
        <w:t>e zaproponowa</w:t>
      </w:r>
      <w:r w:rsidRPr="00B33B87">
        <w:rPr>
          <w:rFonts w:eastAsia="TimesNewRoman" w:cstheme="minorHAnsi"/>
          <w:sz w:val="24"/>
          <w:szCs w:val="24"/>
          <w:lang w:eastAsia="pl-PL"/>
        </w:rPr>
        <w:t xml:space="preserve">ć </w:t>
      </w:r>
      <w:r w:rsidRPr="00B33B87">
        <w:rPr>
          <w:rFonts w:cstheme="minorHAnsi"/>
          <w:sz w:val="24"/>
          <w:szCs w:val="24"/>
          <w:lang w:eastAsia="pl-PL"/>
        </w:rPr>
        <w:t>tylko jedn</w:t>
      </w:r>
      <w:r w:rsidRPr="00B33B87">
        <w:rPr>
          <w:rFonts w:eastAsia="TimesNewRoman" w:cstheme="minorHAnsi"/>
          <w:sz w:val="24"/>
          <w:szCs w:val="24"/>
          <w:lang w:eastAsia="pl-PL"/>
        </w:rPr>
        <w:t xml:space="preserve">ą </w:t>
      </w:r>
      <w:r w:rsidRPr="00B33B87">
        <w:rPr>
          <w:rFonts w:cstheme="minorHAnsi"/>
          <w:sz w:val="24"/>
          <w:szCs w:val="24"/>
          <w:lang w:eastAsia="pl-PL"/>
        </w:rPr>
        <w:t>cen</w:t>
      </w:r>
      <w:r w:rsidRPr="00B33B87">
        <w:rPr>
          <w:rFonts w:eastAsia="TimesNewRoman" w:cstheme="minorHAnsi"/>
          <w:sz w:val="24"/>
          <w:szCs w:val="24"/>
          <w:lang w:eastAsia="pl-PL"/>
        </w:rPr>
        <w:t xml:space="preserve">ę </w:t>
      </w:r>
      <w:r w:rsidRPr="00B33B87">
        <w:rPr>
          <w:rFonts w:cstheme="minorHAnsi"/>
          <w:sz w:val="24"/>
          <w:szCs w:val="24"/>
          <w:lang w:eastAsia="pl-PL"/>
        </w:rPr>
        <w:t>i nie mo</w:t>
      </w:r>
      <w:r w:rsidRPr="00B33B87">
        <w:rPr>
          <w:rFonts w:eastAsia="TimesNewRoman" w:cstheme="minorHAnsi"/>
          <w:sz w:val="24"/>
          <w:szCs w:val="24"/>
          <w:lang w:eastAsia="pl-PL"/>
        </w:rPr>
        <w:t>ż</w:t>
      </w:r>
      <w:r w:rsidRPr="00B33B87">
        <w:rPr>
          <w:rFonts w:cstheme="minorHAnsi"/>
          <w:sz w:val="24"/>
          <w:szCs w:val="24"/>
          <w:lang w:eastAsia="pl-PL"/>
        </w:rPr>
        <w:t xml:space="preserve">e </w:t>
      </w:r>
      <w:r w:rsidR="008F0712" w:rsidRPr="00B33B87">
        <w:rPr>
          <w:rFonts w:cstheme="minorHAnsi"/>
          <w:sz w:val="24"/>
          <w:szCs w:val="24"/>
          <w:lang w:eastAsia="pl-PL"/>
        </w:rPr>
        <w:t>jej</w:t>
      </w:r>
      <w:r w:rsidRPr="00B33B87">
        <w:rPr>
          <w:rFonts w:cstheme="minorHAnsi"/>
          <w:sz w:val="24"/>
          <w:szCs w:val="24"/>
          <w:lang w:eastAsia="pl-PL"/>
        </w:rPr>
        <w:t xml:space="preserve"> zmieni</w:t>
      </w:r>
      <w:r w:rsidR="00170EDA" w:rsidRPr="00B33B87">
        <w:rPr>
          <w:rFonts w:eastAsia="TimesNewRoman" w:cstheme="minorHAnsi"/>
          <w:sz w:val="24"/>
          <w:szCs w:val="24"/>
          <w:lang w:eastAsia="pl-PL"/>
        </w:rPr>
        <w:t>ać</w:t>
      </w:r>
      <w:r w:rsidRPr="00B33B87">
        <w:rPr>
          <w:rFonts w:cstheme="minorHAnsi"/>
          <w:sz w:val="24"/>
          <w:szCs w:val="24"/>
          <w:lang w:eastAsia="pl-PL"/>
        </w:rPr>
        <w:t>. Zamawiaj</w:t>
      </w:r>
      <w:r w:rsidRPr="00B33B87">
        <w:rPr>
          <w:rFonts w:eastAsia="TimesNewRoman" w:cstheme="minorHAnsi"/>
          <w:sz w:val="24"/>
          <w:szCs w:val="24"/>
          <w:lang w:eastAsia="pl-PL"/>
        </w:rPr>
        <w:t>ą</w:t>
      </w:r>
      <w:r w:rsidRPr="00B33B87">
        <w:rPr>
          <w:rFonts w:cstheme="minorHAnsi"/>
          <w:sz w:val="24"/>
          <w:szCs w:val="24"/>
          <w:lang w:eastAsia="pl-PL"/>
        </w:rPr>
        <w:t>cy nie b</w:t>
      </w:r>
      <w:r w:rsidRPr="00B33B87">
        <w:rPr>
          <w:rFonts w:eastAsia="TimesNewRoman" w:cstheme="minorHAnsi"/>
          <w:sz w:val="24"/>
          <w:szCs w:val="24"/>
          <w:lang w:eastAsia="pl-PL"/>
        </w:rPr>
        <w:t>ę</w:t>
      </w:r>
      <w:r w:rsidRPr="00B33B87">
        <w:rPr>
          <w:rFonts w:cstheme="minorHAnsi"/>
          <w:sz w:val="24"/>
          <w:szCs w:val="24"/>
          <w:lang w:eastAsia="pl-PL"/>
        </w:rPr>
        <w:t>dzie prowadził negocjacji w sprawie ceny.</w:t>
      </w:r>
    </w:p>
    <w:p w14:paraId="50F059BD" w14:textId="77777777" w:rsidR="00DE2ACF" w:rsidRPr="00B33B87" w:rsidRDefault="0043256B" w:rsidP="001A3CC3">
      <w:pPr>
        <w:pStyle w:val="Akapitzlist"/>
        <w:numPr>
          <w:ilvl w:val="6"/>
          <w:numId w:val="8"/>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W zaoferowanej cenie realizacji przedmiotu zamówienia muszą być zawarte wszelkie podatki wynikające z właściwych ustaw.</w:t>
      </w:r>
    </w:p>
    <w:p w14:paraId="2FAF81F3" w14:textId="77777777" w:rsidR="00DE2ACF" w:rsidRPr="00B33B87" w:rsidRDefault="00D26605" w:rsidP="001A3CC3">
      <w:pPr>
        <w:pStyle w:val="Akapitzlist"/>
        <w:numPr>
          <w:ilvl w:val="6"/>
          <w:numId w:val="8"/>
        </w:numPr>
        <w:autoSpaceDE w:val="0"/>
        <w:autoSpaceDN w:val="0"/>
        <w:adjustRightInd w:val="0"/>
        <w:spacing w:after="0" w:line="240" w:lineRule="auto"/>
        <w:jc w:val="both"/>
        <w:rPr>
          <w:rFonts w:cstheme="minorHAnsi"/>
          <w:sz w:val="24"/>
          <w:szCs w:val="24"/>
          <w:lang w:eastAsia="pl-PL"/>
        </w:rPr>
      </w:pPr>
      <w:r w:rsidRPr="00B33B87">
        <w:rPr>
          <w:rFonts w:eastAsia="SimSun" w:cstheme="minorHAnsi"/>
          <w:sz w:val="24"/>
          <w:szCs w:val="24"/>
        </w:rPr>
        <w:t>Cena zawiera koszty wszystkich innych nienazwanych usług dodatkowych związanych z wykonaniem przedmiotu zamówienia, które Wykonawca jako profesjonalista definiuje na potrzeby niniejszego postępowania</w:t>
      </w:r>
      <w:r w:rsidRPr="00B33B87">
        <w:rPr>
          <w:rFonts w:cstheme="minorHAnsi"/>
          <w:noProof/>
          <w:sz w:val="24"/>
          <w:szCs w:val="24"/>
        </w:rPr>
        <w:t xml:space="preserve">. </w:t>
      </w:r>
    </w:p>
    <w:p w14:paraId="7B191C65" w14:textId="1FDFEB37" w:rsidR="003502A2" w:rsidRPr="00B33B87" w:rsidRDefault="00D26605" w:rsidP="001A3CC3">
      <w:pPr>
        <w:pStyle w:val="Akapitzlist"/>
        <w:numPr>
          <w:ilvl w:val="6"/>
          <w:numId w:val="8"/>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rPr>
        <w:t>Cenę oferty należy określić z dokładnośc</w:t>
      </w:r>
      <w:r w:rsidR="0018210E" w:rsidRPr="00B33B87">
        <w:rPr>
          <w:rFonts w:cstheme="minorHAnsi"/>
          <w:sz w:val="24"/>
          <w:szCs w:val="24"/>
        </w:rPr>
        <w:t>ią do dwóch miejsc po przecinku</w:t>
      </w:r>
      <w:r w:rsidRPr="00B33B87">
        <w:rPr>
          <w:rFonts w:cstheme="minorHAnsi"/>
          <w:sz w:val="24"/>
          <w:szCs w:val="24"/>
        </w:rPr>
        <w:t>. Kwoty zaokrągla się do pełnych groszy, przy czym końcówki poniżej 0,5 grosza pomija się, a końcówki 0,5 grosza i wyższe zaokrągla się do 1 grosza.</w:t>
      </w:r>
    </w:p>
    <w:p w14:paraId="6C4F6FA0" w14:textId="77777777" w:rsidR="00AB1DE1" w:rsidRPr="00B33B87" w:rsidRDefault="00AB1DE1" w:rsidP="00AB1DE1">
      <w:pPr>
        <w:pStyle w:val="Akapitzlist"/>
        <w:autoSpaceDE w:val="0"/>
        <w:autoSpaceDN w:val="0"/>
        <w:adjustRightInd w:val="0"/>
        <w:spacing w:after="0" w:line="240" w:lineRule="auto"/>
        <w:ind w:left="360"/>
        <w:jc w:val="both"/>
        <w:rPr>
          <w:rFonts w:cstheme="minorHAnsi"/>
          <w:sz w:val="24"/>
          <w:szCs w:val="24"/>
          <w:lang w:eastAsia="pl-PL"/>
        </w:rPr>
      </w:pPr>
    </w:p>
    <w:p w14:paraId="0D6335B9" w14:textId="77777777" w:rsidR="00DB5CE9" w:rsidRPr="00B33B87" w:rsidRDefault="00DB5CE9" w:rsidP="00EB5F55">
      <w:pPr>
        <w:pStyle w:val="Akapitzlist"/>
        <w:numPr>
          <w:ilvl w:val="0"/>
          <w:numId w:val="1"/>
        </w:numPr>
        <w:autoSpaceDE w:val="0"/>
        <w:autoSpaceDN w:val="0"/>
        <w:adjustRightInd w:val="0"/>
        <w:spacing w:after="0" w:line="240" w:lineRule="auto"/>
        <w:rPr>
          <w:rFonts w:cstheme="minorHAnsi"/>
          <w:b/>
          <w:bCs/>
          <w:sz w:val="24"/>
          <w:szCs w:val="24"/>
          <w:lang w:eastAsia="pl-PL"/>
        </w:rPr>
      </w:pPr>
      <w:r w:rsidRPr="00B33B87">
        <w:rPr>
          <w:rFonts w:cstheme="minorHAnsi"/>
          <w:b/>
          <w:bCs/>
          <w:sz w:val="24"/>
          <w:szCs w:val="24"/>
          <w:lang w:eastAsia="pl-PL"/>
        </w:rPr>
        <w:t>OPIS KRYTERIÓW I SPOSOBU OCENY OFERT</w:t>
      </w:r>
    </w:p>
    <w:p w14:paraId="0B0D2CD7" w14:textId="3D7B7966" w:rsidR="00407C49" w:rsidRPr="00B33B87" w:rsidRDefault="00A8319E" w:rsidP="00A8319E">
      <w:pPr>
        <w:pStyle w:val="Akapitzlist"/>
        <w:numPr>
          <w:ilvl w:val="0"/>
          <w:numId w:val="12"/>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Zamawiający dokona wyboru najkorzystniejszej oferty wg następującego kryterium – cena 100%.</w:t>
      </w:r>
    </w:p>
    <w:p w14:paraId="7087FE19" w14:textId="0EC76377" w:rsidR="00E83883" w:rsidRPr="00B33B87" w:rsidRDefault="00E83883" w:rsidP="00E83883">
      <w:pPr>
        <w:pStyle w:val="Default"/>
        <w:numPr>
          <w:ilvl w:val="0"/>
          <w:numId w:val="12"/>
        </w:numPr>
        <w:jc w:val="both"/>
        <w:rPr>
          <w:rFonts w:asciiTheme="minorHAnsi" w:hAnsiTheme="minorHAnsi" w:cstheme="minorHAnsi"/>
          <w:color w:val="auto"/>
        </w:rPr>
      </w:pPr>
      <w:r w:rsidRPr="00B33B87">
        <w:rPr>
          <w:rFonts w:asciiTheme="minorHAnsi" w:hAnsiTheme="minorHAnsi" w:cstheme="minorHAnsi"/>
          <w:color w:val="auto"/>
        </w:rPr>
        <w:t xml:space="preserve">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 informując ich o powodach takiego postępowania. </w:t>
      </w:r>
    </w:p>
    <w:p w14:paraId="437F7448" w14:textId="38069B7E" w:rsidR="00C81DB5" w:rsidRPr="00B33B87" w:rsidRDefault="00C81DB5" w:rsidP="001A3CC3">
      <w:pPr>
        <w:pStyle w:val="Akapitzlist"/>
        <w:numPr>
          <w:ilvl w:val="0"/>
          <w:numId w:val="12"/>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Kryteria oceny ofert nie podlegają zmianie w toku postępowania</w:t>
      </w:r>
      <w:r w:rsidR="000A3C97" w:rsidRPr="00B33B87">
        <w:rPr>
          <w:rFonts w:cstheme="minorHAnsi"/>
          <w:sz w:val="24"/>
          <w:szCs w:val="24"/>
          <w:lang w:eastAsia="pl-PL"/>
        </w:rPr>
        <w:t>.</w:t>
      </w:r>
    </w:p>
    <w:p w14:paraId="0B9CD3D6" w14:textId="752440A1" w:rsidR="00C81DB5" w:rsidRPr="00B33B87" w:rsidRDefault="00C81DB5" w:rsidP="001A3CC3">
      <w:pPr>
        <w:pStyle w:val="Akapitzlist"/>
        <w:numPr>
          <w:ilvl w:val="0"/>
          <w:numId w:val="12"/>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W toku badania i oceny ofert Zamawiający może żądać udzielenia przez Wykonawców  wyjaśnień dotyczących treści złożonych przez nich ofert</w:t>
      </w:r>
      <w:r w:rsidR="000A3C97" w:rsidRPr="00B33B87">
        <w:rPr>
          <w:rFonts w:cstheme="minorHAnsi"/>
          <w:sz w:val="24"/>
          <w:szCs w:val="24"/>
          <w:lang w:eastAsia="pl-PL"/>
        </w:rPr>
        <w:t>.</w:t>
      </w:r>
    </w:p>
    <w:p w14:paraId="1A777EE1" w14:textId="5FFADAE4" w:rsidR="00C81DB5" w:rsidRPr="00B33B87" w:rsidRDefault="00C81DB5" w:rsidP="001A3CC3">
      <w:pPr>
        <w:pStyle w:val="Akapitzlist"/>
        <w:numPr>
          <w:ilvl w:val="0"/>
          <w:numId w:val="12"/>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Niedopuszczalne jest prowadzenie negocjacji między Zamawiającym a Wykonawcą, dotyczących złożonej oferty oraz dokonywanie jakiejkolwiek zmiany w treści złożonej oferty, w tym zwłaszcza zmiany ceny</w:t>
      </w:r>
      <w:r w:rsidR="000A3C97" w:rsidRPr="00B33B87">
        <w:rPr>
          <w:rFonts w:cstheme="minorHAnsi"/>
          <w:sz w:val="24"/>
          <w:szCs w:val="24"/>
          <w:lang w:eastAsia="pl-PL"/>
        </w:rPr>
        <w:t>.</w:t>
      </w:r>
    </w:p>
    <w:p w14:paraId="35AC5923" w14:textId="4E45290C" w:rsidR="000A3C97" w:rsidRPr="00B33B87" w:rsidRDefault="000A3C97" w:rsidP="001A3CC3">
      <w:pPr>
        <w:pStyle w:val="Akapitzlist"/>
        <w:numPr>
          <w:ilvl w:val="0"/>
          <w:numId w:val="12"/>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 xml:space="preserve">Zamawiający zastrzega sobie możliwość </w:t>
      </w:r>
      <w:r w:rsidR="002A0548" w:rsidRPr="00B33B87">
        <w:rPr>
          <w:rFonts w:cstheme="minorHAnsi"/>
          <w:sz w:val="24"/>
          <w:szCs w:val="24"/>
          <w:lang w:eastAsia="pl-PL"/>
        </w:rPr>
        <w:t>w</w:t>
      </w:r>
      <w:r w:rsidRPr="00B33B87">
        <w:rPr>
          <w:rFonts w:cstheme="minorHAnsi"/>
          <w:sz w:val="24"/>
          <w:szCs w:val="24"/>
          <w:lang w:eastAsia="pl-PL"/>
        </w:rPr>
        <w:t xml:space="preserve">ezwania Wykonawcy do złożenia, uzupełnienia lub poprawienia </w:t>
      </w:r>
      <w:r w:rsidR="002A0548" w:rsidRPr="00B33B87">
        <w:rPr>
          <w:rFonts w:cstheme="minorHAnsi"/>
          <w:sz w:val="24"/>
          <w:szCs w:val="24"/>
          <w:lang w:eastAsia="pl-PL"/>
        </w:rPr>
        <w:t xml:space="preserve">dokumentów. </w:t>
      </w:r>
    </w:p>
    <w:p w14:paraId="754B31CF" w14:textId="7400DBBD" w:rsidR="00C81DB5" w:rsidRPr="00B33B87" w:rsidRDefault="00C81DB5" w:rsidP="001A3CC3">
      <w:pPr>
        <w:pStyle w:val="Akapitzlist"/>
        <w:numPr>
          <w:ilvl w:val="0"/>
          <w:numId w:val="12"/>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lastRenderedPageBreak/>
        <w:t>Zamawiający poprawia w tekście oferty oczywiste omyłki pisarskie, oczywiste omyłki rachunkowe, z uwzględnieniem konsekwencji rachunkowych dokonanych poprawek oraz inne omyłki polegające na niezgodności oferty z SIWZ, nie powodujące istotnych zmian w  treści oferty niezwłocznie zawiadamiając o tym Wykonawcę, którego oferta została poprawiona</w:t>
      </w:r>
      <w:r w:rsidR="000A3C97" w:rsidRPr="00B33B87">
        <w:rPr>
          <w:rFonts w:cstheme="minorHAnsi"/>
          <w:sz w:val="24"/>
          <w:szCs w:val="24"/>
          <w:lang w:eastAsia="pl-PL"/>
        </w:rPr>
        <w:t>.</w:t>
      </w:r>
    </w:p>
    <w:p w14:paraId="60C2DB9E" w14:textId="77777777" w:rsidR="00C81DB5" w:rsidRPr="00B33B87" w:rsidRDefault="00C81DB5" w:rsidP="001A3CC3">
      <w:pPr>
        <w:pStyle w:val="Akapitzlist"/>
        <w:numPr>
          <w:ilvl w:val="0"/>
          <w:numId w:val="12"/>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rPr>
        <w:t>Niezwłocznie po wyborze najkorzystniejszej oferty Zamawiający zawiadamia Wykonawców, którzy złożyli oferty, o</w:t>
      </w:r>
    </w:p>
    <w:p w14:paraId="2E701B55" w14:textId="359ECF10" w:rsidR="00913AC3" w:rsidRPr="00B33B87" w:rsidRDefault="00913AC3" w:rsidP="00EA1D26">
      <w:pPr>
        <w:pStyle w:val="Default"/>
        <w:numPr>
          <w:ilvl w:val="0"/>
          <w:numId w:val="17"/>
        </w:numPr>
        <w:jc w:val="both"/>
        <w:rPr>
          <w:rFonts w:asciiTheme="minorHAnsi" w:hAnsiTheme="minorHAnsi" w:cstheme="minorHAnsi"/>
          <w:color w:val="auto"/>
        </w:rPr>
      </w:pPr>
      <w:r w:rsidRPr="00B33B87">
        <w:rPr>
          <w:rFonts w:asciiTheme="minorHAnsi" w:hAnsiTheme="minorHAnsi" w:cstheme="minorHAnsi"/>
          <w:color w:val="auto"/>
        </w:rPr>
        <w:t>wyborze najkorzystniejszej oferty, podając nazwę (firmę), siedzibę i adres Wykonawcy, którego ofertę wybrano oraz uzasadnienie jej wyboru, a także nazwy (firmy), siedziby                  i  adresy Wykonawców, którzy złożyli oferty z informacją o cenach złożonych ofert</w:t>
      </w:r>
      <w:r w:rsidR="00990FCF" w:rsidRPr="00B33B87">
        <w:rPr>
          <w:rFonts w:asciiTheme="minorHAnsi" w:hAnsiTheme="minorHAnsi" w:cstheme="minorHAnsi"/>
          <w:color w:val="auto"/>
        </w:rPr>
        <w:t>.</w:t>
      </w:r>
      <w:r w:rsidRPr="00B33B87">
        <w:rPr>
          <w:rFonts w:asciiTheme="minorHAnsi" w:hAnsiTheme="minorHAnsi" w:cstheme="minorHAnsi"/>
          <w:color w:val="auto"/>
        </w:rPr>
        <w:t xml:space="preserve"> </w:t>
      </w:r>
    </w:p>
    <w:p w14:paraId="1DD56B0A" w14:textId="3F6EEC31" w:rsidR="00913AC3" w:rsidRPr="00B33B87" w:rsidRDefault="00913AC3" w:rsidP="00EA1D26">
      <w:pPr>
        <w:pStyle w:val="Default"/>
        <w:numPr>
          <w:ilvl w:val="0"/>
          <w:numId w:val="17"/>
        </w:numPr>
        <w:jc w:val="both"/>
        <w:rPr>
          <w:rFonts w:asciiTheme="minorHAnsi" w:hAnsiTheme="minorHAnsi" w:cstheme="minorHAnsi"/>
          <w:color w:val="auto"/>
        </w:rPr>
      </w:pPr>
      <w:r w:rsidRPr="00B33B87">
        <w:rPr>
          <w:rFonts w:asciiTheme="minorHAnsi" w:hAnsiTheme="minorHAnsi" w:cstheme="minorHAnsi"/>
          <w:color w:val="auto"/>
        </w:rPr>
        <w:t>Wykonawcach, których oferty zostały odrzucone, podając uzasadnienie faktyczne                      i  prawne</w:t>
      </w:r>
      <w:r w:rsidR="00990FCF" w:rsidRPr="00B33B87">
        <w:rPr>
          <w:rFonts w:asciiTheme="minorHAnsi" w:hAnsiTheme="minorHAnsi" w:cstheme="minorHAnsi"/>
          <w:color w:val="auto"/>
        </w:rPr>
        <w:t>.</w:t>
      </w:r>
    </w:p>
    <w:p w14:paraId="1F782C56" w14:textId="287A70DB" w:rsidR="00913AC3" w:rsidRPr="00B33B87" w:rsidRDefault="00913AC3" w:rsidP="00EA1D26">
      <w:pPr>
        <w:pStyle w:val="Default"/>
        <w:numPr>
          <w:ilvl w:val="0"/>
          <w:numId w:val="17"/>
        </w:numPr>
        <w:jc w:val="both"/>
        <w:rPr>
          <w:rFonts w:asciiTheme="minorHAnsi" w:hAnsiTheme="minorHAnsi" w:cstheme="minorHAnsi"/>
          <w:color w:val="auto"/>
        </w:rPr>
      </w:pPr>
      <w:r w:rsidRPr="00B33B87">
        <w:rPr>
          <w:rFonts w:asciiTheme="minorHAnsi" w:hAnsiTheme="minorHAnsi" w:cstheme="minorHAnsi"/>
          <w:color w:val="auto"/>
        </w:rPr>
        <w:t>Wykonawcach, którzy zostali wykluczeni z postępowania o udzielenie zamówienia, podając uzasadnienie faktyczne i prawne</w:t>
      </w:r>
      <w:r w:rsidR="00990FCF" w:rsidRPr="00B33B87">
        <w:rPr>
          <w:rFonts w:asciiTheme="minorHAnsi" w:hAnsiTheme="minorHAnsi" w:cstheme="minorHAnsi"/>
          <w:color w:val="auto"/>
        </w:rPr>
        <w:t>.</w:t>
      </w:r>
      <w:r w:rsidRPr="00B33B87">
        <w:rPr>
          <w:rFonts w:asciiTheme="minorHAnsi" w:hAnsiTheme="minorHAnsi" w:cstheme="minorHAnsi"/>
          <w:color w:val="auto"/>
        </w:rPr>
        <w:t xml:space="preserve"> </w:t>
      </w:r>
    </w:p>
    <w:p w14:paraId="6049A094" w14:textId="6875ED66" w:rsidR="00913AC3" w:rsidRPr="00B33B87" w:rsidRDefault="00913AC3" w:rsidP="001A3CC3">
      <w:pPr>
        <w:pStyle w:val="Default"/>
        <w:numPr>
          <w:ilvl w:val="0"/>
          <w:numId w:val="12"/>
        </w:numPr>
        <w:jc w:val="both"/>
        <w:rPr>
          <w:rFonts w:asciiTheme="minorHAnsi" w:hAnsiTheme="minorHAnsi" w:cstheme="minorHAnsi"/>
          <w:color w:val="auto"/>
        </w:rPr>
      </w:pPr>
      <w:r w:rsidRPr="00B33B87">
        <w:rPr>
          <w:rFonts w:asciiTheme="minorHAnsi" w:hAnsiTheme="minorHAnsi" w:cstheme="minorHAnsi"/>
          <w:color w:val="auto"/>
        </w:rPr>
        <w:t>Niezwłocznie po wyborze najkorzystniejszej oferty Zamawiający zamieszcza informacje</w:t>
      </w:r>
      <w:r w:rsidR="00CC547D" w:rsidRPr="00B33B87">
        <w:rPr>
          <w:rFonts w:asciiTheme="minorHAnsi" w:hAnsiTheme="minorHAnsi" w:cstheme="minorHAnsi"/>
          <w:color w:val="auto"/>
        </w:rPr>
        <w:t xml:space="preserve"> </w:t>
      </w:r>
      <w:r w:rsidR="00FC003F" w:rsidRPr="00B33B87">
        <w:rPr>
          <w:rFonts w:asciiTheme="minorHAnsi" w:hAnsiTheme="minorHAnsi" w:cstheme="minorHAnsi"/>
          <w:color w:val="auto"/>
        </w:rPr>
        <w:t>z wyboru oferty najkorzystniejszej</w:t>
      </w:r>
      <w:r w:rsidR="00CC547D" w:rsidRPr="00B33B87">
        <w:rPr>
          <w:rFonts w:asciiTheme="minorHAnsi" w:hAnsiTheme="minorHAnsi" w:cstheme="minorHAnsi"/>
          <w:color w:val="auto"/>
        </w:rPr>
        <w:t xml:space="preserve"> na</w:t>
      </w:r>
      <w:r w:rsidRPr="00B33B87">
        <w:rPr>
          <w:rFonts w:asciiTheme="minorHAnsi" w:hAnsiTheme="minorHAnsi" w:cstheme="minorHAnsi"/>
          <w:color w:val="auto"/>
        </w:rPr>
        <w:t xml:space="preserve"> swojej stronie internetowej pod adresem </w:t>
      </w:r>
      <w:r w:rsidR="00B50911" w:rsidRPr="00B33B87">
        <w:rPr>
          <w:rFonts w:asciiTheme="minorHAnsi" w:hAnsiTheme="minorHAnsi" w:cstheme="minorHAnsi"/>
          <w:color w:val="auto"/>
        </w:rPr>
        <w:t>bip</w:t>
      </w:r>
      <w:r w:rsidR="004241F9" w:rsidRPr="00B33B87">
        <w:rPr>
          <w:rFonts w:asciiTheme="minorHAnsi" w:hAnsiTheme="minorHAnsi" w:cstheme="minorHAnsi"/>
          <w:color w:val="auto"/>
        </w:rPr>
        <w:t>.pgk.wiszniamala.pl</w:t>
      </w:r>
      <w:r w:rsidR="00990FCF" w:rsidRPr="00B33B87">
        <w:rPr>
          <w:rFonts w:asciiTheme="minorHAnsi" w:hAnsiTheme="minorHAnsi" w:cstheme="minorHAnsi"/>
          <w:color w:val="auto"/>
        </w:rPr>
        <w:t xml:space="preserve"> </w:t>
      </w:r>
    </w:p>
    <w:p w14:paraId="5FBCA2DC" w14:textId="77777777" w:rsidR="00AB1DE1" w:rsidRPr="00240D5C" w:rsidRDefault="00AB1DE1" w:rsidP="00AB1DE1">
      <w:pPr>
        <w:pStyle w:val="Default"/>
        <w:ind w:left="360"/>
        <w:jc w:val="both"/>
        <w:rPr>
          <w:rFonts w:asciiTheme="minorHAnsi" w:hAnsiTheme="minorHAnsi" w:cstheme="minorHAnsi"/>
          <w:color w:val="FF0000"/>
        </w:rPr>
      </w:pPr>
    </w:p>
    <w:p w14:paraId="03A23698" w14:textId="77777777" w:rsidR="00CB3AFF" w:rsidRPr="00B33B87" w:rsidRDefault="00DB5CE9" w:rsidP="00EB5F55">
      <w:pPr>
        <w:pStyle w:val="Akapitzlist"/>
        <w:numPr>
          <w:ilvl w:val="0"/>
          <w:numId w:val="1"/>
        </w:numPr>
        <w:autoSpaceDE w:val="0"/>
        <w:autoSpaceDN w:val="0"/>
        <w:adjustRightInd w:val="0"/>
        <w:spacing w:after="0" w:line="240" w:lineRule="auto"/>
        <w:jc w:val="both"/>
        <w:rPr>
          <w:rFonts w:cstheme="minorHAnsi"/>
          <w:b/>
          <w:bCs/>
          <w:sz w:val="24"/>
          <w:szCs w:val="24"/>
          <w:lang w:eastAsia="pl-PL"/>
        </w:rPr>
      </w:pPr>
      <w:r w:rsidRPr="00B33B87">
        <w:rPr>
          <w:rFonts w:cstheme="minorHAnsi"/>
          <w:b/>
          <w:bCs/>
          <w:sz w:val="24"/>
          <w:szCs w:val="24"/>
          <w:lang w:eastAsia="pl-PL"/>
        </w:rPr>
        <w:t>INFORMACJA O FORMALNO</w:t>
      </w:r>
      <w:r w:rsidRPr="00B33B87">
        <w:rPr>
          <w:rFonts w:eastAsia="TimesNewRoman,Bold" w:cstheme="minorHAnsi"/>
          <w:b/>
          <w:bCs/>
          <w:sz w:val="24"/>
          <w:szCs w:val="24"/>
          <w:lang w:eastAsia="pl-PL"/>
        </w:rPr>
        <w:t>Ś</w:t>
      </w:r>
      <w:r w:rsidRPr="00B33B87">
        <w:rPr>
          <w:rFonts w:cstheme="minorHAnsi"/>
          <w:b/>
          <w:bCs/>
          <w:sz w:val="24"/>
          <w:szCs w:val="24"/>
          <w:lang w:eastAsia="pl-PL"/>
        </w:rPr>
        <w:t>CIACH JAKIE POWINNY ZOSTA</w:t>
      </w:r>
      <w:r w:rsidRPr="00B33B87">
        <w:rPr>
          <w:rFonts w:eastAsia="TimesNewRoman,Bold" w:cstheme="minorHAnsi"/>
          <w:b/>
          <w:bCs/>
          <w:sz w:val="24"/>
          <w:szCs w:val="24"/>
          <w:lang w:eastAsia="pl-PL"/>
        </w:rPr>
        <w:t xml:space="preserve">Ć </w:t>
      </w:r>
      <w:r w:rsidRPr="00B33B87">
        <w:rPr>
          <w:rFonts w:cstheme="minorHAnsi"/>
          <w:b/>
          <w:bCs/>
          <w:sz w:val="24"/>
          <w:szCs w:val="24"/>
          <w:lang w:eastAsia="pl-PL"/>
        </w:rPr>
        <w:t>DOPEŁNIONE PO</w:t>
      </w:r>
      <w:r w:rsidR="00CB3AFF" w:rsidRPr="00B33B87">
        <w:rPr>
          <w:rFonts w:cstheme="minorHAnsi"/>
          <w:b/>
          <w:bCs/>
          <w:sz w:val="24"/>
          <w:szCs w:val="24"/>
          <w:lang w:eastAsia="pl-PL"/>
        </w:rPr>
        <w:t xml:space="preserve"> </w:t>
      </w:r>
      <w:r w:rsidRPr="00B33B87">
        <w:rPr>
          <w:rFonts w:cstheme="minorHAnsi"/>
          <w:b/>
          <w:bCs/>
          <w:sz w:val="24"/>
          <w:szCs w:val="24"/>
          <w:lang w:eastAsia="pl-PL"/>
        </w:rPr>
        <w:t>WYBORZE OFERTY</w:t>
      </w:r>
    </w:p>
    <w:p w14:paraId="01151D1F" w14:textId="77777777" w:rsidR="0043256B" w:rsidRPr="00B33B87" w:rsidRDefault="0043256B" w:rsidP="001A3CC3">
      <w:pPr>
        <w:pStyle w:val="Akapitzlist"/>
        <w:numPr>
          <w:ilvl w:val="0"/>
          <w:numId w:val="10"/>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lang w:eastAsia="pl-PL"/>
        </w:rPr>
        <w:t>W zawiadomieniu o wyborze oferty najkorzystniejszej Zamawiaj</w:t>
      </w:r>
      <w:r w:rsidRPr="00B33B87">
        <w:rPr>
          <w:rFonts w:eastAsia="TimesNewRoman" w:cstheme="minorHAnsi"/>
          <w:sz w:val="24"/>
          <w:szCs w:val="24"/>
          <w:lang w:eastAsia="pl-PL"/>
        </w:rPr>
        <w:t>ą</w:t>
      </w:r>
      <w:r w:rsidRPr="00B33B87">
        <w:rPr>
          <w:rFonts w:cstheme="minorHAnsi"/>
          <w:sz w:val="24"/>
          <w:szCs w:val="24"/>
          <w:lang w:eastAsia="pl-PL"/>
        </w:rPr>
        <w:t>cy poinformuje Wykonawc</w:t>
      </w:r>
      <w:r w:rsidRPr="00B33B87">
        <w:rPr>
          <w:rFonts w:eastAsia="TimesNewRoman" w:cstheme="minorHAnsi"/>
          <w:sz w:val="24"/>
          <w:szCs w:val="24"/>
          <w:lang w:eastAsia="pl-PL"/>
        </w:rPr>
        <w:t xml:space="preserve">ę </w:t>
      </w:r>
      <w:r w:rsidRPr="00B33B87">
        <w:rPr>
          <w:rFonts w:cstheme="minorHAnsi"/>
          <w:sz w:val="24"/>
          <w:szCs w:val="24"/>
          <w:lang w:eastAsia="pl-PL"/>
        </w:rPr>
        <w:t>o terminie i formie zawarcia umowy.</w:t>
      </w:r>
    </w:p>
    <w:p w14:paraId="220ACEB5" w14:textId="77777777" w:rsidR="00D26605" w:rsidRPr="00B33B87" w:rsidRDefault="00D26605" w:rsidP="001A3CC3">
      <w:pPr>
        <w:pStyle w:val="Akapitzlist"/>
        <w:numPr>
          <w:ilvl w:val="0"/>
          <w:numId w:val="10"/>
        </w:numPr>
        <w:autoSpaceDE w:val="0"/>
        <w:autoSpaceDN w:val="0"/>
        <w:adjustRightInd w:val="0"/>
        <w:spacing w:after="0" w:line="240" w:lineRule="auto"/>
        <w:jc w:val="both"/>
        <w:rPr>
          <w:rFonts w:cstheme="minorHAnsi"/>
          <w:sz w:val="24"/>
          <w:szCs w:val="24"/>
          <w:lang w:eastAsia="pl-PL"/>
        </w:rPr>
      </w:pPr>
      <w:r w:rsidRPr="00B33B87">
        <w:rPr>
          <w:rFonts w:cstheme="minorHAnsi"/>
          <w:sz w:val="24"/>
          <w:szCs w:val="24"/>
        </w:rPr>
        <w:t>Wykonawca, pod rygorem stwierdzenia uchylania się od podpisania umowy, dostarczy najpóźniej w dniu podpisania umowy:</w:t>
      </w:r>
    </w:p>
    <w:p w14:paraId="13A8C22F" w14:textId="77777777" w:rsidR="00D26605" w:rsidRPr="00B33B87" w:rsidRDefault="00D26605" w:rsidP="001A3CC3">
      <w:pPr>
        <w:numPr>
          <w:ilvl w:val="0"/>
          <w:numId w:val="9"/>
        </w:numPr>
        <w:suppressAutoHyphens w:val="0"/>
        <w:overflowPunct w:val="0"/>
        <w:autoSpaceDE w:val="0"/>
        <w:ind w:left="594" w:hanging="283"/>
        <w:jc w:val="both"/>
        <w:rPr>
          <w:rFonts w:asciiTheme="minorHAnsi" w:hAnsiTheme="minorHAnsi" w:cstheme="minorHAnsi"/>
        </w:rPr>
      </w:pPr>
      <w:r w:rsidRPr="00B33B87">
        <w:rPr>
          <w:rFonts w:asciiTheme="minorHAnsi" w:hAnsiTheme="minorHAnsi" w:cstheme="minorHAnsi"/>
        </w:rPr>
        <w:t xml:space="preserve">dokument lub dokumenty potwierdzające prawo osób składających podpis pod umową do występowania w imieniu </w:t>
      </w:r>
      <w:r w:rsidR="00DE4A78" w:rsidRPr="00B33B87">
        <w:rPr>
          <w:rFonts w:asciiTheme="minorHAnsi" w:hAnsiTheme="minorHAnsi" w:cstheme="minorHAnsi"/>
        </w:rPr>
        <w:t>W</w:t>
      </w:r>
      <w:r w:rsidRPr="00B33B87">
        <w:rPr>
          <w:rFonts w:asciiTheme="minorHAnsi" w:hAnsiTheme="minorHAnsi" w:cstheme="minorHAnsi"/>
        </w:rPr>
        <w:t xml:space="preserve">ykonawcy i </w:t>
      </w:r>
      <w:r w:rsidR="00DE4A78" w:rsidRPr="00B33B87">
        <w:rPr>
          <w:rFonts w:asciiTheme="minorHAnsi" w:hAnsiTheme="minorHAnsi" w:cstheme="minorHAnsi"/>
        </w:rPr>
        <w:t xml:space="preserve">składania </w:t>
      </w:r>
      <w:r w:rsidRPr="00B33B87">
        <w:rPr>
          <w:rFonts w:asciiTheme="minorHAnsi" w:hAnsiTheme="minorHAnsi" w:cstheme="minorHAnsi"/>
        </w:rPr>
        <w:t>w jego imieniu oświadcze</w:t>
      </w:r>
      <w:r w:rsidR="00DE4A78" w:rsidRPr="00B33B87">
        <w:rPr>
          <w:rFonts w:asciiTheme="minorHAnsi" w:hAnsiTheme="minorHAnsi" w:cstheme="minorHAnsi"/>
        </w:rPr>
        <w:t>ń</w:t>
      </w:r>
      <w:r w:rsidRPr="00B33B87">
        <w:rPr>
          <w:rFonts w:asciiTheme="minorHAnsi" w:hAnsiTheme="minorHAnsi" w:cstheme="minorHAnsi"/>
        </w:rPr>
        <w:t xml:space="preserve"> woli (pełnomocnictwo, wypis z rejestru, zaświadczenie);</w:t>
      </w:r>
    </w:p>
    <w:p w14:paraId="4C2E4E8A" w14:textId="77777777" w:rsidR="00E771E6" w:rsidRPr="00B33B87" w:rsidRDefault="006730C9" w:rsidP="001A3CC3">
      <w:pPr>
        <w:numPr>
          <w:ilvl w:val="0"/>
          <w:numId w:val="9"/>
        </w:numPr>
        <w:suppressAutoHyphens w:val="0"/>
        <w:overflowPunct w:val="0"/>
        <w:autoSpaceDE w:val="0"/>
        <w:ind w:left="594" w:hanging="283"/>
        <w:jc w:val="both"/>
        <w:rPr>
          <w:rFonts w:asciiTheme="minorHAnsi" w:hAnsiTheme="minorHAnsi" w:cstheme="minorHAnsi"/>
        </w:rPr>
      </w:pPr>
      <w:r w:rsidRPr="00B33B87">
        <w:rPr>
          <w:rFonts w:asciiTheme="minorHAnsi" w:hAnsiTheme="minorHAnsi" w:cstheme="minorHAnsi"/>
        </w:rPr>
        <w:t xml:space="preserve">kopię </w:t>
      </w:r>
      <w:r w:rsidR="00174B9F" w:rsidRPr="00B33B87">
        <w:rPr>
          <w:rFonts w:asciiTheme="minorHAnsi" w:hAnsiTheme="minorHAnsi" w:cstheme="minorHAnsi"/>
        </w:rPr>
        <w:t>polis</w:t>
      </w:r>
      <w:r w:rsidRPr="00B33B87">
        <w:rPr>
          <w:rFonts w:asciiTheme="minorHAnsi" w:hAnsiTheme="minorHAnsi" w:cstheme="minorHAnsi"/>
        </w:rPr>
        <w:t>y</w:t>
      </w:r>
      <w:r w:rsidR="00174B9F" w:rsidRPr="00B33B87">
        <w:rPr>
          <w:rFonts w:asciiTheme="minorHAnsi" w:hAnsiTheme="minorHAnsi" w:cstheme="minorHAnsi"/>
        </w:rPr>
        <w:t xml:space="preserve"> lub inny dokument ubezpieczenia potwierdzający, że Wykonawca posiada ubezpieczenie od odpowiedzialności cywilnej w zakresie prowadzonej działalności związanej z przedmiotem zamówienia, w wysokości odpowiadającej co najmniej równowartości ceny całkowitej wskazanej w ofercie Wykonawcy (cena ofertowa) z</w:t>
      </w:r>
      <w:r w:rsidR="00C91AA8" w:rsidRPr="00B33B87">
        <w:rPr>
          <w:rFonts w:asciiTheme="minorHAnsi" w:hAnsiTheme="minorHAnsi" w:cstheme="minorHAnsi"/>
        </w:rPr>
        <w:t> </w:t>
      </w:r>
      <w:r w:rsidR="00174B9F" w:rsidRPr="00B33B87">
        <w:rPr>
          <w:rFonts w:asciiTheme="minorHAnsi" w:hAnsiTheme="minorHAnsi" w:cstheme="minorHAnsi"/>
        </w:rPr>
        <w:t>zastrzeżeniem, iż będzie ją utrzymywał w mocy przez cały okres realizacji umowy.</w:t>
      </w:r>
    </w:p>
    <w:p w14:paraId="2787F4F0" w14:textId="552AF4E5" w:rsidR="00D26605" w:rsidRPr="00B33B87" w:rsidRDefault="00D26605" w:rsidP="001A3CC3">
      <w:pPr>
        <w:pStyle w:val="Akapitzlist"/>
        <w:numPr>
          <w:ilvl w:val="0"/>
          <w:numId w:val="10"/>
        </w:numPr>
        <w:tabs>
          <w:tab w:val="left" w:pos="1080"/>
        </w:tabs>
        <w:overflowPunct w:val="0"/>
        <w:autoSpaceDE w:val="0"/>
        <w:spacing w:after="0" w:line="240" w:lineRule="auto"/>
        <w:jc w:val="both"/>
        <w:rPr>
          <w:rFonts w:cstheme="minorHAnsi"/>
          <w:sz w:val="24"/>
          <w:szCs w:val="24"/>
        </w:rPr>
      </w:pPr>
      <w:r w:rsidRPr="00B33B87">
        <w:rPr>
          <w:rFonts w:cstheme="minorHAnsi"/>
          <w:sz w:val="24"/>
          <w:szCs w:val="24"/>
        </w:rPr>
        <w:t xml:space="preserve">Jeżeli </w:t>
      </w:r>
      <w:r w:rsidR="00CA46ED" w:rsidRPr="00B33B87">
        <w:rPr>
          <w:rFonts w:cstheme="minorHAnsi"/>
          <w:sz w:val="24"/>
          <w:szCs w:val="24"/>
        </w:rPr>
        <w:t>W</w:t>
      </w:r>
      <w:r w:rsidRPr="00B33B87">
        <w:rPr>
          <w:rFonts w:cstheme="minorHAnsi"/>
          <w:sz w:val="24"/>
          <w:szCs w:val="24"/>
        </w:rPr>
        <w:t xml:space="preserve">ykonawca, którego oferta została wybrana, uchyla się od zawarcia umowy w sprawie zamówienia publicznego, </w:t>
      </w:r>
      <w:r w:rsidR="00CA46ED" w:rsidRPr="00B33B87">
        <w:rPr>
          <w:rFonts w:cstheme="minorHAnsi"/>
          <w:sz w:val="24"/>
          <w:szCs w:val="24"/>
        </w:rPr>
        <w:t>Z</w:t>
      </w:r>
      <w:r w:rsidRPr="00B33B87">
        <w:rPr>
          <w:rFonts w:cstheme="minorHAnsi"/>
          <w:sz w:val="24"/>
          <w:szCs w:val="24"/>
        </w:rPr>
        <w:t>amawiający może wybrać ofertę najkorzystniejszą spośród pozostałych ofert, bez przeprowadzania ich ponownej oceny, chyba że zachodzą przesłanki unieważnienia postępowania o udzielenie zamówienia</w:t>
      </w:r>
      <w:r w:rsidR="008D73F8" w:rsidRPr="00B33B87">
        <w:rPr>
          <w:rFonts w:cstheme="minorHAnsi"/>
          <w:sz w:val="24"/>
          <w:szCs w:val="24"/>
        </w:rPr>
        <w:t>.</w:t>
      </w:r>
    </w:p>
    <w:p w14:paraId="25CC7374" w14:textId="77777777" w:rsidR="00F44716" w:rsidRPr="00B33B87" w:rsidRDefault="00F44716" w:rsidP="00EB5F55">
      <w:pPr>
        <w:pStyle w:val="Akapitzlist"/>
        <w:numPr>
          <w:ilvl w:val="0"/>
          <w:numId w:val="1"/>
        </w:numPr>
        <w:autoSpaceDE w:val="0"/>
        <w:autoSpaceDN w:val="0"/>
        <w:adjustRightInd w:val="0"/>
        <w:rPr>
          <w:rFonts w:cstheme="minorHAnsi"/>
          <w:b/>
          <w:bCs/>
          <w:sz w:val="24"/>
          <w:szCs w:val="24"/>
          <w:lang w:eastAsia="pl-PL"/>
        </w:rPr>
      </w:pPr>
      <w:r w:rsidRPr="00B33B87">
        <w:rPr>
          <w:rFonts w:cstheme="minorHAnsi"/>
          <w:b/>
          <w:bCs/>
          <w:sz w:val="24"/>
          <w:szCs w:val="24"/>
          <w:lang w:eastAsia="pl-PL"/>
        </w:rPr>
        <w:t xml:space="preserve">KLAUZULA INFORMACYJNA </w:t>
      </w:r>
    </w:p>
    <w:p w14:paraId="2F7601EF" w14:textId="77777777" w:rsidR="00F44716" w:rsidRPr="00B33B87" w:rsidRDefault="00F44716" w:rsidP="00F44716">
      <w:pPr>
        <w:pStyle w:val="Akapitzlist"/>
        <w:autoSpaceDE w:val="0"/>
        <w:autoSpaceDN w:val="0"/>
        <w:adjustRightInd w:val="0"/>
        <w:spacing w:after="0" w:line="240" w:lineRule="auto"/>
        <w:rPr>
          <w:rFonts w:cstheme="minorHAnsi"/>
          <w:bCs/>
          <w:sz w:val="24"/>
          <w:szCs w:val="24"/>
          <w:lang w:eastAsia="pl-PL"/>
        </w:rPr>
      </w:pPr>
      <w:r w:rsidRPr="00B33B87">
        <w:rPr>
          <w:rFonts w:cstheme="minorHAnsi"/>
          <w:bCs/>
          <w:sz w:val="24"/>
          <w:szCs w:val="24"/>
          <w:lang w:eastAsia="pl-PL"/>
        </w:rPr>
        <w:t xml:space="preserve">Klauzula informacyjna znajduje się w </w:t>
      </w:r>
      <w:r w:rsidR="00C81DB5" w:rsidRPr="00B33B87">
        <w:rPr>
          <w:rFonts w:cstheme="minorHAnsi"/>
          <w:bCs/>
          <w:sz w:val="24"/>
          <w:szCs w:val="24"/>
          <w:lang w:eastAsia="pl-PL"/>
        </w:rPr>
        <w:t xml:space="preserve">załączniku nr </w:t>
      </w:r>
      <w:r w:rsidR="007227AF" w:rsidRPr="00B33B87">
        <w:rPr>
          <w:rFonts w:cstheme="minorHAnsi"/>
          <w:bCs/>
          <w:sz w:val="24"/>
          <w:szCs w:val="24"/>
          <w:lang w:eastAsia="pl-PL"/>
        </w:rPr>
        <w:t>6</w:t>
      </w:r>
      <w:r w:rsidR="008B275C" w:rsidRPr="00B33B87">
        <w:rPr>
          <w:rFonts w:cstheme="minorHAnsi"/>
          <w:bCs/>
          <w:sz w:val="24"/>
          <w:szCs w:val="24"/>
          <w:lang w:eastAsia="pl-PL"/>
        </w:rPr>
        <w:t xml:space="preserve"> </w:t>
      </w:r>
      <w:r w:rsidR="008B275C" w:rsidRPr="00B33B87">
        <w:rPr>
          <w:rFonts w:cstheme="minorHAnsi"/>
          <w:sz w:val="24"/>
          <w:szCs w:val="24"/>
          <w:lang w:eastAsia="pl-PL"/>
        </w:rPr>
        <w:t>do niniejszej SIWZ</w:t>
      </w:r>
      <w:r w:rsidRPr="00B33B87">
        <w:rPr>
          <w:rFonts w:cstheme="minorHAnsi"/>
          <w:bCs/>
          <w:sz w:val="24"/>
          <w:szCs w:val="24"/>
          <w:lang w:eastAsia="pl-PL"/>
        </w:rPr>
        <w:t>.</w:t>
      </w:r>
    </w:p>
    <w:p w14:paraId="5D34EAAA" w14:textId="3F1F1F21" w:rsidR="00DB5CE9" w:rsidRPr="009009FD" w:rsidRDefault="00577576" w:rsidP="00EB5F55">
      <w:pPr>
        <w:pStyle w:val="Akapitzlist"/>
        <w:numPr>
          <w:ilvl w:val="0"/>
          <w:numId w:val="1"/>
        </w:numPr>
        <w:autoSpaceDE w:val="0"/>
        <w:autoSpaceDN w:val="0"/>
        <w:adjustRightInd w:val="0"/>
        <w:spacing w:after="0" w:line="240" w:lineRule="auto"/>
        <w:rPr>
          <w:rFonts w:cstheme="minorHAnsi"/>
          <w:b/>
          <w:bCs/>
          <w:sz w:val="24"/>
          <w:szCs w:val="24"/>
          <w:lang w:eastAsia="pl-PL"/>
        </w:rPr>
      </w:pPr>
      <w:r w:rsidRPr="009009FD">
        <w:rPr>
          <w:rFonts w:cstheme="minorHAnsi"/>
          <w:b/>
          <w:bCs/>
          <w:sz w:val="24"/>
          <w:szCs w:val="24"/>
          <w:lang w:eastAsia="pl-PL"/>
        </w:rPr>
        <w:t xml:space="preserve">PROJEKTOWANE </w:t>
      </w:r>
      <w:r w:rsidR="00DB5CE9" w:rsidRPr="009009FD">
        <w:rPr>
          <w:rFonts w:cstheme="minorHAnsi"/>
          <w:b/>
          <w:bCs/>
          <w:sz w:val="24"/>
          <w:szCs w:val="24"/>
          <w:lang w:eastAsia="pl-PL"/>
        </w:rPr>
        <w:t>POSTANOWIENIA UMOWY</w:t>
      </w:r>
    </w:p>
    <w:p w14:paraId="2FED2FF0" w14:textId="63BFE353" w:rsidR="00DB09AF" w:rsidRPr="009009FD" w:rsidRDefault="001267C8" w:rsidP="00DB09AF">
      <w:pPr>
        <w:pStyle w:val="Akapitzlist"/>
        <w:numPr>
          <w:ilvl w:val="0"/>
          <w:numId w:val="11"/>
        </w:numPr>
        <w:autoSpaceDE w:val="0"/>
        <w:autoSpaceDN w:val="0"/>
        <w:adjustRightInd w:val="0"/>
        <w:spacing w:after="0" w:line="240" w:lineRule="auto"/>
        <w:ind w:left="357" w:hanging="357"/>
        <w:jc w:val="both"/>
        <w:rPr>
          <w:rFonts w:cstheme="minorHAnsi"/>
          <w:b/>
          <w:sz w:val="24"/>
          <w:szCs w:val="24"/>
          <w:lang w:eastAsia="pl-PL"/>
        </w:rPr>
      </w:pPr>
      <w:r w:rsidRPr="009009FD">
        <w:rPr>
          <w:rFonts w:cstheme="minorHAnsi"/>
          <w:sz w:val="24"/>
          <w:szCs w:val="24"/>
          <w:lang w:eastAsia="pl-PL"/>
        </w:rPr>
        <w:t xml:space="preserve">Zamawiający dopuszcza zawarcie umowy zgodnie ze wzorem </w:t>
      </w:r>
      <w:r w:rsidR="00DB09AF" w:rsidRPr="009009FD">
        <w:rPr>
          <w:rFonts w:cstheme="minorHAnsi"/>
          <w:sz w:val="24"/>
          <w:szCs w:val="24"/>
          <w:lang w:eastAsia="pl-PL"/>
        </w:rPr>
        <w:t xml:space="preserve">obowiązującym </w:t>
      </w:r>
      <w:r w:rsidR="00DB09AF" w:rsidRPr="009009FD">
        <w:rPr>
          <w:rFonts w:cstheme="minorHAnsi"/>
          <w:sz w:val="24"/>
          <w:szCs w:val="24"/>
        </w:rPr>
        <w:t>w standardowym procesie Finansującego pod warunkiem</w:t>
      </w:r>
      <w:r w:rsidR="00486332">
        <w:rPr>
          <w:rFonts w:cstheme="minorHAnsi"/>
          <w:sz w:val="24"/>
          <w:szCs w:val="24"/>
        </w:rPr>
        <w:t xml:space="preserve"> </w:t>
      </w:r>
      <w:r w:rsidR="00DB09AF" w:rsidRPr="009009FD">
        <w:rPr>
          <w:rFonts w:cstheme="minorHAnsi"/>
          <w:sz w:val="24"/>
          <w:szCs w:val="24"/>
        </w:rPr>
        <w:t xml:space="preserve">że w jej treść zostaną </w:t>
      </w:r>
      <w:r w:rsidR="00486332">
        <w:rPr>
          <w:rFonts w:cstheme="minorHAnsi"/>
          <w:sz w:val="24"/>
          <w:szCs w:val="24"/>
        </w:rPr>
        <w:t>wprowadzone</w:t>
      </w:r>
    </w:p>
    <w:p w14:paraId="48252D63" w14:textId="09158DA9" w:rsidR="00DB09AF" w:rsidRPr="009009FD" w:rsidRDefault="001267C8" w:rsidP="00F74D63">
      <w:pPr>
        <w:pStyle w:val="Akapitzlist"/>
        <w:autoSpaceDE w:val="0"/>
        <w:autoSpaceDN w:val="0"/>
        <w:adjustRightInd w:val="0"/>
        <w:spacing w:after="0" w:line="240" w:lineRule="auto"/>
        <w:ind w:left="357"/>
        <w:jc w:val="both"/>
        <w:rPr>
          <w:rFonts w:cstheme="minorHAnsi"/>
          <w:sz w:val="24"/>
          <w:szCs w:val="24"/>
          <w:lang w:eastAsia="pl-PL"/>
        </w:rPr>
      </w:pPr>
      <w:r w:rsidRPr="009009FD">
        <w:rPr>
          <w:rFonts w:cstheme="minorHAnsi"/>
          <w:sz w:val="24"/>
          <w:szCs w:val="24"/>
          <w:lang w:eastAsia="pl-PL"/>
        </w:rPr>
        <w:t>Projektowane</w:t>
      </w:r>
      <w:r w:rsidR="006D78DB" w:rsidRPr="009009FD">
        <w:rPr>
          <w:rFonts w:cstheme="minorHAnsi"/>
          <w:sz w:val="24"/>
          <w:szCs w:val="24"/>
          <w:lang w:eastAsia="pl-PL"/>
        </w:rPr>
        <w:t xml:space="preserve"> postanowienia</w:t>
      </w:r>
      <w:r w:rsidRPr="009009FD">
        <w:rPr>
          <w:rFonts w:cstheme="minorHAnsi"/>
          <w:sz w:val="24"/>
          <w:szCs w:val="24"/>
          <w:lang w:eastAsia="pl-PL"/>
        </w:rPr>
        <w:t xml:space="preserve"> umowy</w:t>
      </w:r>
      <w:r w:rsidR="006D78DB" w:rsidRPr="009009FD">
        <w:rPr>
          <w:rFonts w:cstheme="minorHAnsi"/>
          <w:sz w:val="24"/>
          <w:szCs w:val="24"/>
          <w:lang w:eastAsia="pl-PL"/>
        </w:rPr>
        <w:t xml:space="preserve"> - stanowiące załącznik nr 3 do niniejszej SIWZ</w:t>
      </w:r>
      <w:r w:rsidR="00EA3EEF" w:rsidRPr="009009FD">
        <w:rPr>
          <w:rFonts w:cstheme="minorHAnsi"/>
          <w:sz w:val="24"/>
          <w:szCs w:val="24"/>
          <w:lang w:eastAsia="pl-PL"/>
        </w:rPr>
        <w:t>.</w:t>
      </w:r>
    </w:p>
    <w:p w14:paraId="1FAB02D2" w14:textId="1F928BAF" w:rsidR="00EA3EEF" w:rsidRPr="009009FD" w:rsidRDefault="00EA3EEF" w:rsidP="00484269">
      <w:pPr>
        <w:pStyle w:val="Akapitzlist"/>
        <w:numPr>
          <w:ilvl w:val="0"/>
          <w:numId w:val="11"/>
        </w:numPr>
        <w:autoSpaceDE w:val="0"/>
        <w:autoSpaceDN w:val="0"/>
        <w:adjustRightInd w:val="0"/>
        <w:spacing w:after="0" w:line="240" w:lineRule="auto"/>
        <w:jc w:val="both"/>
        <w:rPr>
          <w:rFonts w:cstheme="minorHAnsi"/>
          <w:sz w:val="24"/>
          <w:szCs w:val="24"/>
          <w:lang w:eastAsia="pl-PL"/>
        </w:rPr>
      </w:pPr>
      <w:r w:rsidRPr="009009FD">
        <w:rPr>
          <w:rFonts w:cstheme="minorHAnsi"/>
          <w:sz w:val="24"/>
          <w:szCs w:val="24"/>
          <w:lang w:eastAsia="pl-PL"/>
        </w:rPr>
        <w:t xml:space="preserve">Zamawiający zastrzega sobie </w:t>
      </w:r>
      <w:r w:rsidR="0039585D" w:rsidRPr="009009FD">
        <w:rPr>
          <w:rFonts w:cstheme="minorHAnsi"/>
          <w:sz w:val="24"/>
          <w:szCs w:val="24"/>
          <w:lang w:eastAsia="pl-PL"/>
        </w:rPr>
        <w:t xml:space="preserve">po wyborze Wykonawcy możliwość negocjacji warunków umowy </w:t>
      </w:r>
      <w:r w:rsidR="002F2EDA">
        <w:rPr>
          <w:rFonts w:cstheme="minorHAnsi"/>
          <w:sz w:val="24"/>
          <w:szCs w:val="24"/>
          <w:lang w:eastAsia="pl-PL"/>
        </w:rPr>
        <w:t xml:space="preserve">leasingowej </w:t>
      </w:r>
      <w:r w:rsidR="0039585D" w:rsidRPr="009009FD">
        <w:rPr>
          <w:rFonts w:cstheme="minorHAnsi"/>
          <w:sz w:val="24"/>
          <w:szCs w:val="24"/>
          <w:lang w:eastAsia="pl-PL"/>
        </w:rPr>
        <w:t xml:space="preserve">z Wykonawcą </w:t>
      </w:r>
      <w:r w:rsidR="00F74D63" w:rsidRPr="009009FD">
        <w:rPr>
          <w:rFonts w:cstheme="minorHAnsi"/>
          <w:sz w:val="24"/>
          <w:szCs w:val="24"/>
          <w:lang w:eastAsia="pl-PL"/>
        </w:rPr>
        <w:t>wybranym w wyniku niniejszego postępowania.</w:t>
      </w:r>
      <w:r w:rsidR="00E31177">
        <w:rPr>
          <w:rFonts w:cstheme="minorHAnsi"/>
          <w:sz w:val="24"/>
          <w:szCs w:val="24"/>
          <w:lang w:eastAsia="pl-PL"/>
        </w:rPr>
        <w:t xml:space="preserve"> Negocjacje nie będą dotyczyły ceny, terminu dostawy, warunków udziału w postępowaniu oraz technicznych parametrów pojazdu.</w:t>
      </w:r>
    </w:p>
    <w:p w14:paraId="0083FFAB" w14:textId="27F9FB33" w:rsidR="00822667" w:rsidRPr="009009FD" w:rsidRDefault="00E84DBD" w:rsidP="00F74D63">
      <w:pPr>
        <w:pStyle w:val="Akapitzlist"/>
        <w:numPr>
          <w:ilvl w:val="0"/>
          <w:numId w:val="11"/>
        </w:numPr>
        <w:autoSpaceDE w:val="0"/>
        <w:autoSpaceDN w:val="0"/>
        <w:adjustRightInd w:val="0"/>
        <w:spacing w:after="0" w:line="240" w:lineRule="auto"/>
        <w:ind w:left="357" w:hanging="357"/>
        <w:jc w:val="both"/>
        <w:rPr>
          <w:rFonts w:cstheme="minorHAnsi"/>
          <w:b/>
          <w:color w:val="FF0000"/>
          <w:sz w:val="24"/>
          <w:szCs w:val="24"/>
          <w:lang w:eastAsia="pl-PL"/>
        </w:rPr>
      </w:pPr>
      <w:r w:rsidRPr="009009FD">
        <w:rPr>
          <w:rFonts w:cstheme="minorHAnsi"/>
          <w:sz w:val="24"/>
          <w:szCs w:val="24"/>
        </w:rPr>
        <w:t>Wszelkie zmiany i uzupełnienia treści umowy</w:t>
      </w:r>
      <w:r w:rsidR="00EF3E24" w:rsidRPr="009009FD">
        <w:rPr>
          <w:rFonts w:cstheme="minorHAnsi"/>
          <w:sz w:val="24"/>
          <w:szCs w:val="24"/>
        </w:rPr>
        <w:t xml:space="preserve"> leasingowej oraz </w:t>
      </w:r>
      <w:r w:rsidR="00577576" w:rsidRPr="009009FD">
        <w:rPr>
          <w:rFonts w:cstheme="minorHAnsi"/>
          <w:sz w:val="24"/>
          <w:szCs w:val="24"/>
        </w:rPr>
        <w:t xml:space="preserve">Projektowanych </w:t>
      </w:r>
      <w:r w:rsidR="00EF3E24" w:rsidRPr="009009FD">
        <w:rPr>
          <w:rFonts w:cstheme="minorHAnsi"/>
          <w:sz w:val="24"/>
          <w:szCs w:val="24"/>
        </w:rPr>
        <w:t>postanowień umowy</w:t>
      </w:r>
      <w:r w:rsidRPr="009009FD">
        <w:rPr>
          <w:rFonts w:cstheme="minorHAnsi"/>
          <w:sz w:val="24"/>
          <w:szCs w:val="24"/>
        </w:rPr>
        <w:t>, wymagają formy pisemnej w postaci aneksów, pod rygorem nieważności.</w:t>
      </w:r>
    </w:p>
    <w:p w14:paraId="62F3F373" w14:textId="01240DE8" w:rsidR="007D4529" w:rsidRPr="00AC38A7" w:rsidRDefault="00086504" w:rsidP="00EB5F55">
      <w:pPr>
        <w:pStyle w:val="Akapitzlist"/>
        <w:numPr>
          <w:ilvl w:val="0"/>
          <w:numId w:val="1"/>
        </w:numPr>
        <w:autoSpaceDE w:val="0"/>
        <w:autoSpaceDN w:val="0"/>
        <w:adjustRightInd w:val="0"/>
        <w:rPr>
          <w:rFonts w:cstheme="minorHAnsi"/>
          <w:b/>
          <w:sz w:val="24"/>
          <w:szCs w:val="24"/>
          <w:lang w:eastAsia="pl-PL"/>
        </w:rPr>
      </w:pPr>
      <w:r w:rsidRPr="00AC38A7">
        <w:rPr>
          <w:rFonts w:cstheme="minorHAnsi"/>
          <w:b/>
          <w:lang w:eastAsia="pl-PL"/>
        </w:rPr>
        <w:t>I</w:t>
      </w:r>
      <w:r w:rsidRPr="00AC38A7">
        <w:rPr>
          <w:rFonts w:cstheme="minorHAnsi"/>
          <w:b/>
          <w:sz w:val="24"/>
          <w:szCs w:val="24"/>
          <w:lang w:eastAsia="pl-PL"/>
        </w:rPr>
        <w:t>NFORMACJE DODATKOWE</w:t>
      </w:r>
    </w:p>
    <w:p w14:paraId="256380F0" w14:textId="77777777" w:rsidR="00086504" w:rsidRPr="00AC38A7" w:rsidRDefault="00086504" w:rsidP="00C77537">
      <w:pPr>
        <w:pStyle w:val="Akapitzlist"/>
        <w:numPr>
          <w:ilvl w:val="0"/>
          <w:numId w:val="25"/>
        </w:numPr>
        <w:autoSpaceDE w:val="0"/>
        <w:autoSpaceDN w:val="0"/>
        <w:adjustRightInd w:val="0"/>
        <w:spacing w:after="0" w:line="240" w:lineRule="auto"/>
        <w:jc w:val="both"/>
        <w:rPr>
          <w:rFonts w:cstheme="minorHAnsi"/>
          <w:bCs/>
          <w:sz w:val="24"/>
          <w:szCs w:val="24"/>
          <w:lang w:eastAsia="pl-PL"/>
        </w:rPr>
      </w:pPr>
      <w:r w:rsidRPr="00AC38A7">
        <w:rPr>
          <w:rFonts w:cstheme="minorHAnsi"/>
          <w:bCs/>
          <w:sz w:val="24"/>
          <w:szCs w:val="24"/>
          <w:lang w:eastAsia="pl-PL"/>
        </w:rPr>
        <w:lastRenderedPageBreak/>
        <w:t>Zamawiający zastrzega sobie prawo do</w:t>
      </w:r>
    </w:p>
    <w:p w14:paraId="75563A8C" w14:textId="77777777" w:rsidR="00086504" w:rsidRPr="00AC38A7" w:rsidRDefault="00086504" w:rsidP="00C77537">
      <w:pPr>
        <w:pStyle w:val="Akapitzlist"/>
        <w:numPr>
          <w:ilvl w:val="0"/>
          <w:numId w:val="26"/>
        </w:numPr>
        <w:spacing w:after="0" w:line="240" w:lineRule="auto"/>
        <w:jc w:val="both"/>
        <w:rPr>
          <w:rFonts w:cstheme="minorHAnsi"/>
          <w:bCs/>
          <w:sz w:val="24"/>
          <w:szCs w:val="24"/>
          <w:lang w:eastAsia="pl-PL"/>
        </w:rPr>
      </w:pPr>
      <w:r w:rsidRPr="00AC38A7">
        <w:rPr>
          <w:rFonts w:cstheme="minorHAnsi"/>
          <w:bCs/>
          <w:sz w:val="24"/>
          <w:szCs w:val="24"/>
          <w:lang w:eastAsia="pl-PL"/>
        </w:rPr>
        <w:t xml:space="preserve">zmiany warunków niniejszego postepowania nie później niż w terminie 4 dni kalendarzowych przed datą otwarcia ofert, </w:t>
      </w:r>
    </w:p>
    <w:p w14:paraId="0810F204" w14:textId="77777777" w:rsidR="00086504" w:rsidRPr="00AC38A7" w:rsidRDefault="00086504" w:rsidP="00C77537">
      <w:pPr>
        <w:pStyle w:val="Akapitzlist"/>
        <w:numPr>
          <w:ilvl w:val="0"/>
          <w:numId w:val="26"/>
        </w:numPr>
        <w:spacing w:after="0" w:line="240" w:lineRule="auto"/>
        <w:jc w:val="both"/>
        <w:rPr>
          <w:rFonts w:cstheme="minorHAnsi"/>
          <w:bCs/>
          <w:sz w:val="24"/>
          <w:szCs w:val="24"/>
          <w:lang w:eastAsia="pl-PL"/>
        </w:rPr>
      </w:pPr>
      <w:r w:rsidRPr="00AC38A7">
        <w:rPr>
          <w:rFonts w:cstheme="minorHAnsi"/>
          <w:bCs/>
          <w:sz w:val="24"/>
          <w:szCs w:val="24"/>
          <w:lang w:eastAsia="pl-PL"/>
        </w:rPr>
        <w:t>zakończenia niniejszego postepowania bez wyboru którejkolwiek oferty lub jego unieważnienia na każdym etapie postepowania (również po jego zakończeniu ) bez podania przyczyn.</w:t>
      </w:r>
    </w:p>
    <w:p w14:paraId="0D213F53" w14:textId="5679D5CE" w:rsidR="00086504" w:rsidRPr="00AC38A7" w:rsidRDefault="00086504" w:rsidP="00C77537">
      <w:pPr>
        <w:numPr>
          <w:ilvl w:val="0"/>
          <w:numId w:val="25"/>
        </w:numPr>
        <w:suppressAutoHyphens w:val="0"/>
        <w:jc w:val="both"/>
        <w:rPr>
          <w:rFonts w:asciiTheme="minorHAnsi" w:hAnsiTheme="minorHAnsi" w:cstheme="minorHAnsi"/>
          <w:bCs/>
          <w:lang w:eastAsia="pl-PL"/>
        </w:rPr>
      </w:pPr>
      <w:r w:rsidRPr="00AC38A7">
        <w:rPr>
          <w:rFonts w:asciiTheme="minorHAnsi" w:hAnsiTheme="minorHAnsi" w:cstheme="minorHAnsi"/>
          <w:bCs/>
          <w:lang w:eastAsia="pl-PL"/>
        </w:rPr>
        <w:t>Do przedmiotowego postępowania nie mają zastosowania przepisy Ustawy z dnia 11 września 2019 r. - Prawo zamówień publicznych (tj. Dz.U. 202</w:t>
      </w:r>
      <w:r w:rsidR="00C13626" w:rsidRPr="00AC38A7">
        <w:rPr>
          <w:rFonts w:asciiTheme="minorHAnsi" w:hAnsiTheme="minorHAnsi" w:cstheme="minorHAnsi"/>
          <w:bCs/>
          <w:lang w:eastAsia="pl-PL"/>
        </w:rPr>
        <w:t>3</w:t>
      </w:r>
      <w:r w:rsidR="00B33B87" w:rsidRPr="00AC38A7">
        <w:rPr>
          <w:rFonts w:asciiTheme="minorHAnsi" w:hAnsiTheme="minorHAnsi" w:cstheme="minorHAnsi"/>
          <w:bCs/>
          <w:lang w:eastAsia="pl-PL"/>
        </w:rPr>
        <w:t xml:space="preserve"> </w:t>
      </w:r>
      <w:r w:rsidRPr="00AC38A7">
        <w:rPr>
          <w:rFonts w:asciiTheme="minorHAnsi" w:hAnsiTheme="minorHAnsi" w:cstheme="minorHAnsi"/>
          <w:bCs/>
          <w:lang w:eastAsia="pl-PL"/>
        </w:rPr>
        <w:t>r. poz. 1</w:t>
      </w:r>
      <w:r w:rsidR="00C13626" w:rsidRPr="00AC38A7">
        <w:rPr>
          <w:rFonts w:asciiTheme="minorHAnsi" w:hAnsiTheme="minorHAnsi" w:cstheme="minorHAnsi"/>
          <w:bCs/>
          <w:lang w:eastAsia="pl-PL"/>
        </w:rPr>
        <w:t>605</w:t>
      </w:r>
      <w:r w:rsidR="00B33B87" w:rsidRPr="00AC38A7">
        <w:rPr>
          <w:rFonts w:asciiTheme="minorHAnsi" w:hAnsiTheme="minorHAnsi" w:cstheme="minorHAnsi"/>
          <w:bCs/>
          <w:lang w:eastAsia="pl-PL"/>
        </w:rPr>
        <w:t>, 1720</w:t>
      </w:r>
      <w:r w:rsidRPr="00AC38A7">
        <w:rPr>
          <w:rFonts w:asciiTheme="minorHAnsi" w:hAnsiTheme="minorHAnsi" w:cstheme="minorHAnsi"/>
          <w:bCs/>
          <w:lang w:eastAsia="pl-PL"/>
        </w:rPr>
        <w:t>).</w:t>
      </w:r>
    </w:p>
    <w:p w14:paraId="5F363387" w14:textId="77777777" w:rsidR="00086504" w:rsidRPr="00AC38A7" w:rsidRDefault="00086504" w:rsidP="00790B0D">
      <w:pPr>
        <w:autoSpaceDE w:val="0"/>
        <w:autoSpaceDN w:val="0"/>
        <w:adjustRightInd w:val="0"/>
        <w:rPr>
          <w:rFonts w:cstheme="minorHAnsi"/>
          <w:b/>
          <w:lang w:eastAsia="pl-PL"/>
        </w:rPr>
      </w:pPr>
    </w:p>
    <w:p w14:paraId="43CF62B0" w14:textId="77777777" w:rsidR="00DB5CE9" w:rsidRPr="00AC38A7" w:rsidRDefault="00DB5CE9" w:rsidP="00A749E9">
      <w:pPr>
        <w:suppressAutoHyphens w:val="0"/>
        <w:autoSpaceDE w:val="0"/>
        <w:autoSpaceDN w:val="0"/>
        <w:adjustRightInd w:val="0"/>
        <w:rPr>
          <w:rFonts w:asciiTheme="minorHAnsi" w:hAnsiTheme="minorHAnsi" w:cstheme="minorHAnsi"/>
          <w:b/>
          <w:lang w:eastAsia="pl-PL"/>
        </w:rPr>
      </w:pPr>
      <w:r w:rsidRPr="00AC38A7">
        <w:rPr>
          <w:rFonts w:asciiTheme="minorHAnsi" w:hAnsiTheme="minorHAnsi" w:cstheme="minorHAnsi"/>
          <w:b/>
          <w:lang w:eastAsia="pl-PL"/>
        </w:rPr>
        <w:t>Zał</w:t>
      </w:r>
      <w:r w:rsidRPr="00AC38A7">
        <w:rPr>
          <w:rFonts w:asciiTheme="minorHAnsi" w:eastAsia="TimesNewRoman" w:hAnsiTheme="minorHAnsi" w:cstheme="minorHAnsi"/>
          <w:b/>
          <w:lang w:eastAsia="pl-PL"/>
        </w:rPr>
        <w:t>ą</w:t>
      </w:r>
      <w:r w:rsidRPr="00AC38A7">
        <w:rPr>
          <w:rFonts w:asciiTheme="minorHAnsi" w:hAnsiTheme="minorHAnsi" w:cstheme="minorHAnsi"/>
          <w:b/>
          <w:lang w:eastAsia="pl-PL"/>
        </w:rPr>
        <w:t>czniki do SIWZ:</w:t>
      </w:r>
    </w:p>
    <w:p w14:paraId="0609CC10" w14:textId="5DB10E99" w:rsidR="00221F7B" w:rsidRPr="00AC38A7" w:rsidRDefault="008819B6" w:rsidP="002372AA">
      <w:pPr>
        <w:pStyle w:val="Akapitzlist"/>
        <w:numPr>
          <w:ilvl w:val="0"/>
          <w:numId w:val="4"/>
        </w:numPr>
        <w:autoSpaceDE w:val="0"/>
        <w:autoSpaceDN w:val="0"/>
        <w:adjustRightInd w:val="0"/>
        <w:spacing w:after="0" w:line="240" w:lineRule="auto"/>
        <w:jc w:val="both"/>
        <w:rPr>
          <w:rFonts w:cstheme="minorHAnsi"/>
          <w:sz w:val="24"/>
          <w:szCs w:val="24"/>
          <w:lang w:eastAsia="pl-PL"/>
        </w:rPr>
      </w:pPr>
      <w:r w:rsidRPr="00AC38A7">
        <w:rPr>
          <w:rFonts w:cstheme="minorHAnsi"/>
          <w:sz w:val="24"/>
          <w:szCs w:val="24"/>
          <w:lang w:eastAsia="pl-PL"/>
        </w:rPr>
        <w:t>O</w:t>
      </w:r>
      <w:r w:rsidR="00A43C90" w:rsidRPr="00AC38A7">
        <w:rPr>
          <w:rFonts w:cstheme="minorHAnsi"/>
          <w:sz w:val="24"/>
          <w:szCs w:val="24"/>
          <w:lang w:eastAsia="pl-PL"/>
        </w:rPr>
        <w:t>pis przedmiotu zamówienia</w:t>
      </w:r>
      <w:r w:rsidR="00317835" w:rsidRPr="00AC38A7">
        <w:rPr>
          <w:rFonts w:cstheme="minorHAnsi"/>
          <w:sz w:val="24"/>
          <w:szCs w:val="24"/>
          <w:lang w:eastAsia="pl-PL"/>
        </w:rPr>
        <w:t>;</w:t>
      </w:r>
    </w:p>
    <w:p w14:paraId="40E63849" w14:textId="77777777" w:rsidR="004C196D" w:rsidRPr="00AC38A7" w:rsidRDefault="00A43C90" w:rsidP="00A43C90">
      <w:pPr>
        <w:pStyle w:val="Akapitzlist"/>
        <w:numPr>
          <w:ilvl w:val="0"/>
          <w:numId w:val="4"/>
        </w:numPr>
        <w:autoSpaceDE w:val="0"/>
        <w:autoSpaceDN w:val="0"/>
        <w:adjustRightInd w:val="0"/>
        <w:spacing w:after="0" w:line="240" w:lineRule="auto"/>
        <w:jc w:val="both"/>
        <w:rPr>
          <w:rFonts w:cstheme="minorHAnsi"/>
          <w:sz w:val="24"/>
          <w:szCs w:val="24"/>
          <w:lang w:eastAsia="pl-PL"/>
        </w:rPr>
      </w:pPr>
      <w:r w:rsidRPr="00AC38A7">
        <w:rPr>
          <w:rFonts w:cstheme="minorHAnsi"/>
          <w:sz w:val="24"/>
          <w:szCs w:val="24"/>
          <w:lang w:eastAsia="pl-PL"/>
        </w:rPr>
        <w:t>Formularz oferty</w:t>
      </w:r>
      <w:r w:rsidR="00317835" w:rsidRPr="00AC38A7">
        <w:rPr>
          <w:rFonts w:cstheme="minorHAnsi"/>
          <w:sz w:val="24"/>
          <w:szCs w:val="24"/>
          <w:lang w:eastAsia="pl-PL"/>
        </w:rPr>
        <w:t>;</w:t>
      </w:r>
    </w:p>
    <w:p w14:paraId="5B0A2461" w14:textId="78B33F4C" w:rsidR="00A42AFA" w:rsidRPr="00AC38A7" w:rsidRDefault="00F74D63" w:rsidP="007E2286">
      <w:pPr>
        <w:pStyle w:val="Akapitzlist"/>
        <w:numPr>
          <w:ilvl w:val="0"/>
          <w:numId w:val="4"/>
        </w:numPr>
        <w:autoSpaceDE w:val="0"/>
        <w:autoSpaceDN w:val="0"/>
        <w:adjustRightInd w:val="0"/>
        <w:spacing w:after="0" w:line="240" w:lineRule="auto"/>
        <w:jc w:val="both"/>
        <w:rPr>
          <w:rFonts w:cstheme="minorHAnsi"/>
          <w:sz w:val="24"/>
          <w:szCs w:val="24"/>
          <w:lang w:eastAsia="pl-PL"/>
        </w:rPr>
      </w:pPr>
      <w:r>
        <w:rPr>
          <w:rFonts w:cstheme="minorHAnsi"/>
          <w:sz w:val="24"/>
          <w:szCs w:val="24"/>
          <w:lang w:eastAsia="pl-PL"/>
        </w:rPr>
        <w:t>Projektowan</w:t>
      </w:r>
      <w:r w:rsidR="00B33B87" w:rsidRPr="00AC38A7">
        <w:rPr>
          <w:rFonts w:cstheme="minorHAnsi"/>
          <w:sz w:val="24"/>
          <w:szCs w:val="24"/>
          <w:lang w:eastAsia="pl-PL"/>
        </w:rPr>
        <w:t>e postanowienia</w:t>
      </w:r>
      <w:r>
        <w:rPr>
          <w:rFonts w:cstheme="minorHAnsi"/>
          <w:sz w:val="24"/>
          <w:szCs w:val="24"/>
          <w:lang w:eastAsia="pl-PL"/>
        </w:rPr>
        <w:t xml:space="preserve"> umowy</w:t>
      </w:r>
      <w:r w:rsidR="00317835" w:rsidRPr="00AC38A7">
        <w:rPr>
          <w:rFonts w:cstheme="minorHAnsi"/>
          <w:sz w:val="24"/>
          <w:szCs w:val="24"/>
          <w:lang w:eastAsia="pl-PL"/>
        </w:rPr>
        <w:t>;</w:t>
      </w:r>
    </w:p>
    <w:p w14:paraId="2F22919A" w14:textId="769C20F1" w:rsidR="00C769C2" w:rsidRPr="00AC38A7" w:rsidRDefault="00C769C2" w:rsidP="007E2286">
      <w:pPr>
        <w:pStyle w:val="Akapitzlist"/>
        <w:numPr>
          <w:ilvl w:val="0"/>
          <w:numId w:val="4"/>
        </w:numPr>
        <w:autoSpaceDE w:val="0"/>
        <w:autoSpaceDN w:val="0"/>
        <w:adjustRightInd w:val="0"/>
        <w:spacing w:after="0" w:line="240" w:lineRule="auto"/>
        <w:jc w:val="both"/>
        <w:rPr>
          <w:rFonts w:cstheme="minorHAnsi"/>
          <w:sz w:val="24"/>
          <w:szCs w:val="24"/>
          <w:lang w:eastAsia="pl-PL"/>
        </w:rPr>
      </w:pPr>
      <w:r w:rsidRPr="00AC38A7">
        <w:rPr>
          <w:rFonts w:cstheme="minorHAnsi"/>
          <w:sz w:val="24"/>
          <w:szCs w:val="24"/>
          <w:lang w:eastAsia="pl-PL"/>
        </w:rPr>
        <w:t xml:space="preserve">Formularz – wykaz </w:t>
      </w:r>
      <w:r w:rsidR="007A45AE" w:rsidRPr="00AC38A7">
        <w:rPr>
          <w:rFonts w:cstheme="minorHAnsi"/>
          <w:sz w:val="24"/>
          <w:szCs w:val="24"/>
          <w:lang w:eastAsia="pl-PL"/>
        </w:rPr>
        <w:t>dostaw</w:t>
      </w:r>
      <w:r w:rsidRPr="00AC38A7">
        <w:rPr>
          <w:rFonts w:cstheme="minorHAnsi"/>
          <w:sz w:val="24"/>
          <w:szCs w:val="24"/>
          <w:lang w:eastAsia="pl-PL"/>
        </w:rPr>
        <w:t>;</w:t>
      </w:r>
    </w:p>
    <w:p w14:paraId="6566FED9" w14:textId="64C2DA27" w:rsidR="00F8573A" w:rsidRPr="00AC38A7" w:rsidRDefault="00F8573A" w:rsidP="00F8573A">
      <w:pPr>
        <w:pStyle w:val="Akapitzlist"/>
        <w:numPr>
          <w:ilvl w:val="0"/>
          <w:numId w:val="4"/>
        </w:numPr>
        <w:autoSpaceDE w:val="0"/>
        <w:autoSpaceDN w:val="0"/>
        <w:adjustRightInd w:val="0"/>
        <w:spacing w:after="0" w:line="240" w:lineRule="auto"/>
        <w:jc w:val="both"/>
        <w:rPr>
          <w:rFonts w:cstheme="minorHAnsi"/>
          <w:sz w:val="24"/>
          <w:szCs w:val="24"/>
          <w:lang w:eastAsia="pl-PL"/>
        </w:rPr>
      </w:pPr>
      <w:r w:rsidRPr="00AC38A7">
        <w:rPr>
          <w:rFonts w:cstheme="minorHAnsi"/>
          <w:sz w:val="24"/>
          <w:szCs w:val="24"/>
          <w:lang w:eastAsia="pl-PL"/>
        </w:rPr>
        <w:t>Specyfikacja techniczna oferowane</w:t>
      </w:r>
      <w:r w:rsidR="00BC691A" w:rsidRPr="00AC38A7">
        <w:rPr>
          <w:rFonts w:cstheme="minorHAnsi"/>
          <w:sz w:val="24"/>
          <w:szCs w:val="24"/>
          <w:lang w:eastAsia="pl-PL"/>
        </w:rPr>
        <w:t>go samochodu dostawczego do 3,5 T</w:t>
      </w:r>
      <w:r w:rsidRPr="00AC38A7">
        <w:rPr>
          <w:rFonts w:cstheme="minorHAnsi"/>
          <w:sz w:val="24"/>
          <w:szCs w:val="24"/>
          <w:lang w:eastAsia="pl-PL"/>
        </w:rPr>
        <w:t>;</w:t>
      </w:r>
    </w:p>
    <w:p w14:paraId="03183CE0" w14:textId="39B760C4" w:rsidR="00F76740" w:rsidRPr="00AC38A7" w:rsidRDefault="00F8573A" w:rsidP="002372AA">
      <w:pPr>
        <w:pStyle w:val="Akapitzlist"/>
        <w:numPr>
          <w:ilvl w:val="0"/>
          <w:numId w:val="4"/>
        </w:numPr>
        <w:autoSpaceDE w:val="0"/>
        <w:autoSpaceDN w:val="0"/>
        <w:adjustRightInd w:val="0"/>
        <w:spacing w:after="0" w:line="240" w:lineRule="auto"/>
        <w:jc w:val="both"/>
        <w:rPr>
          <w:rFonts w:cstheme="minorHAnsi"/>
          <w:sz w:val="24"/>
          <w:szCs w:val="24"/>
          <w:lang w:eastAsia="pl-PL"/>
        </w:rPr>
      </w:pPr>
      <w:r w:rsidRPr="00AC38A7">
        <w:rPr>
          <w:rFonts w:cstheme="minorHAnsi"/>
          <w:sz w:val="24"/>
          <w:szCs w:val="24"/>
          <w:lang w:eastAsia="pl-PL"/>
        </w:rPr>
        <w:t>Klauzula informacyjna RODO;</w:t>
      </w:r>
    </w:p>
    <w:p w14:paraId="53E416C5" w14:textId="77777777" w:rsidR="00E0366E" w:rsidRPr="00AC38A7" w:rsidRDefault="00E0366E" w:rsidP="00E0366E">
      <w:pPr>
        <w:autoSpaceDE w:val="0"/>
        <w:autoSpaceDN w:val="0"/>
        <w:adjustRightInd w:val="0"/>
        <w:jc w:val="both"/>
        <w:rPr>
          <w:rFonts w:asciiTheme="minorHAnsi" w:hAnsiTheme="minorHAnsi" w:cstheme="minorHAnsi"/>
          <w:lang w:eastAsia="pl-PL"/>
        </w:rPr>
      </w:pPr>
    </w:p>
    <w:p w14:paraId="704A62A6" w14:textId="77777777" w:rsidR="00E0366E" w:rsidRPr="00AC38A7" w:rsidRDefault="00E0366E" w:rsidP="00E0366E">
      <w:pPr>
        <w:autoSpaceDE w:val="0"/>
        <w:autoSpaceDN w:val="0"/>
        <w:adjustRightInd w:val="0"/>
        <w:jc w:val="both"/>
        <w:rPr>
          <w:rFonts w:asciiTheme="minorHAnsi" w:hAnsiTheme="minorHAnsi" w:cstheme="minorHAnsi"/>
          <w:lang w:eastAsia="pl-PL"/>
        </w:rPr>
      </w:pPr>
    </w:p>
    <w:sectPr w:rsidR="00E0366E" w:rsidRPr="00AC38A7" w:rsidSect="00AA25C3">
      <w:footerReference w:type="default" r:id="rId10"/>
      <w:headerReference w:type="first" r:id="rId11"/>
      <w:footerReference w:type="first" r:id="rId12"/>
      <w:footnotePr>
        <w:pos w:val="beneathText"/>
      </w:footnotePr>
      <w:pgSz w:w="11905" w:h="16837"/>
      <w:pgMar w:top="1276" w:right="1273" w:bottom="709" w:left="1417" w:header="708" w:footer="2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9F66" w14:textId="77777777" w:rsidR="00AA25C3" w:rsidRDefault="00AA25C3">
      <w:r>
        <w:separator/>
      </w:r>
    </w:p>
  </w:endnote>
  <w:endnote w:type="continuationSeparator" w:id="0">
    <w:p w14:paraId="24760502" w14:textId="77777777" w:rsidR="00AA25C3" w:rsidRDefault="00AA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Gothic720LtEU">
    <w:charset w:val="01"/>
    <w:family w:val="roman"/>
    <w:pitch w:val="variable"/>
  </w:font>
  <w:font w:name="TimesNewRoman">
    <w:altName w:val="MS Gothic"/>
    <w:panose1 w:val="00000000000000000000"/>
    <w:charset w:val="80"/>
    <w:family w:val="auto"/>
    <w:notTrueType/>
    <w:pitch w:val="default"/>
    <w:sig w:usb0="00000000" w:usb1="08070000" w:usb2="00000010" w:usb3="00000000" w:csb0="00020002" w:csb1="00000000"/>
  </w:font>
  <w:font w:name="TimesNewRoman,Bold">
    <w:altName w:val="Yu Gothic"/>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66993"/>
      <w:docPartObj>
        <w:docPartGallery w:val="Page Numbers (Bottom of Page)"/>
        <w:docPartUnique/>
      </w:docPartObj>
    </w:sdtPr>
    <w:sdtEndPr/>
    <w:sdtContent>
      <w:p w14:paraId="2F047A9E" w14:textId="77777777" w:rsidR="00162B12" w:rsidRDefault="00954CD8">
        <w:pPr>
          <w:pStyle w:val="Stopka"/>
          <w:jc w:val="right"/>
        </w:pPr>
        <w:r>
          <w:fldChar w:fldCharType="begin"/>
        </w:r>
        <w:r w:rsidR="00DC7E76">
          <w:instrText>PAGE   \* MERGEFORMAT</w:instrText>
        </w:r>
        <w:r>
          <w:fldChar w:fldCharType="separate"/>
        </w:r>
        <w:r w:rsidR="00F8573A">
          <w:rPr>
            <w:noProof/>
          </w:rPr>
          <w:t>11</w:t>
        </w:r>
        <w:r>
          <w:rPr>
            <w:noProof/>
          </w:rPr>
          <w:fldChar w:fldCharType="end"/>
        </w:r>
      </w:p>
    </w:sdtContent>
  </w:sdt>
  <w:p w14:paraId="59E0DB7C" w14:textId="77777777" w:rsidR="00162B12" w:rsidRPr="007D4529" w:rsidRDefault="00162B12" w:rsidP="007D4529">
    <w:pPr>
      <w:pStyle w:val="Stopka"/>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53D7" w14:textId="77777777" w:rsidR="00162B12" w:rsidRDefault="00162B12" w:rsidP="00367462">
    <w:pPr>
      <w:pBdr>
        <w:bottom w:val="single" w:sz="6" w:space="0" w:color="auto"/>
      </w:pBdr>
      <w:ind w:right="360"/>
      <w:rPr>
        <w:rFonts w:ascii="Garamond" w:hAnsi="Garamond" w:cs="Arial"/>
        <w:sz w:val="20"/>
        <w:szCs w:val="20"/>
      </w:rPr>
    </w:pPr>
  </w:p>
  <w:p w14:paraId="4BC2161A" w14:textId="77777777" w:rsidR="00162B12" w:rsidRPr="00E0366E" w:rsidRDefault="00162B12" w:rsidP="00AA0109">
    <w:pPr>
      <w:pStyle w:val="Stopka"/>
      <w:jc w:val="center"/>
      <w:rPr>
        <w:rFonts w:asciiTheme="minorHAnsi" w:hAnsiTheme="minorHAnsi" w:cstheme="minorHAnsi"/>
        <w:sz w:val="20"/>
        <w:szCs w:val="20"/>
      </w:rPr>
    </w:pPr>
    <w:r w:rsidRPr="00E0366E">
      <w:rPr>
        <w:rFonts w:asciiTheme="minorHAnsi" w:hAnsiTheme="minorHAnsi" w:cstheme="minorHAnsi"/>
        <w:sz w:val="20"/>
        <w:szCs w:val="20"/>
      </w:rPr>
      <w:t xml:space="preserve">PGK Sp. z o.o. w Wiszni Małej z s. w Strzeszowie </w:t>
    </w:r>
  </w:p>
  <w:p w14:paraId="7FAEB7A3" w14:textId="2B258958" w:rsidR="003116C5" w:rsidRPr="003116C5" w:rsidRDefault="003116C5" w:rsidP="003116C5">
    <w:pPr>
      <w:jc w:val="center"/>
      <w:rPr>
        <w:rFonts w:asciiTheme="minorHAnsi" w:hAnsiTheme="minorHAnsi" w:cstheme="minorHAnsi"/>
        <w:color w:val="00000A"/>
        <w:sz w:val="20"/>
        <w:szCs w:val="20"/>
      </w:rPr>
    </w:pPr>
    <w:r w:rsidRPr="003116C5">
      <w:rPr>
        <w:rFonts w:asciiTheme="minorHAnsi" w:hAnsiTheme="minorHAnsi" w:cstheme="minorHAnsi"/>
        <w:sz w:val="20"/>
        <w:szCs w:val="20"/>
      </w:rPr>
      <w:t>„</w:t>
    </w:r>
    <w:r w:rsidR="00057BC7">
      <w:rPr>
        <w:rFonts w:asciiTheme="minorHAnsi" w:hAnsiTheme="minorHAnsi" w:cstheme="minorHAnsi"/>
        <w:sz w:val="20"/>
        <w:szCs w:val="20"/>
      </w:rPr>
      <w:t>D</w:t>
    </w:r>
    <w:r w:rsidR="0004650D">
      <w:rPr>
        <w:rFonts w:asciiTheme="minorHAnsi" w:hAnsiTheme="minorHAnsi" w:cstheme="minorHAnsi"/>
        <w:sz w:val="20"/>
        <w:szCs w:val="20"/>
      </w:rPr>
      <w:t>ostawa</w:t>
    </w:r>
    <w:r w:rsidR="007070D9" w:rsidRPr="007070D9">
      <w:rPr>
        <w:rFonts w:asciiTheme="minorHAnsi" w:hAnsiTheme="minorHAnsi" w:cstheme="minorHAnsi"/>
        <w:sz w:val="20"/>
        <w:szCs w:val="20"/>
      </w:rPr>
      <w:t xml:space="preserve"> fabrycznie nowe</w:t>
    </w:r>
    <w:r w:rsidR="00057BC7">
      <w:rPr>
        <w:rFonts w:asciiTheme="minorHAnsi" w:hAnsiTheme="minorHAnsi" w:cstheme="minorHAnsi"/>
        <w:sz w:val="20"/>
        <w:szCs w:val="20"/>
      </w:rPr>
      <w:t xml:space="preserve">go samochodu dostawczego do 3,5 T </w:t>
    </w:r>
    <w:r w:rsidR="007070D9" w:rsidRPr="007070D9">
      <w:rPr>
        <w:rFonts w:asciiTheme="minorHAnsi" w:hAnsiTheme="minorHAnsi" w:cstheme="minorHAnsi"/>
        <w:sz w:val="20"/>
        <w:szCs w:val="20"/>
      </w:rPr>
      <w:t>w formie leasingu operacyjnego z opcją wykupu</w:t>
    </w:r>
    <w:r w:rsidRPr="003116C5">
      <w:rPr>
        <w:rFonts w:asciiTheme="minorHAnsi" w:hAnsiTheme="minorHAnsi" w:cstheme="minorHAnsi"/>
        <w:color w:val="00000A"/>
        <w:sz w:val="20"/>
        <w:szCs w:val="20"/>
      </w:rPr>
      <w:t>’’</w:t>
    </w:r>
  </w:p>
  <w:p w14:paraId="6FD6C9B8" w14:textId="2EDA412A" w:rsidR="00162B12" w:rsidRPr="00E0366E" w:rsidRDefault="00162B12" w:rsidP="007F33B8">
    <w:pPr>
      <w:pStyle w:val="Stopka"/>
      <w:jc w:val="cen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DF31" w14:textId="77777777" w:rsidR="00AA25C3" w:rsidRDefault="00AA25C3">
      <w:r>
        <w:separator/>
      </w:r>
    </w:p>
  </w:footnote>
  <w:footnote w:type="continuationSeparator" w:id="0">
    <w:p w14:paraId="15F4D97F" w14:textId="77777777" w:rsidR="00AA25C3" w:rsidRDefault="00AA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8F7E" w14:textId="788C4302" w:rsidR="00162B12" w:rsidRPr="00E0366E" w:rsidRDefault="00162B12" w:rsidP="006C1CA6">
    <w:pPr>
      <w:pStyle w:val="Nagwek"/>
      <w:ind w:left="1416"/>
      <w:jc w:val="both"/>
      <w:rPr>
        <w:rFonts w:asciiTheme="minorHAnsi" w:hAnsiTheme="minorHAnsi" w:cstheme="minorHAnsi"/>
        <w:b/>
      </w:rPr>
    </w:pPr>
    <w:r w:rsidRPr="00E0366E">
      <w:rPr>
        <w:rFonts w:asciiTheme="minorHAnsi" w:hAnsiTheme="minorHAnsi" w:cstheme="minorHAnsi"/>
        <w:noProof/>
        <w:lang w:eastAsia="pl-PL"/>
      </w:rPr>
      <w:drawing>
        <wp:anchor distT="0" distB="0" distL="114300" distR="114300" simplePos="0" relativeHeight="251659264" behindDoc="0" locked="0" layoutInCell="1" allowOverlap="1" wp14:anchorId="5BE6F7AF" wp14:editId="46B8DD8C">
          <wp:simplePos x="0" y="0"/>
          <wp:positionH relativeFrom="column">
            <wp:posOffset>-584200</wp:posOffset>
          </wp:positionH>
          <wp:positionV relativeFrom="paragraph">
            <wp:posOffset>7620</wp:posOffset>
          </wp:positionV>
          <wp:extent cx="1379915" cy="590550"/>
          <wp:effectExtent l="0" t="0" r="0" b="0"/>
          <wp:wrapNone/>
          <wp:docPr id="1" name="Obraz 0" descr="PG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K-logo.png"/>
                  <pic:cNvPicPr/>
                </pic:nvPicPr>
                <pic:blipFill>
                  <a:blip r:embed="rId1"/>
                  <a:stretch>
                    <a:fillRect/>
                  </a:stretch>
                </pic:blipFill>
                <pic:spPr>
                  <a:xfrm>
                    <a:off x="0" y="0"/>
                    <a:ext cx="1379915" cy="590550"/>
                  </a:xfrm>
                  <a:prstGeom prst="rect">
                    <a:avLst/>
                  </a:prstGeom>
                  <a:noFill/>
                </pic:spPr>
              </pic:pic>
            </a:graphicData>
          </a:graphic>
        </wp:anchor>
      </w:drawing>
    </w:r>
    <w:r w:rsidRPr="00E0366E">
      <w:rPr>
        <w:rStyle w:val="Pogrubienie"/>
        <w:rFonts w:asciiTheme="minorHAnsi" w:hAnsiTheme="minorHAnsi" w:cstheme="minorHAnsi"/>
        <w:spacing w:val="6"/>
      </w:rPr>
      <w:t xml:space="preserve">Przedsiębiorstwo Gospodarki Komunalnej Spółka z o. o. </w:t>
    </w:r>
    <w:r w:rsidRPr="00E0366E">
      <w:rPr>
        <w:rFonts w:asciiTheme="minorHAnsi" w:hAnsiTheme="minorHAnsi" w:cstheme="minorHAnsi"/>
        <w:b/>
      </w:rPr>
      <w:t xml:space="preserve">w Wiszni Małej </w:t>
    </w:r>
    <w:r w:rsidR="00D81BAF">
      <w:rPr>
        <w:rFonts w:asciiTheme="minorHAnsi" w:hAnsiTheme="minorHAnsi" w:cstheme="minorHAnsi"/>
        <w:b/>
      </w:rPr>
      <w:br/>
    </w:r>
    <w:r w:rsidR="00240D5C">
      <w:rPr>
        <w:rFonts w:asciiTheme="minorHAnsi" w:hAnsiTheme="minorHAnsi" w:cstheme="minorHAnsi"/>
        <w:b/>
      </w:rPr>
      <w:t xml:space="preserve">Strzeszów </w:t>
    </w:r>
    <w:r w:rsidRPr="00E0366E">
      <w:rPr>
        <w:rFonts w:asciiTheme="minorHAnsi" w:hAnsiTheme="minorHAnsi" w:cstheme="minorHAnsi"/>
        <w:b/>
      </w:rPr>
      <w:t>ul. Lipowa 15; 55-114 Wisznia Mała</w:t>
    </w:r>
  </w:p>
  <w:p w14:paraId="0D8187E1" w14:textId="77777777" w:rsidR="00162B12" w:rsidRPr="00E0366E" w:rsidRDefault="00162B12" w:rsidP="006C1CA6">
    <w:pPr>
      <w:pStyle w:val="Stopka"/>
      <w:tabs>
        <w:tab w:val="clear" w:pos="4536"/>
        <w:tab w:val="left" w:pos="4111"/>
      </w:tabs>
      <w:ind w:left="1843" w:hanging="1417"/>
      <w:jc w:val="both"/>
      <w:rPr>
        <w:rFonts w:asciiTheme="minorHAnsi" w:hAnsiTheme="minorHAnsi" w:cstheme="minorHAnsi"/>
        <w:b/>
      </w:rPr>
    </w:pPr>
    <w:r w:rsidRPr="00E0366E">
      <w:rPr>
        <w:rFonts w:asciiTheme="minorHAnsi" w:hAnsiTheme="minorHAnsi" w:cstheme="minorHAnsi"/>
        <w:b/>
      </w:rPr>
      <w:t xml:space="preserve">                 </w:t>
    </w:r>
    <w:r w:rsidR="00E0366E">
      <w:rPr>
        <w:rFonts w:asciiTheme="minorHAnsi" w:hAnsiTheme="minorHAnsi" w:cstheme="minorHAnsi"/>
        <w:b/>
      </w:rPr>
      <w:t xml:space="preserve"> </w:t>
    </w:r>
    <w:r w:rsidR="00A7702D">
      <w:rPr>
        <w:rFonts w:asciiTheme="minorHAnsi" w:hAnsiTheme="minorHAnsi" w:cstheme="minorHAnsi"/>
        <w:b/>
      </w:rPr>
      <w:t>tel. 71 711 96 40; e-mail: bok</w:t>
    </w:r>
    <w:r w:rsidR="002A2D5E" w:rsidRPr="002A2D5E">
      <w:rPr>
        <w:rFonts w:asciiTheme="minorHAnsi" w:hAnsiTheme="minorHAnsi" w:cstheme="minorHAnsi"/>
        <w:b/>
      </w:rPr>
      <w:t>@</w:t>
    </w:r>
    <w:r w:rsidR="00A7702D">
      <w:rPr>
        <w:rFonts w:asciiTheme="minorHAnsi" w:hAnsiTheme="minorHAnsi" w:cstheme="minorHAnsi"/>
        <w:b/>
      </w:rPr>
      <w:t>pgkwisznia</w:t>
    </w:r>
    <w:r w:rsidR="002A2D5E" w:rsidRPr="002A2D5E">
      <w:rPr>
        <w:rFonts w:asciiTheme="minorHAnsi" w:hAnsiTheme="minorHAnsi" w:cstheme="minorHAnsi"/>
        <w:b/>
      </w:rPr>
      <w:t>.pl</w:t>
    </w:r>
    <w:r w:rsidRPr="00E0366E">
      <w:rPr>
        <w:rFonts w:asciiTheme="minorHAnsi" w:hAnsiTheme="minorHAnsi" w:cstheme="minorHAnsi"/>
        <w:b/>
      </w:rPr>
      <w:tab/>
    </w:r>
  </w:p>
  <w:p w14:paraId="3D467192" w14:textId="77777777" w:rsidR="00162B12" w:rsidRPr="00315740" w:rsidRDefault="00162B12" w:rsidP="00C21256">
    <w:pPr>
      <w:pBdr>
        <w:bottom w:val="single" w:sz="4" w:space="1" w:color="auto"/>
      </w:pBdr>
      <w:tabs>
        <w:tab w:val="left" w:pos="5565"/>
      </w:tabs>
      <w:spacing w:line="360" w:lineRule="auto"/>
      <w:ind w:right="360"/>
      <w:rPr>
        <w:rFonts w:ascii="Arial" w:hAnsi="Arial" w:cs="Arial"/>
        <w:b/>
        <w:sz w:val="2"/>
        <w:szCs w:val="2"/>
      </w:rPr>
    </w:pPr>
    <w:r w:rsidRPr="004C06E8">
      <w:rPr>
        <w:rFonts w:ascii="Arial" w:hAnsi="Arial" w:cs="Arial"/>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Letter"/>
      <w:lvlText w:val="%1)"/>
      <w:lvlJc w:val="left"/>
      <w:pPr>
        <w:tabs>
          <w:tab w:val="num" w:pos="3546"/>
        </w:tabs>
        <w:ind w:left="4266" w:hanging="360"/>
      </w:pPr>
    </w:lvl>
  </w:abstractNum>
  <w:abstractNum w:abstractNumId="1" w15:restartNumberingAfterBreak="0">
    <w:nsid w:val="00000009"/>
    <w:multiLevelType w:val="multilevel"/>
    <w:tmpl w:val="00000009"/>
    <w:name w:val="WW8Num9"/>
    <w:lvl w:ilvl="0">
      <w:start w:val="1"/>
      <w:numFmt w:val="decimal"/>
      <w:lvlText w:val="%1."/>
      <w:lvlJc w:val="center"/>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3."/>
      <w:lvlJc w:val="left"/>
      <w:pPr>
        <w:tabs>
          <w:tab w:val="num" w:pos="-218"/>
        </w:tabs>
        <w:ind w:left="1942"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218"/>
        </w:tabs>
        <w:ind w:left="3382" w:hanging="360"/>
      </w:pPr>
    </w:lvl>
    <w:lvl w:ilvl="5">
      <w:start w:val="1"/>
      <w:numFmt w:val="lowerRoman"/>
      <w:lvlText w:val="%6."/>
      <w:lvlJc w:val="left"/>
      <w:pPr>
        <w:tabs>
          <w:tab w:val="num" w:pos="-218"/>
        </w:tabs>
        <w:ind w:left="4102"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218"/>
        </w:tabs>
        <w:ind w:left="5542" w:hanging="360"/>
      </w:pPr>
    </w:lvl>
    <w:lvl w:ilvl="8">
      <w:start w:val="1"/>
      <w:numFmt w:val="lowerRoman"/>
      <w:lvlText w:val="%9."/>
      <w:lvlJc w:val="left"/>
      <w:pPr>
        <w:tabs>
          <w:tab w:val="num" w:pos="-218"/>
        </w:tabs>
        <w:ind w:left="6262" w:hanging="180"/>
      </w:pPr>
    </w:lvl>
  </w:abstractNum>
  <w:abstractNum w:abstractNumId="2" w15:restartNumberingAfterBreak="0">
    <w:nsid w:val="00000010"/>
    <w:multiLevelType w:val="multilevel"/>
    <w:tmpl w:val="00000010"/>
    <w:name w:val="WW8Num16"/>
    <w:lvl w:ilvl="0">
      <w:start w:val="1"/>
      <w:numFmt w:val="decimal"/>
      <w:lvlText w:val="%1."/>
      <w:lvlJc w:val="center"/>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3"/>
    <w:multiLevelType w:val="multilevel"/>
    <w:tmpl w:val="00000013"/>
    <w:name w:val="WW8Num19"/>
    <w:lvl w:ilvl="0">
      <w:start w:val="1"/>
      <w:numFmt w:val="decimal"/>
      <w:lvlText w:val="%1."/>
      <w:lvlJc w:val="center"/>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lef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lef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left"/>
      <w:pPr>
        <w:tabs>
          <w:tab w:val="num" w:pos="0"/>
        </w:tabs>
        <w:ind w:left="6960" w:hanging="180"/>
      </w:pPr>
    </w:lvl>
  </w:abstractNum>
  <w:abstractNum w:abstractNumId="4" w15:restartNumberingAfterBreak="0">
    <w:nsid w:val="00000017"/>
    <w:multiLevelType w:val="multilevel"/>
    <w:tmpl w:val="E49CBDB0"/>
    <w:name w:val="WW8Num23"/>
    <w:lvl w:ilvl="0">
      <w:start w:val="3"/>
      <w:numFmt w:val="decimal"/>
      <w:lvlText w:val="%1."/>
      <w:lvlJc w:val="left"/>
      <w:pPr>
        <w:tabs>
          <w:tab w:val="num" w:pos="502"/>
        </w:tabs>
        <w:ind w:left="502" w:hanging="360"/>
      </w:pPr>
      <w:rPr>
        <w:rFonts w:hint="default"/>
        <w:b/>
      </w:rPr>
    </w:lvl>
    <w:lvl w:ilvl="1">
      <w:start w:val="3"/>
      <w:numFmt w:val="decimal"/>
      <w:isLgl/>
      <w:lvlText w:val="%1.%2"/>
      <w:lvlJc w:val="left"/>
      <w:pPr>
        <w:ind w:left="622" w:hanging="480"/>
      </w:pPr>
      <w:rPr>
        <w:rFonts w:hint="default"/>
      </w:rPr>
    </w:lvl>
    <w:lvl w:ilvl="2">
      <w:start w:val="2"/>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5" w15:restartNumberingAfterBreak="0">
    <w:nsid w:val="0000001E"/>
    <w:multiLevelType w:val="singleLevel"/>
    <w:tmpl w:val="0000001E"/>
    <w:name w:val="WW8Num30"/>
    <w:lvl w:ilvl="0">
      <w:start w:val="1"/>
      <w:numFmt w:val="lowerLetter"/>
      <w:lvlText w:val="%1)"/>
      <w:lvlJc w:val="left"/>
      <w:pPr>
        <w:tabs>
          <w:tab w:val="num" w:pos="720"/>
        </w:tabs>
        <w:ind w:left="720" w:hanging="360"/>
      </w:pPr>
    </w:lvl>
  </w:abstractNum>
  <w:abstractNum w:abstractNumId="6" w15:restartNumberingAfterBreak="0">
    <w:nsid w:val="0000001F"/>
    <w:multiLevelType w:val="multilevel"/>
    <w:tmpl w:val="0000001F"/>
    <w:name w:val="WW8Num31"/>
    <w:lvl w:ilvl="0">
      <w:start w:val="1"/>
      <w:numFmt w:val="decimal"/>
      <w:lvlText w:val="%1."/>
      <w:lvlJc w:val="center"/>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D17ACF"/>
    <w:multiLevelType w:val="hybridMultilevel"/>
    <w:tmpl w:val="7A987E44"/>
    <w:name w:val="WW8Num23232223"/>
    <w:lvl w:ilvl="0" w:tplc="F4B8B750">
      <w:start w:val="2"/>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 w15:restartNumberingAfterBreak="0">
    <w:nsid w:val="01B10EC0"/>
    <w:multiLevelType w:val="multilevel"/>
    <w:tmpl w:val="F1F60B10"/>
    <w:lvl w:ilvl="0">
      <w:start w:val="1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2C15F99"/>
    <w:multiLevelType w:val="hybridMultilevel"/>
    <w:tmpl w:val="BE02C93E"/>
    <w:lvl w:ilvl="0" w:tplc="E52A1C6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63F5FAD"/>
    <w:multiLevelType w:val="hybridMultilevel"/>
    <w:tmpl w:val="6B52B322"/>
    <w:lvl w:ilvl="0" w:tplc="7F06664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1" w15:restartNumberingAfterBreak="0">
    <w:nsid w:val="06546233"/>
    <w:multiLevelType w:val="hybridMultilevel"/>
    <w:tmpl w:val="2592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507EE7"/>
    <w:multiLevelType w:val="hybridMultilevel"/>
    <w:tmpl w:val="6922B40A"/>
    <w:name w:val="WW8Num232322232"/>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3" w15:restartNumberingAfterBreak="0">
    <w:nsid w:val="0AED567F"/>
    <w:multiLevelType w:val="multilevel"/>
    <w:tmpl w:val="C63809D6"/>
    <w:lvl w:ilvl="0">
      <w:start w:val="7"/>
      <w:numFmt w:val="decimal"/>
      <w:lvlText w:val="%1."/>
      <w:lvlJc w:val="left"/>
      <w:pPr>
        <w:ind w:left="360" w:hanging="360"/>
      </w:pPr>
      <w:rPr>
        <w:rFonts w:hint="default"/>
        <w:b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872BF1"/>
    <w:multiLevelType w:val="hybridMultilevel"/>
    <w:tmpl w:val="FB0EE260"/>
    <w:lvl w:ilvl="0" w:tplc="04150001">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5" w15:restartNumberingAfterBreak="0">
    <w:nsid w:val="16892F53"/>
    <w:multiLevelType w:val="hybridMultilevel"/>
    <w:tmpl w:val="43FC7490"/>
    <w:lvl w:ilvl="0" w:tplc="28E2B9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8F0EB6"/>
    <w:multiLevelType w:val="hybridMultilevel"/>
    <w:tmpl w:val="89E6A1F8"/>
    <w:lvl w:ilvl="0" w:tplc="EB14E486">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16F1548F"/>
    <w:multiLevelType w:val="hybridMultilevel"/>
    <w:tmpl w:val="28246A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ADD660BE">
      <w:start w:val="1"/>
      <w:numFmt w:val="decimal"/>
      <w:lvlText w:val="%4."/>
      <w:lvlJc w:val="left"/>
      <w:pPr>
        <w:ind w:left="360" w:hanging="360"/>
      </w:pPr>
      <w:rPr>
        <w:rFonts w:ascii="Garamond" w:hAnsi="Garamond"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FE1738"/>
    <w:multiLevelType w:val="hybridMultilevel"/>
    <w:tmpl w:val="EDAA3E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B2461F8"/>
    <w:multiLevelType w:val="multilevel"/>
    <w:tmpl w:val="7C820F24"/>
    <w:lvl w:ilvl="0">
      <w:start w:val="1"/>
      <w:numFmt w:val="decimal"/>
      <w:lvlText w:val="%1."/>
      <w:lvlJc w:val="left"/>
      <w:pPr>
        <w:ind w:left="360" w:hanging="360"/>
      </w:pPr>
      <w:rPr>
        <w:rFonts w:hint="default"/>
        <w:b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352842"/>
    <w:multiLevelType w:val="hybridMultilevel"/>
    <w:tmpl w:val="294E15E4"/>
    <w:name w:val="WW8Num232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05F10CA"/>
    <w:multiLevelType w:val="hybridMultilevel"/>
    <w:tmpl w:val="99E44A7E"/>
    <w:name w:val="WW8Num2323"/>
    <w:lvl w:ilvl="0" w:tplc="0CAEDF76">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97C87"/>
    <w:multiLevelType w:val="hybridMultilevel"/>
    <w:tmpl w:val="75BAF320"/>
    <w:lvl w:ilvl="0" w:tplc="E668DF9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58103D3"/>
    <w:multiLevelType w:val="hybridMultilevel"/>
    <w:tmpl w:val="4B22C364"/>
    <w:lvl w:ilvl="0" w:tplc="FFFFFFFF">
      <w:start w:val="1"/>
      <w:numFmt w:val="decimal"/>
      <w:lvlText w:val="%1)"/>
      <w:lvlJc w:val="left"/>
      <w:pPr>
        <w:tabs>
          <w:tab w:val="num" w:pos="720"/>
        </w:tabs>
        <w:ind w:left="720" w:hanging="360"/>
      </w:pPr>
    </w:lvl>
    <w:lvl w:ilvl="1" w:tplc="F920C32E">
      <w:start w:val="1"/>
      <w:numFmt w:val="lowerLetter"/>
      <w:lvlText w:val="%2."/>
      <w:lvlJc w:val="left"/>
      <w:pPr>
        <w:tabs>
          <w:tab w:val="num" w:pos="360"/>
        </w:tabs>
        <w:ind w:left="360" w:hanging="360"/>
      </w:pPr>
      <w:rPr>
        <w:rFonts w:ascii="Calibri" w:hAnsi="Calibri" w:hint="default"/>
        <w:sz w:val="22"/>
        <w:szCs w:val="22"/>
      </w:rPr>
    </w:lvl>
    <w:lvl w:ilvl="2" w:tplc="0415001B">
      <w:start w:val="1"/>
      <w:numFmt w:val="decimal"/>
      <w:lvlText w:val="%3."/>
      <w:lvlJc w:val="left"/>
      <w:pPr>
        <w:tabs>
          <w:tab w:val="num" w:pos="2160"/>
        </w:tabs>
        <w:ind w:left="2160" w:hanging="360"/>
      </w:pPr>
    </w:lvl>
    <w:lvl w:ilvl="3" w:tplc="660EA0E2">
      <w:start w:val="1"/>
      <w:numFmt w:val="decimal"/>
      <w:lvlText w:val="%4)"/>
      <w:lvlJc w:val="left"/>
      <w:pPr>
        <w:tabs>
          <w:tab w:val="num" w:pos="2880"/>
        </w:tabs>
        <w:ind w:left="2880" w:hanging="360"/>
      </w:pPr>
      <w:rPr>
        <w:strike w:val="0"/>
        <w:color w:val="auto"/>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9711F3A"/>
    <w:multiLevelType w:val="multilevel"/>
    <w:tmpl w:val="B218B880"/>
    <w:lvl w:ilvl="0">
      <w:start w:val="1"/>
      <w:numFmt w:val="decimal"/>
      <w:lvlText w:val="%1."/>
      <w:lvlJc w:val="left"/>
      <w:pPr>
        <w:ind w:left="360" w:hanging="360"/>
      </w:pPr>
      <w:rPr>
        <w:rFonts w:hint="default"/>
        <w:b/>
      </w:rPr>
    </w:lvl>
    <w:lvl w:ilvl="1">
      <w:start w:val="4"/>
      <w:numFmt w:val="decimal"/>
      <w:lvlText w:val="%2)"/>
      <w:lvlJc w:val="left"/>
      <w:pPr>
        <w:ind w:left="360" w:hanging="360"/>
      </w:pPr>
      <w:rPr>
        <w:rFonts w:asciiTheme="minorHAnsi" w:eastAsiaTheme="minorHAnsi" w:hAnsiTheme="minorHAnsi" w:cstheme="minorHAnsi"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2985199F"/>
    <w:multiLevelType w:val="multilevel"/>
    <w:tmpl w:val="5030BE98"/>
    <w:lvl w:ilvl="0">
      <w:start w:val="6"/>
      <w:numFmt w:val="decimal"/>
      <w:lvlText w:val="%1."/>
      <w:lvlJc w:val="left"/>
      <w:pPr>
        <w:ind w:left="360" w:hanging="360"/>
      </w:pPr>
      <w:rPr>
        <w:rFonts w:cs="Times New Roman" w:hint="default"/>
        <w:b/>
      </w:rPr>
    </w:lvl>
    <w:lvl w:ilvl="1">
      <w:start w:val="3"/>
      <w:numFmt w:val="decimal"/>
      <w:lvlText w:val="%1.%2."/>
      <w:lvlJc w:val="left"/>
      <w:pPr>
        <w:ind w:left="644" w:hanging="360"/>
      </w:pPr>
      <w:rPr>
        <w:rFonts w:cs="Times New Roman" w:hint="default"/>
        <w:b/>
        <w:bCs/>
        <w:color w:val="auto"/>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6" w15:restartNumberingAfterBreak="0">
    <w:nsid w:val="308E68C2"/>
    <w:multiLevelType w:val="hybridMultilevel"/>
    <w:tmpl w:val="82F67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72E2E1C">
      <w:start w:val="1"/>
      <w:numFmt w:val="decimal"/>
      <w:lvlText w:val="%4."/>
      <w:lvlJc w:val="left"/>
      <w:pPr>
        <w:ind w:left="360"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868286C"/>
    <w:multiLevelType w:val="hybridMultilevel"/>
    <w:tmpl w:val="F1084332"/>
    <w:lvl w:ilvl="0" w:tplc="27289B42">
      <w:start w:val="1"/>
      <w:numFmt w:val="decimal"/>
      <w:lvlText w:val="%1."/>
      <w:lvlJc w:val="left"/>
      <w:pPr>
        <w:ind w:left="360" w:hanging="360"/>
      </w:pPr>
      <w:rPr>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39053761"/>
    <w:multiLevelType w:val="hybridMultilevel"/>
    <w:tmpl w:val="C3CC06C2"/>
    <w:lvl w:ilvl="0" w:tplc="9D08C11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9D6BF2"/>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0" w15:restartNumberingAfterBreak="0">
    <w:nsid w:val="3DAD4C74"/>
    <w:multiLevelType w:val="hybridMultilevel"/>
    <w:tmpl w:val="95FE9D2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3DE81BFF"/>
    <w:multiLevelType w:val="hybridMultilevel"/>
    <w:tmpl w:val="E5F6B558"/>
    <w:lvl w:ilvl="0" w:tplc="04150017">
      <w:start w:val="1"/>
      <w:numFmt w:val="lowerLetter"/>
      <w:lvlText w:val="%1)"/>
      <w:lvlJc w:val="left"/>
      <w:pPr>
        <w:ind w:left="1284" w:hanging="360"/>
      </w:pPr>
      <w:rPr>
        <w:rFonts w:hint="default"/>
      </w:rPr>
    </w:lvl>
    <w:lvl w:ilvl="1" w:tplc="FFFFFFFF">
      <w:start w:val="1"/>
      <w:numFmt w:val="lowerLetter"/>
      <w:lvlText w:val="%2)"/>
      <w:lvlJc w:val="left"/>
      <w:pPr>
        <w:ind w:left="1920" w:hanging="84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4E5866"/>
    <w:multiLevelType w:val="hybridMultilevel"/>
    <w:tmpl w:val="2034CCA0"/>
    <w:name w:val="WW8Num23232223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017726F"/>
    <w:multiLevelType w:val="hybridMultilevel"/>
    <w:tmpl w:val="1974ECFC"/>
    <w:lvl w:ilvl="0" w:tplc="FD52F5C0">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743140"/>
    <w:multiLevelType w:val="hybridMultilevel"/>
    <w:tmpl w:val="B7EC8AF6"/>
    <w:lvl w:ilvl="0" w:tplc="6610F8C0">
      <w:start w:val="1"/>
      <w:numFmt w:val="upperRoman"/>
      <w:lvlText w:val="%1."/>
      <w:lvlJc w:val="left"/>
      <w:pPr>
        <w:ind w:left="720" w:hanging="720"/>
      </w:pPr>
      <w:rPr>
        <w:rFonts w:asciiTheme="minorHAnsi" w:hAnsiTheme="minorHAnsi" w:cstheme="minorHAnsi" w:hint="default"/>
        <w:b/>
        <w:sz w:val="24"/>
        <w:szCs w:val="24"/>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9F2E96"/>
    <w:multiLevelType w:val="hybridMultilevel"/>
    <w:tmpl w:val="638C7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7DE52A1"/>
    <w:multiLevelType w:val="hybridMultilevel"/>
    <w:tmpl w:val="7BCEF9DA"/>
    <w:lvl w:ilvl="0" w:tplc="63A654E6">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37" w15:restartNumberingAfterBreak="0">
    <w:nsid w:val="4A7827E2"/>
    <w:multiLevelType w:val="hybridMultilevel"/>
    <w:tmpl w:val="6B700C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D87F12"/>
    <w:multiLevelType w:val="hybridMultilevel"/>
    <w:tmpl w:val="C8D878D6"/>
    <w:lvl w:ilvl="0" w:tplc="6AA0D570">
      <w:start w:val="2"/>
      <w:numFmt w:val="lowerLetter"/>
      <w:lvlText w:val="%1)"/>
      <w:lvlJc w:val="left"/>
      <w:pPr>
        <w:ind w:left="720" w:hanging="360"/>
      </w:pPr>
      <w:rPr>
        <w:rFonts w:cs="Times New Roman" w:hint="default"/>
        <w:sz w:val="20"/>
      </w:rPr>
    </w:lvl>
    <w:lvl w:ilvl="1" w:tplc="8FF2C3E2">
      <w:start w:val="1"/>
      <w:numFmt w:val="lowerLetter"/>
      <w:lvlText w:val="%2)"/>
      <w:lvlJc w:val="left"/>
      <w:pPr>
        <w:ind w:left="1440" w:hanging="360"/>
      </w:pPr>
      <w:rPr>
        <w:rFonts w:hint="default"/>
      </w:rPr>
    </w:lvl>
    <w:lvl w:ilvl="2" w:tplc="FE8288EA">
      <w:start w:val="1"/>
      <w:numFmt w:val="decimal"/>
      <w:lvlText w:val="%3)"/>
      <w:lvlJc w:val="left"/>
      <w:pPr>
        <w:ind w:left="2760" w:hanging="78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FF8265E"/>
    <w:multiLevelType w:val="hybridMultilevel"/>
    <w:tmpl w:val="E40EB32A"/>
    <w:lvl w:ilvl="0" w:tplc="EA348962">
      <w:start w:val="1"/>
      <w:numFmt w:val="decimal"/>
      <w:lvlText w:val="%1)"/>
      <w:lvlJc w:val="center"/>
      <w:pPr>
        <w:ind w:left="-324" w:hanging="360"/>
      </w:pPr>
      <w:rPr>
        <w:rFonts w:hint="default"/>
        <w:b w:val="0"/>
      </w:rPr>
    </w:lvl>
    <w:lvl w:ilvl="1" w:tplc="04150019" w:tentative="1">
      <w:start w:val="1"/>
      <w:numFmt w:val="lowerLetter"/>
      <w:lvlText w:val="%2."/>
      <w:lvlJc w:val="left"/>
      <w:pPr>
        <w:ind w:left="396" w:hanging="360"/>
      </w:pPr>
    </w:lvl>
    <w:lvl w:ilvl="2" w:tplc="0415001B">
      <w:start w:val="1"/>
      <w:numFmt w:val="lowerRoman"/>
      <w:lvlText w:val="%3."/>
      <w:lvlJc w:val="right"/>
      <w:pPr>
        <w:ind w:left="1116" w:hanging="180"/>
      </w:pPr>
    </w:lvl>
    <w:lvl w:ilvl="3" w:tplc="0415000F" w:tentative="1">
      <w:start w:val="1"/>
      <w:numFmt w:val="decimal"/>
      <w:lvlText w:val="%4."/>
      <w:lvlJc w:val="left"/>
      <w:pPr>
        <w:ind w:left="1836" w:hanging="360"/>
      </w:pPr>
    </w:lvl>
    <w:lvl w:ilvl="4" w:tplc="04150019" w:tentative="1">
      <w:start w:val="1"/>
      <w:numFmt w:val="lowerLetter"/>
      <w:lvlText w:val="%5."/>
      <w:lvlJc w:val="left"/>
      <w:pPr>
        <w:ind w:left="2556" w:hanging="360"/>
      </w:pPr>
    </w:lvl>
    <w:lvl w:ilvl="5" w:tplc="0415001B" w:tentative="1">
      <w:start w:val="1"/>
      <w:numFmt w:val="lowerRoman"/>
      <w:lvlText w:val="%6."/>
      <w:lvlJc w:val="right"/>
      <w:pPr>
        <w:ind w:left="3276" w:hanging="180"/>
      </w:pPr>
    </w:lvl>
    <w:lvl w:ilvl="6" w:tplc="0415000F" w:tentative="1">
      <w:start w:val="1"/>
      <w:numFmt w:val="decimal"/>
      <w:lvlText w:val="%7."/>
      <w:lvlJc w:val="left"/>
      <w:pPr>
        <w:ind w:left="3996" w:hanging="360"/>
      </w:pPr>
    </w:lvl>
    <w:lvl w:ilvl="7" w:tplc="04150019" w:tentative="1">
      <w:start w:val="1"/>
      <w:numFmt w:val="lowerLetter"/>
      <w:lvlText w:val="%8."/>
      <w:lvlJc w:val="left"/>
      <w:pPr>
        <w:ind w:left="4716" w:hanging="360"/>
      </w:pPr>
    </w:lvl>
    <w:lvl w:ilvl="8" w:tplc="0415001B" w:tentative="1">
      <w:start w:val="1"/>
      <w:numFmt w:val="lowerRoman"/>
      <w:lvlText w:val="%9."/>
      <w:lvlJc w:val="right"/>
      <w:pPr>
        <w:ind w:left="5436" w:hanging="180"/>
      </w:pPr>
    </w:lvl>
  </w:abstractNum>
  <w:abstractNum w:abstractNumId="40" w15:restartNumberingAfterBreak="0">
    <w:nsid w:val="5250003B"/>
    <w:multiLevelType w:val="hybridMultilevel"/>
    <w:tmpl w:val="478645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D50C43"/>
    <w:multiLevelType w:val="hybridMultilevel"/>
    <w:tmpl w:val="5A7A5948"/>
    <w:lvl w:ilvl="0" w:tplc="887A38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51726C"/>
    <w:multiLevelType w:val="hybridMultilevel"/>
    <w:tmpl w:val="DC6462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9765C16"/>
    <w:multiLevelType w:val="hybridMultilevel"/>
    <w:tmpl w:val="AA5C3DB6"/>
    <w:name w:val="WW8Num23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9BF3BFA"/>
    <w:multiLevelType w:val="hybridMultilevel"/>
    <w:tmpl w:val="5B3CA6B4"/>
    <w:name w:val="WW8Num2323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214E1B"/>
    <w:multiLevelType w:val="hybridMultilevel"/>
    <w:tmpl w:val="F970FB76"/>
    <w:lvl w:ilvl="0" w:tplc="A506646A">
      <w:start w:val="1"/>
      <w:numFmt w:val="decimal"/>
      <w:lvlText w:val="%1)"/>
      <w:lvlJc w:val="left"/>
      <w:pPr>
        <w:ind w:left="1284" w:hanging="360"/>
      </w:pPr>
      <w:rPr>
        <w:rFonts w:hint="default"/>
      </w:rPr>
    </w:lvl>
    <w:lvl w:ilvl="1" w:tplc="734A66EC">
      <w:start w:val="1"/>
      <w:numFmt w:val="lowerLetter"/>
      <w:lvlText w:val="%2)"/>
      <w:lvlJc w:val="left"/>
      <w:pPr>
        <w:ind w:left="1920" w:hanging="8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356F74"/>
    <w:multiLevelType w:val="hybridMultilevel"/>
    <w:tmpl w:val="1942517A"/>
    <w:name w:val="WW8Num2323222"/>
    <w:lvl w:ilvl="0" w:tplc="E36E9A7A">
      <w:start w:val="4"/>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7" w15:restartNumberingAfterBreak="0">
    <w:nsid w:val="63BF61C9"/>
    <w:multiLevelType w:val="hybridMultilevel"/>
    <w:tmpl w:val="5CA6C436"/>
    <w:name w:val="WW8Num23232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8" w15:restartNumberingAfterBreak="0">
    <w:nsid w:val="675A2969"/>
    <w:multiLevelType w:val="hybridMultilevel"/>
    <w:tmpl w:val="D92875C0"/>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49" w15:restartNumberingAfterBreak="0">
    <w:nsid w:val="678C2DF5"/>
    <w:multiLevelType w:val="hybridMultilevel"/>
    <w:tmpl w:val="54B89068"/>
    <w:lvl w:ilvl="0" w:tplc="4DA2BAEC">
      <w:start w:val="1"/>
      <w:numFmt w:val="decimal"/>
      <w:lvlText w:val="%1."/>
      <w:lvlJc w:val="left"/>
      <w:pPr>
        <w:ind w:left="360" w:hanging="360"/>
      </w:pPr>
      <w:rPr>
        <w:rFonts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C053ABC"/>
    <w:multiLevelType w:val="hybridMultilevel"/>
    <w:tmpl w:val="1A3E44AC"/>
    <w:lvl w:ilvl="0" w:tplc="FA98473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FD5407"/>
    <w:multiLevelType w:val="hybridMultilevel"/>
    <w:tmpl w:val="C5B2CEE8"/>
    <w:lvl w:ilvl="0" w:tplc="439AF252">
      <w:start w:val="1"/>
      <w:numFmt w:val="upperRoman"/>
      <w:lvlText w:val="%1."/>
      <w:lvlJc w:val="left"/>
      <w:pPr>
        <w:ind w:left="720" w:hanging="720"/>
      </w:pPr>
      <w:rPr>
        <w:rFonts w:asciiTheme="minorHAnsi" w:hAnsiTheme="minorHAnsi" w:cstheme="minorHAnsi"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71D6C86"/>
    <w:multiLevelType w:val="multilevel"/>
    <w:tmpl w:val="7C5E92D2"/>
    <w:name w:val="WW8Num192"/>
    <w:lvl w:ilvl="0">
      <w:start w:val="1"/>
      <w:numFmt w:val="decimal"/>
      <w:lvlText w:val="%1."/>
      <w:lvlJc w:val="center"/>
      <w:pPr>
        <w:tabs>
          <w:tab w:val="num" w:pos="0"/>
        </w:tabs>
        <w:ind w:left="1200" w:hanging="360"/>
      </w:pPr>
      <w:rPr>
        <w:rFonts w:hint="default"/>
      </w:rPr>
    </w:lvl>
    <w:lvl w:ilvl="1">
      <w:start w:val="1"/>
      <w:numFmt w:val="lowerLetter"/>
      <w:lvlText w:val="%2."/>
      <w:lvlJc w:val="left"/>
      <w:pPr>
        <w:tabs>
          <w:tab w:val="num" w:pos="0"/>
        </w:tabs>
        <w:ind w:left="1920" w:hanging="360"/>
      </w:pPr>
      <w:rPr>
        <w:rFonts w:hint="default"/>
      </w:rPr>
    </w:lvl>
    <w:lvl w:ilvl="2">
      <w:start w:val="1"/>
      <w:numFmt w:val="lowerRoman"/>
      <w:lvlText w:val="%3."/>
      <w:lvlJc w:val="left"/>
      <w:pPr>
        <w:tabs>
          <w:tab w:val="num" w:pos="0"/>
        </w:tabs>
        <w:ind w:left="2640" w:hanging="180"/>
      </w:pPr>
      <w:rPr>
        <w:rFonts w:hint="default"/>
      </w:rPr>
    </w:lvl>
    <w:lvl w:ilvl="3">
      <w:start w:val="7"/>
      <w:numFmt w:val="decimal"/>
      <w:lvlText w:val="%4."/>
      <w:lvlJc w:val="left"/>
      <w:pPr>
        <w:tabs>
          <w:tab w:val="num" w:pos="0"/>
        </w:tabs>
        <w:ind w:left="3360" w:hanging="360"/>
      </w:pPr>
      <w:rPr>
        <w:rFonts w:hint="default"/>
      </w:rPr>
    </w:lvl>
    <w:lvl w:ilvl="4">
      <w:start w:val="1"/>
      <w:numFmt w:val="lowerLetter"/>
      <w:lvlText w:val="%5."/>
      <w:lvlJc w:val="left"/>
      <w:pPr>
        <w:tabs>
          <w:tab w:val="num" w:pos="0"/>
        </w:tabs>
        <w:ind w:left="4080" w:hanging="360"/>
      </w:pPr>
      <w:rPr>
        <w:rFonts w:hint="default"/>
      </w:rPr>
    </w:lvl>
    <w:lvl w:ilvl="5">
      <w:start w:val="1"/>
      <w:numFmt w:val="lowerRoman"/>
      <w:lvlText w:val="%6."/>
      <w:lvlJc w:val="left"/>
      <w:pPr>
        <w:tabs>
          <w:tab w:val="num" w:pos="0"/>
        </w:tabs>
        <w:ind w:left="4800" w:hanging="180"/>
      </w:pPr>
      <w:rPr>
        <w:rFonts w:hint="default"/>
      </w:rPr>
    </w:lvl>
    <w:lvl w:ilvl="6">
      <w:start w:val="1"/>
      <w:numFmt w:val="decimal"/>
      <w:lvlText w:val="%7."/>
      <w:lvlJc w:val="left"/>
      <w:pPr>
        <w:tabs>
          <w:tab w:val="num" w:pos="0"/>
        </w:tabs>
        <w:ind w:left="5520" w:hanging="360"/>
      </w:pPr>
      <w:rPr>
        <w:rFonts w:hint="default"/>
      </w:rPr>
    </w:lvl>
    <w:lvl w:ilvl="7">
      <w:start w:val="1"/>
      <w:numFmt w:val="lowerLetter"/>
      <w:lvlText w:val="%8."/>
      <w:lvlJc w:val="left"/>
      <w:pPr>
        <w:tabs>
          <w:tab w:val="num" w:pos="0"/>
        </w:tabs>
        <w:ind w:left="6240" w:hanging="360"/>
      </w:pPr>
      <w:rPr>
        <w:rFonts w:hint="default"/>
      </w:rPr>
    </w:lvl>
    <w:lvl w:ilvl="8">
      <w:start w:val="1"/>
      <w:numFmt w:val="lowerRoman"/>
      <w:lvlText w:val="%9."/>
      <w:lvlJc w:val="left"/>
      <w:pPr>
        <w:tabs>
          <w:tab w:val="num" w:pos="0"/>
        </w:tabs>
        <w:ind w:left="6960" w:hanging="180"/>
      </w:pPr>
      <w:rPr>
        <w:rFonts w:hint="default"/>
      </w:rPr>
    </w:lvl>
  </w:abstractNum>
  <w:abstractNum w:abstractNumId="53" w15:restartNumberingAfterBreak="0">
    <w:nsid w:val="7727551E"/>
    <w:multiLevelType w:val="hybridMultilevel"/>
    <w:tmpl w:val="2BCED6EA"/>
    <w:name w:val="WW8Num23232223222"/>
    <w:lvl w:ilvl="0" w:tplc="77EC1B7A">
      <w:start w:val="1"/>
      <w:numFmt w:val="upperRoman"/>
      <w:lvlText w:val="%1."/>
      <w:lvlJc w:val="left"/>
      <w:pPr>
        <w:ind w:left="360" w:hanging="360"/>
      </w:pPr>
      <w:rPr>
        <w:rFonts w:ascii="Garamond" w:hAnsi="Garamond"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CA774D7"/>
    <w:multiLevelType w:val="hybridMultilevel"/>
    <w:tmpl w:val="7D1C3742"/>
    <w:name w:val="WW8Num232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7D207728"/>
    <w:multiLevelType w:val="hybridMultilevel"/>
    <w:tmpl w:val="2EF4D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36543404">
    <w:abstractNumId w:val="51"/>
  </w:num>
  <w:num w:numId="2" w16cid:durableId="2028293399">
    <w:abstractNumId w:val="49"/>
  </w:num>
  <w:num w:numId="3" w16cid:durableId="90862344">
    <w:abstractNumId w:val="11"/>
  </w:num>
  <w:num w:numId="4" w16cid:durableId="1349067178">
    <w:abstractNumId w:val="28"/>
  </w:num>
  <w:num w:numId="5" w16cid:durableId="970673705">
    <w:abstractNumId w:val="19"/>
  </w:num>
  <w:num w:numId="6" w16cid:durableId="794297559">
    <w:abstractNumId w:val="29"/>
  </w:num>
  <w:num w:numId="7" w16cid:durableId="32581532">
    <w:abstractNumId w:val="50"/>
  </w:num>
  <w:num w:numId="8" w16cid:durableId="544685971">
    <w:abstractNumId w:val="1"/>
  </w:num>
  <w:num w:numId="9" w16cid:durableId="78673716">
    <w:abstractNumId w:val="39"/>
  </w:num>
  <w:num w:numId="10" w16cid:durableId="1719234186">
    <w:abstractNumId w:val="16"/>
  </w:num>
  <w:num w:numId="11" w16cid:durableId="1964382168">
    <w:abstractNumId w:val="27"/>
  </w:num>
  <w:num w:numId="12" w16cid:durableId="1417283781">
    <w:abstractNumId w:val="33"/>
  </w:num>
  <w:num w:numId="13" w16cid:durableId="929386065">
    <w:abstractNumId w:val="24"/>
  </w:num>
  <w:num w:numId="14" w16cid:durableId="988752678">
    <w:abstractNumId w:val="15"/>
  </w:num>
  <w:num w:numId="15" w16cid:durableId="582909214">
    <w:abstractNumId w:val="18"/>
  </w:num>
  <w:num w:numId="16" w16cid:durableId="1636329561">
    <w:abstractNumId w:val="34"/>
  </w:num>
  <w:num w:numId="17" w16cid:durableId="67389756">
    <w:abstractNumId w:val="37"/>
  </w:num>
  <w:num w:numId="18" w16cid:durableId="8146060">
    <w:abstractNumId w:val="35"/>
  </w:num>
  <w:num w:numId="19" w16cid:durableId="587081343">
    <w:abstractNumId w:val="55"/>
  </w:num>
  <w:num w:numId="20" w16cid:durableId="2146581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5615200">
    <w:abstractNumId w:val="22"/>
  </w:num>
  <w:num w:numId="22" w16cid:durableId="797532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9283420">
    <w:abstractNumId w:val="14"/>
  </w:num>
  <w:num w:numId="24" w16cid:durableId="25454205">
    <w:abstractNumId w:val="36"/>
  </w:num>
  <w:num w:numId="25" w16cid:durableId="1750957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2663861">
    <w:abstractNumId w:val="48"/>
  </w:num>
  <w:num w:numId="27" w16cid:durableId="978262642">
    <w:abstractNumId w:val="45"/>
  </w:num>
  <w:num w:numId="28" w16cid:durableId="47728316">
    <w:abstractNumId w:val="31"/>
  </w:num>
  <w:num w:numId="29" w16cid:durableId="797911956">
    <w:abstractNumId w:val="38"/>
  </w:num>
  <w:num w:numId="30" w16cid:durableId="866138910">
    <w:abstractNumId w:val="25"/>
  </w:num>
  <w:num w:numId="31" w16cid:durableId="450981309">
    <w:abstractNumId w:val="42"/>
  </w:num>
  <w:num w:numId="32" w16cid:durableId="1368024341">
    <w:abstractNumId w:val="41"/>
  </w:num>
  <w:num w:numId="33" w16cid:durableId="1225264095">
    <w:abstractNumId w:val="13"/>
  </w:num>
  <w:num w:numId="34" w16cid:durableId="1478499133">
    <w:abstractNumId w:val="40"/>
  </w:num>
  <w:num w:numId="35" w16cid:durableId="1283272356">
    <w:abstractNumId w:val="23"/>
  </w:num>
  <w:num w:numId="36" w16cid:durableId="1296790559">
    <w:abstractNumId w:val="10"/>
  </w:num>
  <w:num w:numId="37" w16cid:durableId="1793670256">
    <w:abstractNumId w:val="8"/>
  </w:num>
  <w:num w:numId="38" w16cid:durableId="136119356">
    <w:abstractNumId w:val="7"/>
  </w:num>
  <w:num w:numId="39" w16cid:durableId="680863842">
    <w:abstractNumId w:val="12"/>
  </w:num>
  <w:num w:numId="40" w16cid:durableId="1761411222">
    <w:abstractNumId w:val="17"/>
  </w:num>
  <w:num w:numId="41" w16cid:durableId="20417399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5184773">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D7"/>
    <w:rsid w:val="0000081C"/>
    <w:rsid w:val="00001166"/>
    <w:rsid w:val="000023B6"/>
    <w:rsid w:val="00003209"/>
    <w:rsid w:val="0000509D"/>
    <w:rsid w:val="0000605C"/>
    <w:rsid w:val="00006354"/>
    <w:rsid w:val="00006A90"/>
    <w:rsid w:val="000118C6"/>
    <w:rsid w:val="00011996"/>
    <w:rsid w:val="00011A67"/>
    <w:rsid w:val="00012935"/>
    <w:rsid w:val="00013A2C"/>
    <w:rsid w:val="00013F09"/>
    <w:rsid w:val="00014218"/>
    <w:rsid w:val="00014D12"/>
    <w:rsid w:val="00015094"/>
    <w:rsid w:val="00017A2D"/>
    <w:rsid w:val="00017B12"/>
    <w:rsid w:val="00020278"/>
    <w:rsid w:val="00021707"/>
    <w:rsid w:val="000230DA"/>
    <w:rsid w:val="0002368F"/>
    <w:rsid w:val="00023849"/>
    <w:rsid w:val="00023A43"/>
    <w:rsid w:val="00023B17"/>
    <w:rsid w:val="00024658"/>
    <w:rsid w:val="000270C4"/>
    <w:rsid w:val="000279B0"/>
    <w:rsid w:val="00030174"/>
    <w:rsid w:val="000307A1"/>
    <w:rsid w:val="00030E6E"/>
    <w:rsid w:val="00031208"/>
    <w:rsid w:val="000318CD"/>
    <w:rsid w:val="00031BCE"/>
    <w:rsid w:val="00031F05"/>
    <w:rsid w:val="00031F64"/>
    <w:rsid w:val="00032552"/>
    <w:rsid w:val="00033523"/>
    <w:rsid w:val="0003527E"/>
    <w:rsid w:val="0003682D"/>
    <w:rsid w:val="00037BA3"/>
    <w:rsid w:val="00037D17"/>
    <w:rsid w:val="00037FC9"/>
    <w:rsid w:val="00040836"/>
    <w:rsid w:val="00041878"/>
    <w:rsid w:val="0004209C"/>
    <w:rsid w:val="00043246"/>
    <w:rsid w:val="00044120"/>
    <w:rsid w:val="000445D3"/>
    <w:rsid w:val="00044E6F"/>
    <w:rsid w:val="0004521C"/>
    <w:rsid w:val="000459A2"/>
    <w:rsid w:val="00045BB6"/>
    <w:rsid w:val="0004650D"/>
    <w:rsid w:val="00046F94"/>
    <w:rsid w:val="00047054"/>
    <w:rsid w:val="00047F6A"/>
    <w:rsid w:val="00050BE6"/>
    <w:rsid w:val="00051429"/>
    <w:rsid w:val="00051B91"/>
    <w:rsid w:val="000539A8"/>
    <w:rsid w:val="00054D78"/>
    <w:rsid w:val="000573BA"/>
    <w:rsid w:val="000574D6"/>
    <w:rsid w:val="00057B5D"/>
    <w:rsid w:val="00057BC7"/>
    <w:rsid w:val="0006036E"/>
    <w:rsid w:val="00061998"/>
    <w:rsid w:val="00062084"/>
    <w:rsid w:val="00062A1C"/>
    <w:rsid w:val="00062B6D"/>
    <w:rsid w:val="00063139"/>
    <w:rsid w:val="00063CB9"/>
    <w:rsid w:val="0006490E"/>
    <w:rsid w:val="00065F93"/>
    <w:rsid w:val="00066E24"/>
    <w:rsid w:val="0007382F"/>
    <w:rsid w:val="00074C5E"/>
    <w:rsid w:val="000760AB"/>
    <w:rsid w:val="0007681D"/>
    <w:rsid w:val="00076B3C"/>
    <w:rsid w:val="000776AE"/>
    <w:rsid w:val="000779CD"/>
    <w:rsid w:val="00081CF9"/>
    <w:rsid w:val="000828C1"/>
    <w:rsid w:val="000859CE"/>
    <w:rsid w:val="00086303"/>
    <w:rsid w:val="0008638E"/>
    <w:rsid w:val="00086504"/>
    <w:rsid w:val="00086AB8"/>
    <w:rsid w:val="00090590"/>
    <w:rsid w:val="00091E9C"/>
    <w:rsid w:val="00091F2E"/>
    <w:rsid w:val="00091F71"/>
    <w:rsid w:val="0009322A"/>
    <w:rsid w:val="000936CD"/>
    <w:rsid w:val="00093B59"/>
    <w:rsid w:val="00093FBC"/>
    <w:rsid w:val="00095602"/>
    <w:rsid w:val="00096AB4"/>
    <w:rsid w:val="0009790C"/>
    <w:rsid w:val="000979C9"/>
    <w:rsid w:val="000A0984"/>
    <w:rsid w:val="000A1338"/>
    <w:rsid w:val="000A1414"/>
    <w:rsid w:val="000A248E"/>
    <w:rsid w:val="000A348C"/>
    <w:rsid w:val="000A364B"/>
    <w:rsid w:val="000A3B36"/>
    <w:rsid w:val="000A3C97"/>
    <w:rsid w:val="000A3F64"/>
    <w:rsid w:val="000A40CD"/>
    <w:rsid w:val="000A5CCC"/>
    <w:rsid w:val="000B01A2"/>
    <w:rsid w:val="000B07A7"/>
    <w:rsid w:val="000B0EF1"/>
    <w:rsid w:val="000B1316"/>
    <w:rsid w:val="000B1787"/>
    <w:rsid w:val="000B18F0"/>
    <w:rsid w:val="000B4437"/>
    <w:rsid w:val="000B45B7"/>
    <w:rsid w:val="000B5D06"/>
    <w:rsid w:val="000B672E"/>
    <w:rsid w:val="000C0491"/>
    <w:rsid w:val="000C20DC"/>
    <w:rsid w:val="000C225B"/>
    <w:rsid w:val="000C260C"/>
    <w:rsid w:val="000C2FE9"/>
    <w:rsid w:val="000C4A24"/>
    <w:rsid w:val="000C569D"/>
    <w:rsid w:val="000C6FB3"/>
    <w:rsid w:val="000C73F5"/>
    <w:rsid w:val="000D07CD"/>
    <w:rsid w:val="000D0C98"/>
    <w:rsid w:val="000D15D1"/>
    <w:rsid w:val="000D1754"/>
    <w:rsid w:val="000D1B44"/>
    <w:rsid w:val="000D1BD3"/>
    <w:rsid w:val="000D26BD"/>
    <w:rsid w:val="000D38FA"/>
    <w:rsid w:val="000D3D60"/>
    <w:rsid w:val="000D467D"/>
    <w:rsid w:val="000D4BD1"/>
    <w:rsid w:val="000D59AF"/>
    <w:rsid w:val="000D5A6A"/>
    <w:rsid w:val="000D5ECA"/>
    <w:rsid w:val="000E1293"/>
    <w:rsid w:val="000E2123"/>
    <w:rsid w:val="000E2D79"/>
    <w:rsid w:val="000E37A5"/>
    <w:rsid w:val="000E5C2F"/>
    <w:rsid w:val="000E5F36"/>
    <w:rsid w:val="000E65C3"/>
    <w:rsid w:val="000E75BE"/>
    <w:rsid w:val="000F06A3"/>
    <w:rsid w:val="000F1B16"/>
    <w:rsid w:val="000F2246"/>
    <w:rsid w:val="000F2476"/>
    <w:rsid w:val="000F2641"/>
    <w:rsid w:val="000F2B29"/>
    <w:rsid w:val="000F32EB"/>
    <w:rsid w:val="000F3A33"/>
    <w:rsid w:val="000F4492"/>
    <w:rsid w:val="000F53EA"/>
    <w:rsid w:val="000F56C1"/>
    <w:rsid w:val="000F5CAC"/>
    <w:rsid w:val="001003AE"/>
    <w:rsid w:val="001014F7"/>
    <w:rsid w:val="001022D3"/>
    <w:rsid w:val="00102415"/>
    <w:rsid w:val="00102851"/>
    <w:rsid w:val="00104235"/>
    <w:rsid w:val="001056B4"/>
    <w:rsid w:val="0010712D"/>
    <w:rsid w:val="00107488"/>
    <w:rsid w:val="00107EB9"/>
    <w:rsid w:val="00114CD7"/>
    <w:rsid w:val="0011615B"/>
    <w:rsid w:val="001164F8"/>
    <w:rsid w:val="00116767"/>
    <w:rsid w:val="00116FEE"/>
    <w:rsid w:val="00125BB4"/>
    <w:rsid w:val="00126468"/>
    <w:rsid w:val="0012654E"/>
    <w:rsid w:val="001267C8"/>
    <w:rsid w:val="001267EA"/>
    <w:rsid w:val="0012723A"/>
    <w:rsid w:val="00127DCA"/>
    <w:rsid w:val="00127F3C"/>
    <w:rsid w:val="0013041B"/>
    <w:rsid w:val="00131255"/>
    <w:rsid w:val="001318BC"/>
    <w:rsid w:val="00132C8E"/>
    <w:rsid w:val="00132E61"/>
    <w:rsid w:val="00133F53"/>
    <w:rsid w:val="001344F9"/>
    <w:rsid w:val="001349F9"/>
    <w:rsid w:val="00134D65"/>
    <w:rsid w:val="0014024C"/>
    <w:rsid w:val="00141D58"/>
    <w:rsid w:val="00145F44"/>
    <w:rsid w:val="001460E2"/>
    <w:rsid w:val="00147C6E"/>
    <w:rsid w:val="00150136"/>
    <w:rsid w:val="00150C88"/>
    <w:rsid w:val="00150F9F"/>
    <w:rsid w:val="00151EDF"/>
    <w:rsid w:val="00152A24"/>
    <w:rsid w:val="001539C4"/>
    <w:rsid w:val="001543D1"/>
    <w:rsid w:val="00156411"/>
    <w:rsid w:val="0015684B"/>
    <w:rsid w:val="001569B7"/>
    <w:rsid w:val="001569F1"/>
    <w:rsid w:val="00156C0B"/>
    <w:rsid w:val="00160450"/>
    <w:rsid w:val="00160BCC"/>
    <w:rsid w:val="00161268"/>
    <w:rsid w:val="00161B56"/>
    <w:rsid w:val="00161EC0"/>
    <w:rsid w:val="00161FC2"/>
    <w:rsid w:val="00162478"/>
    <w:rsid w:val="00162B12"/>
    <w:rsid w:val="00163B07"/>
    <w:rsid w:val="00163E46"/>
    <w:rsid w:val="001652B8"/>
    <w:rsid w:val="00170424"/>
    <w:rsid w:val="00170860"/>
    <w:rsid w:val="00170EDA"/>
    <w:rsid w:val="00171AA7"/>
    <w:rsid w:val="00171FE4"/>
    <w:rsid w:val="001725E2"/>
    <w:rsid w:val="00172768"/>
    <w:rsid w:val="00173B51"/>
    <w:rsid w:val="00173CA6"/>
    <w:rsid w:val="00174381"/>
    <w:rsid w:val="00174977"/>
    <w:rsid w:val="00174B9F"/>
    <w:rsid w:val="001764CA"/>
    <w:rsid w:val="001767D9"/>
    <w:rsid w:val="00177ED2"/>
    <w:rsid w:val="00177F3F"/>
    <w:rsid w:val="00180999"/>
    <w:rsid w:val="00180D70"/>
    <w:rsid w:val="0018150E"/>
    <w:rsid w:val="00181BFF"/>
    <w:rsid w:val="00181DB8"/>
    <w:rsid w:val="0018210E"/>
    <w:rsid w:val="00182676"/>
    <w:rsid w:val="00182AD9"/>
    <w:rsid w:val="00183AAF"/>
    <w:rsid w:val="0018430F"/>
    <w:rsid w:val="001845A7"/>
    <w:rsid w:val="00185FCF"/>
    <w:rsid w:val="00187FD9"/>
    <w:rsid w:val="001914E4"/>
    <w:rsid w:val="00191757"/>
    <w:rsid w:val="00192C9F"/>
    <w:rsid w:val="00193177"/>
    <w:rsid w:val="00193321"/>
    <w:rsid w:val="00193936"/>
    <w:rsid w:val="001941F3"/>
    <w:rsid w:val="00194E1E"/>
    <w:rsid w:val="001960AB"/>
    <w:rsid w:val="001962C0"/>
    <w:rsid w:val="001A0697"/>
    <w:rsid w:val="001A086E"/>
    <w:rsid w:val="001A14A3"/>
    <w:rsid w:val="001A2CE5"/>
    <w:rsid w:val="001A338C"/>
    <w:rsid w:val="001A39B4"/>
    <w:rsid w:val="001A3A5A"/>
    <w:rsid w:val="001A3C5F"/>
    <w:rsid w:val="001A3CC3"/>
    <w:rsid w:val="001A4AE6"/>
    <w:rsid w:val="001A55E9"/>
    <w:rsid w:val="001A5DCD"/>
    <w:rsid w:val="001A7ABB"/>
    <w:rsid w:val="001A7AC6"/>
    <w:rsid w:val="001B0D7B"/>
    <w:rsid w:val="001B107F"/>
    <w:rsid w:val="001B17F9"/>
    <w:rsid w:val="001B2D7B"/>
    <w:rsid w:val="001B3FC5"/>
    <w:rsid w:val="001B4811"/>
    <w:rsid w:val="001B4B6F"/>
    <w:rsid w:val="001B6C57"/>
    <w:rsid w:val="001B7C9B"/>
    <w:rsid w:val="001C0249"/>
    <w:rsid w:val="001C099A"/>
    <w:rsid w:val="001C1652"/>
    <w:rsid w:val="001C19F9"/>
    <w:rsid w:val="001C1BA4"/>
    <w:rsid w:val="001C2B5F"/>
    <w:rsid w:val="001C3FCB"/>
    <w:rsid w:val="001C41DC"/>
    <w:rsid w:val="001C49F2"/>
    <w:rsid w:val="001C4A5C"/>
    <w:rsid w:val="001C5750"/>
    <w:rsid w:val="001C5C36"/>
    <w:rsid w:val="001C60F1"/>
    <w:rsid w:val="001C611A"/>
    <w:rsid w:val="001C71F2"/>
    <w:rsid w:val="001D2431"/>
    <w:rsid w:val="001D404C"/>
    <w:rsid w:val="001D528D"/>
    <w:rsid w:val="001D5DFC"/>
    <w:rsid w:val="001D7C8B"/>
    <w:rsid w:val="001E06CC"/>
    <w:rsid w:val="001E17BC"/>
    <w:rsid w:val="001E17CC"/>
    <w:rsid w:val="001E2CC4"/>
    <w:rsid w:val="001E3A73"/>
    <w:rsid w:val="001E58D0"/>
    <w:rsid w:val="001E64FB"/>
    <w:rsid w:val="001E662C"/>
    <w:rsid w:val="001E7282"/>
    <w:rsid w:val="001F064A"/>
    <w:rsid w:val="001F0761"/>
    <w:rsid w:val="001F175D"/>
    <w:rsid w:val="001F19BB"/>
    <w:rsid w:val="001F35F2"/>
    <w:rsid w:val="001F5143"/>
    <w:rsid w:val="001F51E4"/>
    <w:rsid w:val="001F539B"/>
    <w:rsid w:val="001F6D91"/>
    <w:rsid w:val="001F73A3"/>
    <w:rsid w:val="001F73C3"/>
    <w:rsid w:val="002008B0"/>
    <w:rsid w:val="002015E4"/>
    <w:rsid w:val="00201CA3"/>
    <w:rsid w:val="00202518"/>
    <w:rsid w:val="0020653F"/>
    <w:rsid w:val="00206E44"/>
    <w:rsid w:val="002070CF"/>
    <w:rsid w:val="0020789E"/>
    <w:rsid w:val="002117B6"/>
    <w:rsid w:val="00212A79"/>
    <w:rsid w:val="002159D3"/>
    <w:rsid w:val="00216FA0"/>
    <w:rsid w:val="0021792D"/>
    <w:rsid w:val="00221F7B"/>
    <w:rsid w:val="00222C4D"/>
    <w:rsid w:val="00223999"/>
    <w:rsid w:val="00223E0E"/>
    <w:rsid w:val="00232A6B"/>
    <w:rsid w:val="00232F46"/>
    <w:rsid w:val="00233478"/>
    <w:rsid w:val="00234291"/>
    <w:rsid w:val="0023444B"/>
    <w:rsid w:val="002345E2"/>
    <w:rsid w:val="002372AA"/>
    <w:rsid w:val="00237E78"/>
    <w:rsid w:val="00237EFE"/>
    <w:rsid w:val="00240D5C"/>
    <w:rsid w:val="00242D2B"/>
    <w:rsid w:val="002436C1"/>
    <w:rsid w:val="00243882"/>
    <w:rsid w:val="002454CA"/>
    <w:rsid w:val="002473C5"/>
    <w:rsid w:val="00247DFA"/>
    <w:rsid w:val="0025075C"/>
    <w:rsid w:val="002512F7"/>
    <w:rsid w:val="00251E97"/>
    <w:rsid w:val="00253E82"/>
    <w:rsid w:val="002548A1"/>
    <w:rsid w:val="00254FA7"/>
    <w:rsid w:val="00255CF1"/>
    <w:rsid w:val="00256457"/>
    <w:rsid w:val="002566EF"/>
    <w:rsid w:val="002601AE"/>
    <w:rsid w:val="00261930"/>
    <w:rsid w:val="00263446"/>
    <w:rsid w:val="00263678"/>
    <w:rsid w:val="00264587"/>
    <w:rsid w:val="00264FEE"/>
    <w:rsid w:val="0026509C"/>
    <w:rsid w:val="002651EE"/>
    <w:rsid w:val="00266F1B"/>
    <w:rsid w:val="002676AA"/>
    <w:rsid w:val="002718C5"/>
    <w:rsid w:val="00271E93"/>
    <w:rsid w:val="002736C3"/>
    <w:rsid w:val="002741F0"/>
    <w:rsid w:val="00274C91"/>
    <w:rsid w:val="00275559"/>
    <w:rsid w:val="002761D9"/>
    <w:rsid w:val="00277218"/>
    <w:rsid w:val="00280821"/>
    <w:rsid w:val="00280C7F"/>
    <w:rsid w:val="00280CAC"/>
    <w:rsid w:val="00284C13"/>
    <w:rsid w:val="0028617F"/>
    <w:rsid w:val="00291173"/>
    <w:rsid w:val="002913A8"/>
    <w:rsid w:val="00292439"/>
    <w:rsid w:val="002924DF"/>
    <w:rsid w:val="002925D7"/>
    <w:rsid w:val="002935DE"/>
    <w:rsid w:val="00293850"/>
    <w:rsid w:val="0029397E"/>
    <w:rsid w:val="002946C2"/>
    <w:rsid w:val="00294EAD"/>
    <w:rsid w:val="00295671"/>
    <w:rsid w:val="002959CE"/>
    <w:rsid w:val="00295B47"/>
    <w:rsid w:val="00296767"/>
    <w:rsid w:val="002969FD"/>
    <w:rsid w:val="00296B15"/>
    <w:rsid w:val="00297757"/>
    <w:rsid w:val="002A0548"/>
    <w:rsid w:val="002A065C"/>
    <w:rsid w:val="002A15A8"/>
    <w:rsid w:val="002A1F6C"/>
    <w:rsid w:val="002A2818"/>
    <w:rsid w:val="002A2D5E"/>
    <w:rsid w:val="002A4BD9"/>
    <w:rsid w:val="002A4C78"/>
    <w:rsid w:val="002A52EF"/>
    <w:rsid w:val="002A555E"/>
    <w:rsid w:val="002A7F5E"/>
    <w:rsid w:val="002B00E0"/>
    <w:rsid w:val="002B06A4"/>
    <w:rsid w:val="002B1452"/>
    <w:rsid w:val="002B17AB"/>
    <w:rsid w:val="002B3758"/>
    <w:rsid w:val="002B4559"/>
    <w:rsid w:val="002B494E"/>
    <w:rsid w:val="002B639E"/>
    <w:rsid w:val="002B7E90"/>
    <w:rsid w:val="002C05EE"/>
    <w:rsid w:val="002C0D02"/>
    <w:rsid w:val="002C3646"/>
    <w:rsid w:val="002C39C5"/>
    <w:rsid w:val="002C44C5"/>
    <w:rsid w:val="002C581A"/>
    <w:rsid w:val="002C60EB"/>
    <w:rsid w:val="002D0765"/>
    <w:rsid w:val="002D0E02"/>
    <w:rsid w:val="002D2B0C"/>
    <w:rsid w:val="002D2B51"/>
    <w:rsid w:val="002D38F9"/>
    <w:rsid w:val="002D5A96"/>
    <w:rsid w:val="002D60B8"/>
    <w:rsid w:val="002E01D3"/>
    <w:rsid w:val="002E190C"/>
    <w:rsid w:val="002E2314"/>
    <w:rsid w:val="002E24C8"/>
    <w:rsid w:val="002F005C"/>
    <w:rsid w:val="002F020F"/>
    <w:rsid w:val="002F196A"/>
    <w:rsid w:val="002F1B3D"/>
    <w:rsid w:val="002F21E3"/>
    <w:rsid w:val="002F2EDA"/>
    <w:rsid w:val="002F37FE"/>
    <w:rsid w:val="002F3A70"/>
    <w:rsid w:val="002F5171"/>
    <w:rsid w:val="002F57FC"/>
    <w:rsid w:val="002F5924"/>
    <w:rsid w:val="002F605F"/>
    <w:rsid w:val="002F6726"/>
    <w:rsid w:val="002F72D7"/>
    <w:rsid w:val="002F7509"/>
    <w:rsid w:val="003027B0"/>
    <w:rsid w:val="00303C52"/>
    <w:rsid w:val="00304BB9"/>
    <w:rsid w:val="00305857"/>
    <w:rsid w:val="00305B02"/>
    <w:rsid w:val="00305B68"/>
    <w:rsid w:val="00305D8E"/>
    <w:rsid w:val="003105F0"/>
    <w:rsid w:val="0031138C"/>
    <w:rsid w:val="0031151D"/>
    <w:rsid w:val="003116C5"/>
    <w:rsid w:val="00311AD9"/>
    <w:rsid w:val="0031251F"/>
    <w:rsid w:val="00315543"/>
    <w:rsid w:val="00315740"/>
    <w:rsid w:val="00317586"/>
    <w:rsid w:val="00317835"/>
    <w:rsid w:val="00322A5E"/>
    <w:rsid w:val="00322F2D"/>
    <w:rsid w:val="00325129"/>
    <w:rsid w:val="00325199"/>
    <w:rsid w:val="003272CE"/>
    <w:rsid w:val="00327B13"/>
    <w:rsid w:val="00327ED6"/>
    <w:rsid w:val="0033019C"/>
    <w:rsid w:val="00330C6D"/>
    <w:rsid w:val="00330DF5"/>
    <w:rsid w:val="00331BD7"/>
    <w:rsid w:val="00332209"/>
    <w:rsid w:val="003327E6"/>
    <w:rsid w:val="0033378F"/>
    <w:rsid w:val="00333B4F"/>
    <w:rsid w:val="00334DA1"/>
    <w:rsid w:val="00335FED"/>
    <w:rsid w:val="00341578"/>
    <w:rsid w:val="00341C4E"/>
    <w:rsid w:val="00341EF3"/>
    <w:rsid w:val="00346584"/>
    <w:rsid w:val="00346634"/>
    <w:rsid w:val="00346B7D"/>
    <w:rsid w:val="003502A2"/>
    <w:rsid w:val="00350731"/>
    <w:rsid w:val="00351E88"/>
    <w:rsid w:val="00352B1B"/>
    <w:rsid w:val="00352D7C"/>
    <w:rsid w:val="00352E20"/>
    <w:rsid w:val="0035381F"/>
    <w:rsid w:val="00353CEE"/>
    <w:rsid w:val="00354B88"/>
    <w:rsid w:val="00355287"/>
    <w:rsid w:val="00356874"/>
    <w:rsid w:val="00356C3B"/>
    <w:rsid w:val="00360BC0"/>
    <w:rsid w:val="00360C42"/>
    <w:rsid w:val="00361742"/>
    <w:rsid w:val="0036183C"/>
    <w:rsid w:val="00362ED2"/>
    <w:rsid w:val="00367462"/>
    <w:rsid w:val="0036758A"/>
    <w:rsid w:val="00370ABD"/>
    <w:rsid w:val="0037133E"/>
    <w:rsid w:val="003715EF"/>
    <w:rsid w:val="00372531"/>
    <w:rsid w:val="00373DCF"/>
    <w:rsid w:val="00374117"/>
    <w:rsid w:val="0037516E"/>
    <w:rsid w:val="00376F0A"/>
    <w:rsid w:val="00380335"/>
    <w:rsid w:val="00380E40"/>
    <w:rsid w:val="00382298"/>
    <w:rsid w:val="0038370A"/>
    <w:rsid w:val="00384821"/>
    <w:rsid w:val="00385BE4"/>
    <w:rsid w:val="00386136"/>
    <w:rsid w:val="003869CE"/>
    <w:rsid w:val="00386D2A"/>
    <w:rsid w:val="003871DB"/>
    <w:rsid w:val="00390A21"/>
    <w:rsid w:val="00391FFF"/>
    <w:rsid w:val="00394200"/>
    <w:rsid w:val="00394775"/>
    <w:rsid w:val="00394964"/>
    <w:rsid w:val="0039585D"/>
    <w:rsid w:val="00396884"/>
    <w:rsid w:val="003969B3"/>
    <w:rsid w:val="00397C6B"/>
    <w:rsid w:val="003A3254"/>
    <w:rsid w:val="003A40AE"/>
    <w:rsid w:val="003A5C15"/>
    <w:rsid w:val="003A6B0A"/>
    <w:rsid w:val="003A6C38"/>
    <w:rsid w:val="003A6D52"/>
    <w:rsid w:val="003A7FCF"/>
    <w:rsid w:val="003B1A8C"/>
    <w:rsid w:val="003B251B"/>
    <w:rsid w:val="003B3215"/>
    <w:rsid w:val="003B3E32"/>
    <w:rsid w:val="003B4E73"/>
    <w:rsid w:val="003B559A"/>
    <w:rsid w:val="003B6419"/>
    <w:rsid w:val="003C0577"/>
    <w:rsid w:val="003C099E"/>
    <w:rsid w:val="003C2114"/>
    <w:rsid w:val="003C217E"/>
    <w:rsid w:val="003C41F7"/>
    <w:rsid w:val="003C56E9"/>
    <w:rsid w:val="003C6674"/>
    <w:rsid w:val="003C6FDC"/>
    <w:rsid w:val="003D0673"/>
    <w:rsid w:val="003D06B8"/>
    <w:rsid w:val="003D1503"/>
    <w:rsid w:val="003D1970"/>
    <w:rsid w:val="003D1D03"/>
    <w:rsid w:val="003D1E73"/>
    <w:rsid w:val="003D2D08"/>
    <w:rsid w:val="003D33E2"/>
    <w:rsid w:val="003D4EE9"/>
    <w:rsid w:val="003D53D8"/>
    <w:rsid w:val="003D5E8B"/>
    <w:rsid w:val="003D5F69"/>
    <w:rsid w:val="003D6817"/>
    <w:rsid w:val="003E441E"/>
    <w:rsid w:val="003E5672"/>
    <w:rsid w:val="003E7349"/>
    <w:rsid w:val="003E7C3D"/>
    <w:rsid w:val="003F03CA"/>
    <w:rsid w:val="003F1741"/>
    <w:rsid w:val="003F34DC"/>
    <w:rsid w:val="003F40F3"/>
    <w:rsid w:val="003F5654"/>
    <w:rsid w:val="003F5EB3"/>
    <w:rsid w:val="003F6848"/>
    <w:rsid w:val="003F7731"/>
    <w:rsid w:val="00400136"/>
    <w:rsid w:val="00404BB2"/>
    <w:rsid w:val="00406E77"/>
    <w:rsid w:val="00407217"/>
    <w:rsid w:val="00407C49"/>
    <w:rsid w:val="0041030A"/>
    <w:rsid w:val="00411093"/>
    <w:rsid w:val="00411DD2"/>
    <w:rsid w:val="0041262F"/>
    <w:rsid w:val="00412F19"/>
    <w:rsid w:val="00413D95"/>
    <w:rsid w:val="00414B37"/>
    <w:rsid w:val="00415146"/>
    <w:rsid w:val="00417735"/>
    <w:rsid w:val="0042018D"/>
    <w:rsid w:val="00422EAF"/>
    <w:rsid w:val="004240C6"/>
    <w:rsid w:val="004241F9"/>
    <w:rsid w:val="00425979"/>
    <w:rsid w:val="00426874"/>
    <w:rsid w:val="00427908"/>
    <w:rsid w:val="00430A30"/>
    <w:rsid w:val="004322BA"/>
    <w:rsid w:val="0043256B"/>
    <w:rsid w:val="004330B5"/>
    <w:rsid w:val="00435D1D"/>
    <w:rsid w:val="0043691C"/>
    <w:rsid w:val="00436ECC"/>
    <w:rsid w:val="0043745E"/>
    <w:rsid w:val="00437959"/>
    <w:rsid w:val="004403E2"/>
    <w:rsid w:val="004429B7"/>
    <w:rsid w:val="004432A0"/>
    <w:rsid w:val="00446B1B"/>
    <w:rsid w:val="004507C4"/>
    <w:rsid w:val="00451D74"/>
    <w:rsid w:val="004530E3"/>
    <w:rsid w:val="00454779"/>
    <w:rsid w:val="00454E7A"/>
    <w:rsid w:val="004555F7"/>
    <w:rsid w:val="004562ED"/>
    <w:rsid w:val="00456F1A"/>
    <w:rsid w:val="0046137F"/>
    <w:rsid w:val="004616D5"/>
    <w:rsid w:val="00461D1E"/>
    <w:rsid w:val="0046261B"/>
    <w:rsid w:val="00463362"/>
    <w:rsid w:val="0046638D"/>
    <w:rsid w:val="00466D31"/>
    <w:rsid w:val="00466DFD"/>
    <w:rsid w:val="00467746"/>
    <w:rsid w:val="00467C1F"/>
    <w:rsid w:val="004718F4"/>
    <w:rsid w:val="0047252E"/>
    <w:rsid w:val="00472B3C"/>
    <w:rsid w:val="0047336E"/>
    <w:rsid w:val="004733B8"/>
    <w:rsid w:val="00474ADD"/>
    <w:rsid w:val="004751F6"/>
    <w:rsid w:val="004758F5"/>
    <w:rsid w:val="0047596D"/>
    <w:rsid w:val="0047625F"/>
    <w:rsid w:val="00476D61"/>
    <w:rsid w:val="004838B8"/>
    <w:rsid w:val="00483A45"/>
    <w:rsid w:val="00483A8D"/>
    <w:rsid w:val="00483BEB"/>
    <w:rsid w:val="00484C47"/>
    <w:rsid w:val="0048577A"/>
    <w:rsid w:val="00486332"/>
    <w:rsid w:val="004868AB"/>
    <w:rsid w:val="00490004"/>
    <w:rsid w:val="00491560"/>
    <w:rsid w:val="00492A4A"/>
    <w:rsid w:val="00494F4C"/>
    <w:rsid w:val="00495AFE"/>
    <w:rsid w:val="00495E7C"/>
    <w:rsid w:val="00496080"/>
    <w:rsid w:val="0049774C"/>
    <w:rsid w:val="004A044A"/>
    <w:rsid w:val="004A0727"/>
    <w:rsid w:val="004A1554"/>
    <w:rsid w:val="004A1F13"/>
    <w:rsid w:val="004A43D3"/>
    <w:rsid w:val="004A4602"/>
    <w:rsid w:val="004B0627"/>
    <w:rsid w:val="004B1DC8"/>
    <w:rsid w:val="004B4033"/>
    <w:rsid w:val="004B46E9"/>
    <w:rsid w:val="004B580B"/>
    <w:rsid w:val="004B58C0"/>
    <w:rsid w:val="004B594D"/>
    <w:rsid w:val="004B5B12"/>
    <w:rsid w:val="004B5D65"/>
    <w:rsid w:val="004B5FB7"/>
    <w:rsid w:val="004B66DD"/>
    <w:rsid w:val="004B7CB3"/>
    <w:rsid w:val="004C06E8"/>
    <w:rsid w:val="004C0F36"/>
    <w:rsid w:val="004C12F0"/>
    <w:rsid w:val="004C196D"/>
    <w:rsid w:val="004C1C91"/>
    <w:rsid w:val="004C1E2B"/>
    <w:rsid w:val="004C2EDD"/>
    <w:rsid w:val="004C429F"/>
    <w:rsid w:val="004C58A6"/>
    <w:rsid w:val="004C5C72"/>
    <w:rsid w:val="004C6D99"/>
    <w:rsid w:val="004D048A"/>
    <w:rsid w:val="004D0552"/>
    <w:rsid w:val="004D0E5C"/>
    <w:rsid w:val="004D1395"/>
    <w:rsid w:val="004D1C44"/>
    <w:rsid w:val="004D1D47"/>
    <w:rsid w:val="004D26A2"/>
    <w:rsid w:val="004D2AAD"/>
    <w:rsid w:val="004D3C7D"/>
    <w:rsid w:val="004D4040"/>
    <w:rsid w:val="004D4993"/>
    <w:rsid w:val="004D4F2A"/>
    <w:rsid w:val="004D543B"/>
    <w:rsid w:val="004D5F54"/>
    <w:rsid w:val="004D7352"/>
    <w:rsid w:val="004E01AD"/>
    <w:rsid w:val="004E229D"/>
    <w:rsid w:val="004E3B2A"/>
    <w:rsid w:val="004E49FE"/>
    <w:rsid w:val="004E4B4A"/>
    <w:rsid w:val="004E505A"/>
    <w:rsid w:val="004E5394"/>
    <w:rsid w:val="004E5D91"/>
    <w:rsid w:val="004E7480"/>
    <w:rsid w:val="004E7D00"/>
    <w:rsid w:val="004F0AC9"/>
    <w:rsid w:val="004F10F4"/>
    <w:rsid w:val="004F35A4"/>
    <w:rsid w:val="004F5127"/>
    <w:rsid w:val="004F73B2"/>
    <w:rsid w:val="005003E4"/>
    <w:rsid w:val="005011E7"/>
    <w:rsid w:val="00502864"/>
    <w:rsid w:val="00504F67"/>
    <w:rsid w:val="0050543C"/>
    <w:rsid w:val="00505E10"/>
    <w:rsid w:val="00506387"/>
    <w:rsid w:val="00506A5B"/>
    <w:rsid w:val="0050796A"/>
    <w:rsid w:val="00507DDE"/>
    <w:rsid w:val="0051081B"/>
    <w:rsid w:val="00510EFE"/>
    <w:rsid w:val="00512300"/>
    <w:rsid w:val="005132F8"/>
    <w:rsid w:val="005138FC"/>
    <w:rsid w:val="00513BBE"/>
    <w:rsid w:val="00513E77"/>
    <w:rsid w:val="005146ED"/>
    <w:rsid w:val="005150E6"/>
    <w:rsid w:val="00517463"/>
    <w:rsid w:val="00517D8C"/>
    <w:rsid w:val="00520DE5"/>
    <w:rsid w:val="00521187"/>
    <w:rsid w:val="0052124D"/>
    <w:rsid w:val="00523E56"/>
    <w:rsid w:val="00525E67"/>
    <w:rsid w:val="00530075"/>
    <w:rsid w:val="00530A69"/>
    <w:rsid w:val="00531DE4"/>
    <w:rsid w:val="00532AEA"/>
    <w:rsid w:val="00532E59"/>
    <w:rsid w:val="00534D28"/>
    <w:rsid w:val="005363E1"/>
    <w:rsid w:val="0053677A"/>
    <w:rsid w:val="00537333"/>
    <w:rsid w:val="00537376"/>
    <w:rsid w:val="00540632"/>
    <w:rsid w:val="00540E7D"/>
    <w:rsid w:val="0054265B"/>
    <w:rsid w:val="00542BFF"/>
    <w:rsid w:val="00543502"/>
    <w:rsid w:val="005452F1"/>
    <w:rsid w:val="00546FCF"/>
    <w:rsid w:val="0055051A"/>
    <w:rsid w:val="00552124"/>
    <w:rsid w:val="005548D0"/>
    <w:rsid w:val="00555C3A"/>
    <w:rsid w:val="00560A86"/>
    <w:rsid w:val="0056113E"/>
    <w:rsid w:val="00564D8B"/>
    <w:rsid w:val="00565EA8"/>
    <w:rsid w:val="00566B74"/>
    <w:rsid w:val="005671EE"/>
    <w:rsid w:val="0056795D"/>
    <w:rsid w:val="005701B1"/>
    <w:rsid w:val="00571313"/>
    <w:rsid w:val="005756FE"/>
    <w:rsid w:val="00575F84"/>
    <w:rsid w:val="00577198"/>
    <w:rsid w:val="00577475"/>
    <w:rsid w:val="00577576"/>
    <w:rsid w:val="0058233C"/>
    <w:rsid w:val="00582E4F"/>
    <w:rsid w:val="005836D6"/>
    <w:rsid w:val="0058451E"/>
    <w:rsid w:val="00584C91"/>
    <w:rsid w:val="005854FF"/>
    <w:rsid w:val="005857E2"/>
    <w:rsid w:val="005859A4"/>
    <w:rsid w:val="00587DEB"/>
    <w:rsid w:val="00587FC6"/>
    <w:rsid w:val="00590077"/>
    <w:rsid w:val="00590165"/>
    <w:rsid w:val="00590688"/>
    <w:rsid w:val="00590F32"/>
    <w:rsid w:val="0059167B"/>
    <w:rsid w:val="00591C5F"/>
    <w:rsid w:val="00591F2D"/>
    <w:rsid w:val="005939CB"/>
    <w:rsid w:val="00594157"/>
    <w:rsid w:val="00594A43"/>
    <w:rsid w:val="00594F40"/>
    <w:rsid w:val="00596A48"/>
    <w:rsid w:val="00597171"/>
    <w:rsid w:val="005A00EB"/>
    <w:rsid w:val="005A01C2"/>
    <w:rsid w:val="005A1CB4"/>
    <w:rsid w:val="005A2A5E"/>
    <w:rsid w:val="005A3452"/>
    <w:rsid w:val="005A3DA6"/>
    <w:rsid w:val="005A466C"/>
    <w:rsid w:val="005A4F35"/>
    <w:rsid w:val="005A568C"/>
    <w:rsid w:val="005A5B81"/>
    <w:rsid w:val="005A5F16"/>
    <w:rsid w:val="005A6270"/>
    <w:rsid w:val="005A6C43"/>
    <w:rsid w:val="005B0679"/>
    <w:rsid w:val="005B121B"/>
    <w:rsid w:val="005B133D"/>
    <w:rsid w:val="005B2562"/>
    <w:rsid w:val="005B2D64"/>
    <w:rsid w:val="005B3E5A"/>
    <w:rsid w:val="005B4697"/>
    <w:rsid w:val="005B4F4F"/>
    <w:rsid w:val="005B570F"/>
    <w:rsid w:val="005C0B0B"/>
    <w:rsid w:val="005C0EE7"/>
    <w:rsid w:val="005C117D"/>
    <w:rsid w:val="005C1E36"/>
    <w:rsid w:val="005C446A"/>
    <w:rsid w:val="005C4CF8"/>
    <w:rsid w:val="005C4E4A"/>
    <w:rsid w:val="005C54A9"/>
    <w:rsid w:val="005C6A8D"/>
    <w:rsid w:val="005C7A57"/>
    <w:rsid w:val="005C7CFE"/>
    <w:rsid w:val="005D25EF"/>
    <w:rsid w:val="005D2AFE"/>
    <w:rsid w:val="005D32B6"/>
    <w:rsid w:val="005D5440"/>
    <w:rsid w:val="005D5ECB"/>
    <w:rsid w:val="005D6477"/>
    <w:rsid w:val="005D6888"/>
    <w:rsid w:val="005D6A39"/>
    <w:rsid w:val="005E24CC"/>
    <w:rsid w:val="005E38C8"/>
    <w:rsid w:val="005E395B"/>
    <w:rsid w:val="005E4CA3"/>
    <w:rsid w:val="005E559B"/>
    <w:rsid w:val="005E5CC8"/>
    <w:rsid w:val="005E6492"/>
    <w:rsid w:val="005E7CD8"/>
    <w:rsid w:val="005E7F76"/>
    <w:rsid w:val="005E7FFB"/>
    <w:rsid w:val="005F2F0C"/>
    <w:rsid w:val="005F3114"/>
    <w:rsid w:val="00600F80"/>
    <w:rsid w:val="00601ABF"/>
    <w:rsid w:val="00601EC4"/>
    <w:rsid w:val="00605683"/>
    <w:rsid w:val="006062A9"/>
    <w:rsid w:val="006109A9"/>
    <w:rsid w:val="0061186F"/>
    <w:rsid w:val="00611F8D"/>
    <w:rsid w:val="00612633"/>
    <w:rsid w:val="0061267A"/>
    <w:rsid w:val="00612E0A"/>
    <w:rsid w:val="00614BF9"/>
    <w:rsid w:val="00615A8C"/>
    <w:rsid w:val="00616478"/>
    <w:rsid w:val="0061668C"/>
    <w:rsid w:val="00616999"/>
    <w:rsid w:val="006172FB"/>
    <w:rsid w:val="006207D0"/>
    <w:rsid w:val="00621884"/>
    <w:rsid w:val="0062318F"/>
    <w:rsid w:val="00623B1A"/>
    <w:rsid w:val="00624954"/>
    <w:rsid w:val="00624C41"/>
    <w:rsid w:val="00624D81"/>
    <w:rsid w:val="006254EF"/>
    <w:rsid w:val="00626CB9"/>
    <w:rsid w:val="00626DB3"/>
    <w:rsid w:val="006271FD"/>
    <w:rsid w:val="006276A1"/>
    <w:rsid w:val="0063044D"/>
    <w:rsid w:val="00631D83"/>
    <w:rsid w:val="00632A3F"/>
    <w:rsid w:val="0063663D"/>
    <w:rsid w:val="00640CD4"/>
    <w:rsid w:val="006410D7"/>
    <w:rsid w:val="00641318"/>
    <w:rsid w:val="00641C92"/>
    <w:rsid w:val="0064233E"/>
    <w:rsid w:val="00642554"/>
    <w:rsid w:val="00642A22"/>
    <w:rsid w:val="00642F31"/>
    <w:rsid w:val="00643BB9"/>
    <w:rsid w:val="00644E87"/>
    <w:rsid w:val="00646202"/>
    <w:rsid w:val="00647939"/>
    <w:rsid w:val="00647BF3"/>
    <w:rsid w:val="00651B02"/>
    <w:rsid w:val="0065573F"/>
    <w:rsid w:val="00655FDE"/>
    <w:rsid w:val="006560D5"/>
    <w:rsid w:val="00661EDF"/>
    <w:rsid w:val="006642E9"/>
    <w:rsid w:val="00666775"/>
    <w:rsid w:val="00666E68"/>
    <w:rsid w:val="00667794"/>
    <w:rsid w:val="00667C39"/>
    <w:rsid w:val="00671715"/>
    <w:rsid w:val="00671952"/>
    <w:rsid w:val="00671CB4"/>
    <w:rsid w:val="006730C9"/>
    <w:rsid w:val="006744DC"/>
    <w:rsid w:val="00674E32"/>
    <w:rsid w:val="0067586E"/>
    <w:rsid w:val="0067588B"/>
    <w:rsid w:val="00675C5C"/>
    <w:rsid w:val="00676010"/>
    <w:rsid w:val="006760CE"/>
    <w:rsid w:val="0067633E"/>
    <w:rsid w:val="00676844"/>
    <w:rsid w:val="0067750B"/>
    <w:rsid w:val="00681D4F"/>
    <w:rsid w:val="00684566"/>
    <w:rsid w:val="006856AD"/>
    <w:rsid w:val="00685C12"/>
    <w:rsid w:val="006862CE"/>
    <w:rsid w:val="00690982"/>
    <w:rsid w:val="00690B80"/>
    <w:rsid w:val="00691085"/>
    <w:rsid w:val="00692418"/>
    <w:rsid w:val="00693F07"/>
    <w:rsid w:val="00695692"/>
    <w:rsid w:val="00695CBA"/>
    <w:rsid w:val="006961B9"/>
    <w:rsid w:val="006963B5"/>
    <w:rsid w:val="00696BD6"/>
    <w:rsid w:val="006A066F"/>
    <w:rsid w:val="006A0C20"/>
    <w:rsid w:val="006A3C07"/>
    <w:rsid w:val="006A3FA7"/>
    <w:rsid w:val="006A56A4"/>
    <w:rsid w:val="006A59B1"/>
    <w:rsid w:val="006A6EC8"/>
    <w:rsid w:val="006A7750"/>
    <w:rsid w:val="006B002B"/>
    <w:rsid w:val="006B0643"/>
    <w:rsid w:val="006B0BA0"/>
    <w:rsid w:val="006B0D50"/>
    <w:rsid w:val="006B1D91"/>
    <w:rsid w:val="006B356D"/>
    <w:rsid w:val="006B480F"/>
    <w:rsid w:val="006B5824"/>
    <w:rsid w:val="006B6D60"/>
    <w:rsid w:val="006B7445"/>
    <w:rsid w:val="006C1430"/>
    <w:rsid w:val="006C1CA6"/>
    <w:rsid w:val="006C1CB5"/>
    <w:rsid w:val="006C2A49"/>
    <w:rsid w:val="006C344C"/>
    <w:rsid w:val="006C3DB2"/>
    <w:rsid w:val="006C3E8B"/>
    <w:rsid w:val="006C402C"/>
    <w:rsid w:val="006C40FB"/>
    <w:rsid w:val="006C4438"/>
    <w:rsid w:val="006C4C5E"/>
    <w:rsid w:val="006C4FF0"/>
    <w:rsid w:val="006C5047"/>
    <w:rsid w:val="006D0826"/>
    <w:rsid w:val="006D1179"/>
    <w:rsid w:val="006D15C4"/>
    <w:rsid w:val="006D1739"/>
    <w:rsid w:val="006D1C28"/>
    <w:rsid w:val="006D22B4"/>
    <w:rsid w:val="006D2412"/>
    <w:rsid w:val="006D278F"/>
    <w:rsid w:val="006D2E5E"/>
    <w:rsid w:val="006D3279"/>
    <w:rsid w:val="006D4C4F"/>
    <w:rsid w:val="006D4E20"/>
    <w:rsid w:val="006D55A0"/>
    <w:rsid w:val="006D6E57"/>
    <w:rsid w:val="006D6EE6"/>
    <w:rsid w:val="006D7014"/>
    <w:rsid w:val="006D78DB"/>
    <w:rsid w:val="006E0C9D"/>
    <w:rsid w:val="006E10C9"/>
    <w:rsid w:val="006E2D9F"/>
    <w:rsid w:val="006E4018"/>
    <w:rsid w:val="006E4602"/>
    <w:rsid w:val="006E4F53"/>
    <w:rsid w:val="006E59FF"/>
    <w:rsid w:val="006E5F75"/>
    <w:rsid w:val="006E6A1F"/>
    <w:rsid w:val="006E6F89"/>
    <w:rsid w:val="006F1081"/>
    <w:rsid w:val="006F236C"/>
    <w:rsid w:val="006F34E1"/>
    <w:rsid w:val="006F3B53"/>
    <w:rsid w:val="006F4EB8"/>
    <w:rsid w:val="006F5AE8"/>
    <w:rsid w:val="006F5EFB"/>
    <w:rsid w:val="006F7C39"/>
    <w:rsid w:val="00700289"/>
    <w:rsid w:val="00700441"/>
    <w:rsid w:val="007021FB"/>
    <w:rsid w:val="00702F0A"/>
    <w:rsid w:val="00703424"/>
    <w:rsid w:val="0070361E"/>
    <w:rsid w:val="00703D1C"/>
    <w:rsid w:val="00704C48"/>
    <w:rsid w:val="00705445"/>
    <w:rsid w:val="007064E7"/>
    <w:rsid w:val="007070D9"/>
    <w:rsid w:val="007106EA"/>
    <w:rsid w:val="00711678"/>
    <w:rsid w:val="007118ED"/>
    <w:rsid w:val="00712C26"/>
    <w:rsid w:val="00714AC1"/>
    <w:rsid w:val="007155CD"/>
    <w:rsid w:val="007155E3"/>
    <w:rsid w:val="00716DED"/>
    <w:rsid w:val="00717B67"/>
    <w:rsid w:val="00717EA5"/>
    <w:rsid w:val="00721565"/>
    <w:rsid w:val="00721BD4"/>
    <w:rsid w:val="007227AF"/>
    <w:rsid w:val="00723F4C"/>
    <w:rsid w:val="00732008"/>
    <w:rsid w:val="00732C75"/>
    <w:rsid w:val="00733014"/>
    <w:rsid w:val="00733DF8"/>
    <w:rsid w:val="00736A3C"/>
    <w:rsid w:val="007373EE"/>
    <w:rsid w:val="00742169"/>
    <w:rsid w:val="00742B5F"/>
    <w:rsid w:val="0074465F"/>
    <w:rsid w:val="00745ABC"/>
    <w:rsid w:val="00745B7A"/>
    <w:rsid w:val="007471A2"/>
    <w:rsid w:val="00747325"/>
    <w:rsid w:val="0075401F"/>
    <w:rsid w:val="0075410F"/>
    <w:rsid w:val="00754434"/>
    <w:rsid w:val="00754684"/>
    <w:rsid w:val="007550E7"/>
    <w:rsid w:val="00755376"/>
    <w:rsid w:val="00755864"/>
    <w:rsid w:val="007575BE"/>
    <w:rsid w:val="00760DFB"/>
    <w:rsid w:val="007636F6"/>
    <w:rsid w:val="00763E00"/>
    <w:rsid w:val="007642C6"/>
    <w:rsid w:val="00764504"/>
    <w:rsid w:val="00765312"/>
    <w:rsid w:val="00765504"/>
    <w:rsid w:val="00766E4F"/>
    <w:rsid w:val="0077138D"/>
    <w:rsid w:val="0077145E"/>
    <w:rsid w:val="00774342"/>
    <w:rsid w:val="007759C5"/>
    <w:rsid w:val="00776DBD"/>
    <w:rsid w:val="00776F64"/>
    <w:rsid w:val="0078007E"/>
    <w:rsid w:val="007816D3"/>
    <w:rsid w:val="00781FC8"/>
    <w:rsid w:val="00783D7B"/>
    <w:rsid w:val="00783FB6"/>
    <w:rsid w:val="0078401E"/>
    <w:rsid w:val="00784198"/>
    <w:rsid w:val="007869D1"/>
    <w:rsid w:val="007901DD"/>
    <w:rsid w:val="007901FB"/>
    <w:rsid w:val="0079075B"/>
    <w:rsid w:val="00790785"/>
    <w:rsid w:val="00790B0D"/>
    <w:rsid w:val="0079113C"/>
    <w:rsid w:val="00794001"/>
    <w:rsid w:val="00796857"/>
    <w:rsid w:val="00796F3B"/>
    <w:rsid w:val="00797BA0"/>
    <w:rsid w:val="007A007F"/>
    <w:rsid w:val="007A2195"/>
    <w:rsid w:val="007A287C"/>
    <w:rsid w:val="007A338E"/>
    <w:rsid w:val="007A45AE"/>
    <w:rsid w:val="007A7846"/>
    <w:rsid w:val="007A7B43"/>
    <w:rsid w:val="007B13EF"/>
    <w:rsid w:val="007B17EF"/>
    <w:rsid w:val="007B2095"/>
    <w:rsid w:val="007B20EA"/>
    <w:rsid w:val="007B2657"/>
    <w:rsid w:val="007B2FF6"/>
    <w:rsid w:val="007B6761"/>
    <w:rsid w:val="007C0EFE"/>
    <w:rsid w:val="007C1B22"/>
    <w:rsid w:val="007C1C98"/>
    <w:rsid w:val="007C236D"/>
    <w:rsid w:val="007C29CA"/>
    <w:rsid w:val="007C2F00"/>
    <w:rsid w:val="007C3B19"/>
    <w:rsid w:val="007C6EB6"/>
    <w:rsid w:val="007C76AE"/>
    <w:rsid w:val="007C7D0E"/>
    <w:rsid w:val="007C7E8A"/>
    <w:rsid w:val="007D0B9E"/>
    <w:rsid w:val="007D17D9"/>
    <w:rsid w:val="007D1CCE"/>
    <w:rsid w:val="007D1F27"/>
    <w:rsid w:val="007D2315"/>
    <w:rsid w:val="007D241F"/>
    <w:rsid w:val="007D32F9"/>
    <w:rsid w:val="007D38E1"/>
    <w:rsid w:val="007D4529"/>
    <w:rsid w:val="007D6224"/>
    <w:rsid w:val="007D67A2"/>
    <w:rsid w:val="007E01F0"/>
    <w:rsid w:val="007E0D41"/>
    <w:rsid w:val="007E14DB"/>
    <w:rsid w:val="007E2286"/>
    <w:rsid w:val="007E3228"/>
    <w:rsid w:val="007E42A0"/>
    <w:rsid w:val="007E5042"/>
    <w:rsid w:val="007E5507"/>
    <w:rsid w:val="007E5664"/>
    <w:rsid w:val="007E5E84"/>
    <w:rsid w:val="007E6116"/>
    <w:rsid w:val="007E730D"/>
    <w:rsid w:val="007E7AF1"/>
    <w:rsid w:val="007E7E30"/>
    <w:rsid w:val="007F02C2"/>
    <w:rsid w:val="007F33B8"/>
    <w:rsid w:val="007F6578"/>
    <w:rsid w:val="007F719D"/>
    <w:rsid w:val="007F7331"/>
    <w:rsid w:val="008004C1"/>
    <w:rsid w:val="008013F2"/>
    <w:rsid w:val="00801404"/>
    <w:rsid w:val="008027E3"/>
    <w:rsid w:val="008034B1"/>
    <w:rsid w:val="00803926"/>
    <w:rsid w:val="00804A3B"/>
    <w:rsid w:val="008050C8"/>
    <w:rsid w:val="008059E6"/>
    <w:rsid w:val="00807C6A"/>
    <w:rsid w:val="00807F2D"/>
    <w:rsid w:val="00807F71"/>
    <w:rsid w:val="00810FF4"/>
    <w:rsid w:val="0081107E"/>
    <w:rsid w:val="00813F12"/>
    <w:rsid w:val="008141AA"/>
    <w:rsid w:val="00814DA5"/>
    <w:rsid w:val="00820CE2"/>
    <w:rsid w:val="008220C2"/>
    <w:rsid w:val="00822667"/>
    <w:rsid w:val="00823AC3"/>
    <w:rsid w:val="00824206"/>
    <w:rsid w:val="00826134"/>
    <w:rsid w:val="0082620D"/>
    <w:rsid w:val="00832F0F"/>
    <w:rsid w:val="00833132"/>
    <w:rsid w:val="00833F02"/>
    <w:rsid w:val="00834E11"/>
    <w:rsid w:val="0083529B"/>
    <w:rsid w:val="00835F73"/>
    <w:rsid w:val="00837008"/>
    <w:rsid w:val="00840559"/>
    <w:rsid w:val="008406AD"/>
    <w:rsid w:val="00840B92"/>
    <w:rsid w:val="00841BC4"/>
    <w:rsid w:val="0084260C"/>
    <w:rsid w:val="00842749"/>
    <w:rsid w:val="008429F8"/>
    <w:rsid w:val="00842D6D"/>
    <w:rsid w:val="00843EDC"/>
    <w:rsid w:val="008444D9"/>
    <w:rsid w:val="00844719"/>
    <w:rsid w:val="00844C62"/>
    <w:rsid w:val="0084547F"/>
    <w:rsid w:val="00845563"/>
    <w:rsid w:val="00847481"/>
    <w:rsid w:val="008515E0"/>
    <w:rsid w:val="00851B46"/>
    <w:rsid w:val="00852168"/>
    <w:rsid w:val="00853246"/>
    <w:rsid w:val="00855B0F"/>
    <w:rsid w:val="008561F6"/>
    <w:rsid w:val="008567EF"/>
    <w:rsid w:val="0085753B"/>
    <w:rsid w:val="00860671"/>
    <w:rsid w:val="00860D00"/>
    <w:rsid w:val="008623E6"/>
    <w:rsid w:val="0086279F"/>
    <w:rsid w:val="00862C49"/>
    <w:rsid w:val="00862C4F"/>
    <w:rsid w:val="008632DF"/>
    <w:rsid w:val="0086354D"/>
    <w:rsid w:val="00864EB9"/>
    <w:rsid w:val="0086547B"/>
    <w:rsid w:val="008660B9"/>
    <w:rsid w:val="008661DF"/>
    <w:rsid w:val="008701E2"/>
    <w:rsid w:val="0087023F"/>
    <w:rsid w:val="00870840"/>
    <w:rsid w:val="00870AA8"/>
    <w:rsid w:val="00871AFB"/>
    <w:rsid w:val="00874843"/>
    <w:rsid w:val="00874F02"/>
    <w:rsid w:val="00876EEA"/>
    <w:rsid w:val="00877EB9"/>
    <w:rsid w:val="00877F99"/>
    <w:rsid w:val="0088004F"/>
    <w:rsid w:val="00880444"/>
    <w:rsid w:val="008819B6"/>
    <w:rsid w:val="00881B89"/>
    <w:rsid w:val="008823F4"/>
    <w:rsid w:val="008830BB"/>
    <w:rsid w:val="00883453"/>
    <w:rsid w:val="008843B5"/>
    <w:rsid w:val="00884928"/>
    <w:rsid w:val="008849CE"/>
    <w:rsid w:val="00885681"/>
    <w:rsid w:val="00885691"/>
    <w:rsid w:val="00885B3C"/>
    <w:rsid w:val="00885F37"/>
    <w:rsid w:val="0088642C"/>
    <w:rsid w:val="00886805"/>
    <w:rsid w:val="00887975"/>
    <w:rsid w:val="00887E6C"/>
    <w:rsid w:val="00890E2D"/>
    <w:rsid w:val="00892ADA"/>
    <w:rsid w:val="00893631"/>
    <w:rsid w:val="008937CE"/>
    <w:rsid w:val="00895B9E"/>
    <w:rsid w:val="00897036"/>
    <w:rsid w:val="00897976"/>
    <w:rsid w:val="008A0F59"/>
    <w:rsid w:val="008A1124"/>
    <w:rsid w:val="008A1338"/>
    <w:rsid w:val="008A3D05"/>
    <w:rsid w:val="008A4E00"/>
    <w:rsid w:val="008A5B41"/>
    <w:rsid w:val="008A5FED"/>
    <w:rsid w:val="008A6AB9"/>
    <w:rsid w:val="008A7ABE"/>
    <w:rsid w:val="008B023B"/>
    <w:rsid w:val="008B0322"/>
    <w:rsid w:val="008B1C37"/>
    <w:rsid w:val="008B275C"/>
    <w:rsid w:val="008B286B"/>
    <w:rsid w:val="008B49FC"/>
    <w:rsid w:val="008B62AC"/>
    <w:rsid w:val="008B6639"/>
    <w:rsid w:val="008C07D2"/>
    <w:rsid w:val="008C1786"/>
    <w:rsid w:val="008C2695"/>
    <w:rsid w:val="008C3B42"/>
    <w:rsid w:val="008C4693"/>
    <w:rsid w:val="008C4B17"/>
    <w:rsid w:val="008C571B"/>
    <w:rsid w:val="008C57BE"/>
    <w:rsid w:val="008C59F1"/>
    <w:rsid w:val="008C5CE1"/>
    <w:rsid w:val="008C6752"/>
    <w:rsid w:val="008C69B0"/>
    <w:rsid w:val="008C6AD0"/>
    <w:rsid w:val="008C7497"/>
    <w:rsid w:val="008D0363"/>
    <w:rsid w:val="008D2609"/>
    <w:rsid w:val="008D41D8"/>
    <w:rsid w:val="008D43C7"/>
    <w:rsid w:val="008D47D9"/>
    <w:rsid w:val="008D5EE2"/>
    <w:rsid w:val="008D6F41"/>
    <w:rsid w:val="008D73F8"/>
    <w:rsid w:val="008D7D02"/>
    <w:rsid w:val="008E179D"/>
    <w:rsid w:val="008E19A1"/>
    <w:rsid w:val="008E23E1"/>
    <w:rsid w:val="008E2F76"/>
    <w:rsid w:val="008E3BDD"/>
    <w:rsid w:val="008E3FC0"/>
    <w:rsid w:val="008E5297"/>
    <w:rsid w:val="008E581B"/>
    <w:rsid w:val="008E61D5"/>
    <w:rsid w:val="008E68DA"/>
    <w:rsid w:val="008F0712"/>
    <w:rsid w:val="008F10CE"/>
    <w:rsid w:val="008F2E2D"/>
    <w:rsid w:val="008F2EF8"/>
    <w:rsid w:val="008F5F40"/>
    <w:rsid w:val="00900594"/>
    <w:rsid w:val="009009FD"/>
    <w:rsid w:val="00900DF3"/>
    <w:rsid w:val="0090103D"/>
    <w:rsid w:val="00901089"/>
    <w:rsid w:val="00901333"/>
    <w:rsid w:val="009014AD"/>
    <w:rsid w:val="009014D6"/>
    <w:rsid w:val="00904A7F"/>
    <w:rsid w:val="00905661"/>
    <w:rsid w:val="0090715C"/>
    <w:rsid w:val="009074BF"/>
    <w:rsid w:val="00911F50"/>
    <w:rsid w:val="00911FE8"/>
    <w:rsid w:val="009128AF"/>
    <w:rsid w:val="00912A48"/>
    <w:rsid w:val="00913AC3"/>
    <w:rsid w:val="00913F53"/>
    <w:rsid w:val="00914A6B"/>
    <w:rsid w:val="00915617"/>
    <w:rsid w:val="009164A6"/>
    <w:rsid w:val="00921C0D"/>
    <w:rsid w:val="00922E7E"/>
    <w:rsid w:val="0092363C"/>
    <w:rsid w:val="00924241"/>
    <w:rsid w:val="00924C9A"/>
    <w:rsid w:val="00925B1D"/>
    <w:rsid w:val="00926638"/>
    <w:rsid w:val="00931701"/>
    <w:rsid w:val="0093178F"/>
    <w:rsid w:val="009329D7"/>
    <w:rsid w:val="00934C63"/>
    <w:rsid w:val="0093528F"/>
    <w:rsid w:val="00935E81"/>
    <w:rsid w:val="00937274"/>
    <w:rsid w:val="009373FC"/>
    <w:rsid w:val="00944601"/>
    <w:rsid w:val="00944FEC"/>
    <w:rsid w:val="00946CDE"/>
    <w:rsid w:val="009477AA"/>
    <w:rsid w:val="00947E9F"/>
    <w:rsid w:val="00952C0E"/>
    <w:rsid w:val="00953829"/>
    <w:rsid w:val="00953CAE"/>
    <w:rsid w:val="009543EA"/>
    <w:rsid w:val="00954763"/>
    <w:rsid w:val="00954AC4"/>
    <w:rsid w:val="00954CD8"/>
    <w:rsid w:val="00956452"/>
    <w:rsid w:val="0095653C"/>
    <w:rsid w:val="00956A45"/>
    <w:rsid w:val="00957CEB"/>
    <w:rsid w:val="0096115E"/>
    <w:rsid w:val="00961664"/>
    <w:rsid w:val="00961B10"/>
    <w:rsid w:val="009634D0"/>
    <w:rsid w:val="00964957"/>
    <w:rsid w:val="00965B42"/>
    <w:rsid w:val="00967DE9"/>
    <w:rsid w:val="00970BFA"/>
    <w:rsid w:val="00971537"/>
    <w:rsid w:val="00972D92"/>
    <w:rsid w:val="00973648"/>
    <w:rsid w:val="00974315"/>
    <w:rsid w:val="00974A15"/>
    <w:rsid w:val="009758FA"/>
    <w:rsid w:val="00975F3A"/>
    <w:rsid w:val="009760E5"/>
    <w:rsid w:val="009762D3"/>
    <w:rsid w:val="00976DCF"/>
    <w:rsid w:val="00980C66"/>
    <w:rsid w:val="00980CB9"/>
    <w:rsid w:val="00980CE0"/>
    <w:rsid w:val="00981442"/>
    <w:rsid w:val="00981DFA"/>
    <w:rsid w:val="00982813"/>
    <w:rsid w:val="0098731E"/>
    <w:rsid w:val="009902C9"/>
    <w:rsid w:val="00990505"/>
    <w:rsid w:val="009907C5"/>
    <w:rsid w:val="00990FCF"/>
    <w:rsid w:val="0099361D"/>
    <w:rsid w:val="00995429"/>
    <w:rsid w:val="009976D4"/>
    <w:rsid w:val="009A0129"/>
    <w:rsid w:val="009A057A"/>
    <w:rsid w:val="009A0D16"/>
    <w:rsid w:val="009A0D2E"/>
    <w:rsid w:val="009A11F1"/>
    <w:rsid w:val="009A1FD5"/>
    <w:rsid w:val="009A2D0B"/>
    <w:rsid w:val="009A3623"/>
    <w:rsid w:val="009A3687"/>
    <w:rsid w:val="009A4663"/>
    <w:rsid w:val="009B0107"/>
    <w:rsid w:val="009B032A"/>
    <w:rsid w:val="009B0A02"/>
    <w:rsid w:val="009B1A1D"/>
    <w:rsid w:val="009B2C60"/>
    <w:rsid w:val="009B341A"/>
    <w:rsid w:val="009B3771"/>
    <w:rsid w:val="009B406A"/>
    <w:rsid w:val="009B421E"/>
    <w:rsid w:val="009B4CF0"/>
    <w:rsid w:val="009B50BF"/>
    <w:rsid w:val="009B5877"/>
    <w:rsid w:val="009B6AB7"/>
    <w:rsid w:val="009B6D6E"/>
    <w:rsid w:val="009C009B"/>
    <w:rsid w:val="009C2EE5"/>
    <w:rsid w:val="009C3FD9"/>
    <w:rsid w:val="009C657E"/>
    <w:rsid w:val="009C7364"/>
    <w:rsid w:val="009D0439"/>
    <w:rsid w:val="009D0D88"/>
    <w:rsid w:val="009D167B"/>
    <w:rsid w:val="009D1961"/>
    <w:rsid w:val="009D3193"/>
    <w:rsid w:val="009D412F"/>
    <w:rsid w:val="009D72D8"/>
    <w:rsid w:val="009E0CAD"/>
    <w:rsid w:val="009E1FC2"/>
    <w:rsid w:val="009E3300"/>
    <w:rsid w:val="009E3C08"/>
    <w:rsid w:val="009E4DDD"/>
    <w:rsid w:val="009E58C8"/>
    <w:rsid w:val="009E62C5"/>
    <w:rsid w:val="009F2CC7"/>
    <w:rsid w:val="009F2D78"/>
    <w:rsid w:val="009F4AFD"/>
    <w:rsid w:val="009F520A"/>
    <w:rsid w:val="009F6697"/>
    <w:rsid w:val="009F7E3E"/>
    <w:rsid w:val="00A008A8"/>
    <w:rsid w:val="00A02463"/>
    <w:rsid w:val="00A040C8"/>
    <w:rsid w:val="00A04C00"/>
    <w:rsid w:val="00A04DC2"/>
    <w:rsid w:val="00A05CD3"/>
    <w:rsid w:val="00A07FC1"/>
    <w:rsid w:val="00A12A1F"/>
    <w:rsid w:val="00A12C68"/>
    <w:rsid w:val="00A13D63"/>
    <w:rsid w:val="00A14A0D"/>
    <w:rsid w:val="00A15F7C"/>
    <w:rsid w:val="00A16CA7"/>
    <w:rsid w:val="00A208D5"/>
    <w:rsid w:val="00A22556"/>
    <w:rsid w:val="00A22969"/>
    <w:rsid w:val="00A233AD"/>
    <w:rsid w:val="00A244A5"/>
    <w:rsid w:val="00A244E9"/>
    <w:rsid w:val="00A2474B"/>
    <w:rsid w:val="00A24ED2"/>
    <w:rsid w:val="00A2758E"/>
    <w:rsid w:val="00A326C1"/>
    <w:rsid w:val="00A32AE3"/>
    <w:rsid w:val="00A32EF8"/>
    <w:rsid w:val="00A337CD"/>
    <w:rsid w:val="00A36E74"/>
    <w:rsid w:val="00A37711"/>
    <w:rsid w:val="00A37968"/>
    <w:rsid w:val="00A37CC7"/>
    <w:rsid w:val="00A414C6"/>
    <w:rsid w:val="00A414CF"/>
    <w:rsid w:val="00A424CF"/>
    <w:rsid w:val="00A4269F"/>
    <w:rsid w:val="00A4291B"/>
    <w:rsid w:val="00A42AFA"/>
    <w:rsid w:val="00A42B64"/>
    <w:rsid w:val="00A42DB2"/>
    <w:rsid w:val="00A43101"/>
    <w:rsid w:val="00A43C30"/>
    <w:rsid w:val="00A43C90"/>
    <w:rsid w:val="00A440C6"/>
    <w:rsid w:val="00A4436E"/>
    <w:rsid w:val="00A451AF"/>
    <w:rsid w:val="00A460F6"/>
    <w:rsid w:val="00A4793F"/>
    <w:rsid w:val="00A50211"/>
    <w:rsid w:val="00A50D1E"/>
    <w:rsid w:val="00A519D3"/>
    <w:rsid w:val="00A523ED"/>
    <w:rsid w:val="00A52453"/>
    <w:rsid w:val="00A5328E"/>
    <w:rsid w:val="00A53B30"/>
    <w:rsid w:val="00A556FA"/>
    <w:rsid w:val="00A5678E"/>
    <w:rsid w:val="00A56E69"/>
    <w:rsid w:val="00A5767B"/>
    <w:rsid w:val="00A608BB"/>
    <w:rsid w:val="00A60E47"/>
    <w:rsid w:val="00A63528"/>
    <w:rsid w:val="00A63E28"/>
    <w:rsid w:val="00A64410"/>
    <w:rsid w:val="00A646E3"/>
    <w:rsid w:val="00A64AC3"/>
    <w:rsid w:val="00A65489"/>
    <w:rsid w:val="00A67614"/>
    <w:rsid w:val="00A70ED4"/>
    <w:rsid w:val="00A71775"/>
    <w:rsid w:val="00A718A6"/>
    <w:rsid w:val="00A719CB"/>
    <w:rsid w:val="00A71B5F"/>
    <w:rsid w:val="00A749E9"/>
    <w:rsid w:val="00A74A0D"/>
    <w:rsid w:val="00A74A3E"/>
    <w:rsid w:val="00A74A5F"/>
    <w:rsid w:val="00A7587E"/>
    <w:rsid w:val="00A76675"/>
    <w:rsid w:val="00A7702D"/>
    <w:rsid w:val="00A77AB9"/>
    <w:rsid w:val="00A803CC"/>
    <w:rsid w:val="00A80951"/>
    <w:rsid w:val="00A812F7"/>
    <w:rsid w:val="00A81543"/>
    <w:rsid w:val="00A8319E"/>
    <w:rsid w:val="00A83D7F"/>
    <w:rsid w:val="00A83F56"/>
    <w:rsid w:val="00A848B1"/>
    <w:rsid w:val="00A84F44"/>
    <w:rsid w:val="00A86AFA"/>
    <w:rsid w:val="00A87499"/>
    <w:rsid w:val="00A90572"/>
    <w:rsid w:val="00A90D88"/>
    <w:rsid w:val="00A92813"/>
    <w:rsid w:val="00A92CE2"/>
    <w:rsid w:val="00A9345C"/>
    <w:rsid w:val="00A93A99"/>
    <w:rsid w:val="00A93BBB"/>
    <w:rsid w:val="00A94358"/>
    <w:rsid w:val="00A946E2"/>
    <w:rsid w:val="00A950F4"/>
    <w:rsid w:val="00A95131"/>
    <w:rsid w:val="00A95A38"/>
    <w:rsid w:val="00A95E18"/>
    <w:rsid w:val="00A968D5"/>
    <w:rsid w:val="00A96B6C"/>
    <w:rsid w:val="00A97555"/>
    <w:rsid w:val="00AA0109"/>
    <w:rsid w:val="00AA021E"/>
    <w:rsid w:val="00AA0569"/>
    <w:rsid w:val="00AA0BF4"/>
    <w:rsid w:val="00AA1D37"/>
    <w:rsid w:val="00AA220C"/>
    <w:rsid w:val="00AA25C3"/>
    <w:rsid w:val="00AA4795"/>
    <w:rsid w:val="00AA51AA"/>
    <w:rsid w:val="00AA524F"/>
    <w:rsid w:val="00AA6695"/>
    <w:rsid w:val="00AA6CEE"/>
    <w:rsid w:val="00AB02FB"/>
    <w:rsid w:val="00AB1719"/>
    <w:rsid w:val="00AB1DE1"/>
    <w:rsid w:val="00AB1E70"/>
    <w:rsid w:val="00AB48DB"/>
    <w:rsid w:val="00AB4C11"/>
    <w:rsid w:val="00AB4E21"/>
    <w:rsid w:val="00AB5DC3"/>
    <w:rsid w:val="00AB6565"/>
    <w:rsid w:val="00AB6F82"/>
    <w:rsid w:val="00AB7264"/>
    <w:rsid w:val="00AB79CE"/>
    <w:rsid w:val="00AC057F"/>
    <w:rsid w:val="00AC15CE"/>
    <w:rsid w:val="00AC183F"/>
    <w:rsid w:val="00AC1B0E"/>
    <w:rsid w:val="00AC1B79"/>
    <w:rsid w:val="00AC3263"/>
    <w:rsid w:val="00AC38A7"/>
    <w:rsid w:val="00AC4127"/>
    <w:rsid w:val="00AC4BF2"/>
    <w:rsid w:val="00AC5261"/>
    <w:rsid w:val="00AC7D39"/>
    <w:rsid w:val="00AD31A6"/>
    <w:rsid w:val="00AD5D58"/>
    <w:rsid w:val="00AD6110"/>
    <w:rsid w:val="00AD6A04"/>
    <w:rsid w:val="00AD6B1B"/>
    <w:rsid w:val="00AE0E1A"/>
    <w:rsid w:val="00AE1A7D"/>
    <w:rsid w:val="00AE1B0E"/>
    <w:rsid w:val="00AE1CA1"/>
    <w:rsid w:val="00AE30A7"/>
    <w:rsid w:val="00AE4634"/>
    <w:rsid w:val="00AE501B"/>
    <w:rsid w:val="00AE67D9"/>
    <w:rsid w:val="00AE71D7"/>
    <w:rsid w:val="00AF0749"/>
    <w:rsid w:val="00AF345F"/>
    <w:rsid w:val="00AF3868"/>
    <w:rsid w:val="00AF3A48"/>
    <w:rsid w:val="00AF499D"/>
    <w:rsid w:val="00AF504A"/>
    <w:rsid w:val="00AF50F9"/>
    <w:rsid w:val="00AF549F"/>
    <w:rsid w:val="00AF5747"/>
    <w:rsid w:val="00AF6666"/>
    <w:rsid w:val="00AF74A8"/>
    <w:rsid w:val="00B00317"/>
    <w:rsid w:val="00B01BA6"/>
    <w:rsid w:val="00B02B8E"/>
    <w:rsid w:val="00B03CC1"/>
    <w:rsid w:val="00B0482E"/>
    <w:rsid w:val="00B0569D"/>
    <w:rsid w:val="00B05A92"/>
    <w:rsid w:val="00B05E7B"/>
    <w:rsid w:val="00B06730"/>
    <w:rsid w:val="00B06922"/>
    <w:rsid w:val="00B06B6E"/>
    <w:rsid w:val="00B073F0"/>
    <w:rsid w:val="00B07B8E"/>
    <w:rsid w:val="00B07B96"/>
    <w:rsid w:val="00B1274C"/>
    <w:rsid w:val="00B12CBC"/>
    <w:rsid w:val="00B14CFB"/>
    <w:rsid w:val="00B17409"/>
    <w:rsid w:val="00B17924"/>
    <w:rsid w:val="00B22D95"/>
    <w:rsid w:val="00B2332A"/>
    <w:rsid w:val="00B26985"/>
    <w:rsid w:val="00B27489"/>
    <w:rsid w:val="00B274B9"/>
    <w:rsid w:val="00B30FE3"/>
    <w:rsid w:val="00B31680"/>
    <w:rsid w:val="00B32F75"/>
    <w:rsid w:val="00B338FE"/>
    <w:rsid w:val="00B33B87"/>
    <w:rsid w:val="00B3663A"/>
    <w:rsid w:val="00B37C9A"/>
    <w:rsid w:val="00B40056"/>
    <w:rsid w:val="00B40273"/>
    <w:rsid w:val="00B40F26"/>
    <w:rsid w:val="00B415EE"/>
    <w:rsid w:val="00B4208E"/>
    <w:rsid w:val="00B452C3"/>
    <w:rsid w:val="00B45F67"/>
    <w:rsid w:val="00B46349"/>
    <w:rsid w:val="00B47CD8"/>
    <w:rsid w:val="00B50911"/>
    <w:rsid w:val="00B51840"/>
    <w:rsid w:val="00B5273B"/>
    <w:rsid w:val="00B52A12"/>
    <w:rsid w:val="00B53001"/>
    <w:rsid w:val="00B53956"/>
    <w:rsid w:val="00B5427C"/>
    <w:rsid w:val="00B5495B"/>
    <w:rsid w:val="00B6149A"/>
    <w:rsid w:val="00B6153E"/>
    <w:rsid w:val="00B65796"/>
    <w:rsid w:val="00B66433"/>
    <w:rsid w:val="00B67B23"/>
    <w:rsid w:val="00B67FD4"/>
    <w:rsid w:val="00B7182F"/>
    <w:rsid w:val="00B71D55"/>
    <w:rsid w:val="00B71F4A"/>
    <w:rsid w:val="00B73123"/>
    <w:rsid w:val="00B735C8"/>
    <w:rsid w:val="00B7376B"/>
    <w:rsid w:val="00B7442D"/>
    <w:rsid w:val="00B74E65"/>
    <w:rsid w:val="00B75A0B"/>
    <w:rsid w:val="00B7686D"/>
    <w:rsid w:val="00B76C46"/>
    <w:rsid w:val="00B77722"/>
    <w:rsid w:val="00B77833"/>
    <w:rsid w:val="00B77B85"/>
    <w:rsid w:val="00B82EF4"/>
    <w:rsid w:val="00B857EB"/>
    <w:rsid w:val="00B877E1"/>
    <w:rsid w:val="00B87989"/>
    <w:rsid w:val="00B900D4"/>
    <w:rsid w:val="00B90729"/>
    <w:rsid w:val="00B90F85"/>
    <w:rsid w:val="00B9140B"/>
    <w:rsid w:val="00B926B9"/>
    <w:rsid w:val="00B934B6"/>
    <w:rsid w:val="00B93AA4"/>
    <w:rsid w:val="00B945CD"/>
    <w:rsid w:val="00B951D6"/>
    <w:rsid w:val="00B95354"/>
    <w:rsid w:val="00B95869"/>
    <w:rsid w:val="00B9676C"/>
    <w:rsid w:val="00B96FB5"/>
    <w:rsid w:val="00B97A6D"/>
    <w:rsid w:val="00BA2D45"/>
    <w:rsid w:val="00BA4936"/>
    <w:rsid w:val="00BA5471"/>
    <w:rsid w:val="00BA59BA"/>
    <w:rsid w:val="00BA6DDB"/>
    <w:rsid w:val="00BA771C"/>
    <w:rsid w:val="00BA7D30"/>
    <w:rsid w:val="00BA7D41"/>
    <w:rsid w:val="00BA7FFE"/>
    <w:rsid w:val="00BB0652"/>
    <w:rsid w:val="00BB10C1"/>
    <w:rsid w:val="00BB17B4"/>
    <w:rsid w:val="00BB1926"/>
    <w:rsid w:val="00BB30D2"/>
    <w:rsid w:val="00BB31B1"/>
    <w:rsid w:val="00BB3B99"/>
    <w:rsid w:val="00BB3EE9"/>
    <w:rsid w:val="00BB53B0"/>
    <w:rsid w:val="00BB6B50"/>
    <w:rsid w:val="00BC01C5"/>
    <w:rsid w:val="00BC1079"/>
    <w:rsid w:val="00BC247E"/>
    <w:rsid w:val="00BC2E64"/>
    <w:rsid w:val="00BC33F6"/>
    <w:rsid w:val="00BC5499"/>
    <w:rsid w:val="00BC5603"/>
    <w:rsid w:val="00BC5A1F"/>
    <w:rsid w:val="00BC6516"/>
    <w:rsid w:val="00BC691A"/>
    <w:rsid w:val="00BC7328"/>
    <w:rsid w:val="00BD04B2"/>
    <w:rsid w:val="00BD07AD"/>
    <w:rsid w:val="00BD1768"/>
    <w:rsid w:val="00BD20A4"/>
    <w:rsid w:val="00BD28E2"/>
    <w:rsid w:val="00BD3A87"/>
    <w:rsid w:val="00BD40A2"/>
    <w:rsid w:val="00BD4231"/>
    <w:rsid w:val="00BD4392"/>
    <w:rsid w:val="00BD4953"/>
    <w:rsid w:val="00BD52D4"/>
    <w:rsid w:val="00BD5462"/>
    <w:rsid w:val="00BD669B"/>
    <w:rsid w:val="00BD7147"/>
    <w:rsid w:val="00BE0A6E"/>
    <w:rsid w:val="00BE198D"/>
    <w:rsid w:val="00BE2A36"/>
    <w:rsid w:val="00BE3441"/>
    <w:rsid w:val="00BE36D4"/>
    <w:rsid w:val="00BE3ABE"/>
    <w:rsid w:val="00BE3B0B"/>
    <w:rsid w:val="00BE5CFA"/>
    <w:rsid w:val="00BE7155"/>
    <w:rsid w:val="00BE7C70"/>
    <w:rsid w:val="00BF1C70"/>
    <w:rsid w:val="00BF2EBB"/>
    <w:rsid w:val="00BF5367"/>
    <w:rsid w:val="00BF567D"/>
    <w:rsid w:val="00BF56A9"/>
    <w:rsid w:val="00BF7DCA"/>
    <w:rsid w:val="00C00589"/>
    <w:rsid w:val="00C00FB4"/>
    <w:rsid w:val="00C01842"/>
    <w:rsid w:val="00C03124"/>
    <w:rsid w:val="00C03F89"/>
    <w:rsid w:val="00C04938"/>
    <w:rsid w:val="00C071AB"/>
    <w:rsid w:val="00C11072"/>
    <w:rsid w:val="00C11189"/>
    <w:rsid w:val="00C12C5D"/>
    <w:rsid w:val="00C12EA9"/>
    <w:rsid w:val="00C13626"/>
    <w:rsid w:val="00C146F9"/>
    <w:rsid w:val="00C16689"/>
    <w:rsid w:val="00C17255"/>
    <w:rsid w:val="00C1731B"/>
    <w:rsid w:val="00C17A1E"/>
    <w:rsid w:val="00C17BCA"/>
    <w:rsid w:val="00C17F52"/>
    <w:rsid w:val="00C21256"/>
    <w:rsid w:val="00C22ADE"/>
    <w:rsid w:val="00C22CDB"/>
    <w:rsid w:val="00C251FE"/>
    <w:rsid w:val="00C26CC3"/>
    <w:rsid w:val="00C30622"/>
    <w:rsid w:val="00C3098F"/>
    <w:rsid w:val="00C31523"/>
    <w:rsid w:val="00C3211E"/>
    <w:rsid w:val="00C33AE6"/>
    <w:rsid w:val="00C3456A"/>
    <w:rsid w:val="00C34622"/>
    <w:rsid w:val="00C35778"/>
    <w:rsid w:val="00C35E68"/>
    <w:rsid w:val="00C35FBF"/>
    <w:rsid w:val="00C36206"/>
    <w:rsid w:val="00C3642B"/>
    <w:rsid w:val="00C37FE0"/>
    <w:rsid w:val="00C40551"/>
    <w:rsid w:val="00C40C8C"/>
    <w:rsid w:val="00C4172C"/>
    <w:rsid w:val="00C42114"/>
    <w:rsid w:val="00C424EE"/>
    <w:rsid w:val="00C427FE"/>
    <w:rsid w:val="00C42834"/>
    <w:rsid w:val="00C428CA"/>
    <w:rsid w:val="00C42D64"/>
    <w:rsid w:val="00C446B2"/>
    <w:rsid w:val="00C44803"/>
    <w:rsid w:val="00C44CE1"/>
    <w:rsid w:val="00C4554C"/>
    <w:rsid w:val="00C463C6"/>
    <w:rsid w:val="00C46913"/>
    <w:rsid w:val="00C47A31"/>
    <w:rsid w:val="00C50055"/>
    <w:rsid w:val="00C50417"/>
    <w:rsid w:val="00C50461"/>
    <w:rsid w:val="00C51488"/>
    <w:rsid w:val="00C527B1"/>
    <w:rsid w:val="00C53168"/>
    <w:rsid w:val="00C53A14"/>
    <w:rsid w:val="00C57A76"/>
    <w:rsid w:val="00C61CFC"/>
    <w:rsid w:val="00C61DBB"/>
    <w:rsid w:val="00C63D3E"/>
    <w:rsid w:val="00C64348"/>
    <w:rsid w:val="00C643D1"/>
    <w:rsid w:val="00C64AAD"/>
    <w:rsid w:val="00C66353"/>
    <w:rsid w:val="00C6666E"/>
    <w:rsid w:val="00C66B7E"/>
    <w:rsid w:val="00C67290"/>
    <w:rsid w:val="00C7229A"/>
    <w:rsid w:val="00C72B2F"/>
    <w:rsid w:val="00C7302A"/>
    <w:rsid w:val="00C736A7"/>
    <w:rsid w:val="00C73932"/>
    <w:rsid w:val="00C74C7E"/>
    <w:rsid w:val="00C753C7"/>
    <w:rsid w:val="00C76467"/>
    <w:rsid w:val="00C768F6"/>
    <w:rsid w:val="00C769C2"/>
    <w:rsid w:val="00C7706D"/>
    <w:rsid w:val="00C77537"/>
    <w:rsid w:val="00C80423"/>
    <w:rsid w:val="00C804AB"/>
    <w:rsid w:val="00C8094D"/>
    <w:rsid w:val="00C81D88"/>
    <w:rsid w:val="00C81DB5"/>
    <w:rsid w:val="00C824E9"/>
    <w:rsid w:val="00C8262F"/>
    <w:rsid w:val="00C8328E"/>
    <w:rsid w:val="00C837AB"/>
    <w:rsid w:val="00C84C06"/>
    <w:rsid w:val="00C8610D"/>
    <w:rsid w:val="00C866F0"/>
    <w:rsid w:val="00C91AA8"/>
    <w:rsid w:val="00C92307"/>
    <w:rsid w:val="00C9253E"/>
    <w:rsid w:val="00C9272A"/>
    <w:rsid w:val="00C92C5F"/>
    <w:rsid w:val="00C92DC8"/>
    <w:rsid w:val="00C9431E"/>
    <w:rsid w:val="00C94B53"/>
    <w:rsid w:val="00C953AC"/>
    <w:rsid w:val="00C95D4D"/>
    <w:rsid w:val="00C96F5F"/>
    <w:rsid w:val="00C97A58"/>
    <w:rsid w:val="00CA02C8"/>
    <w:rsid w:val="00CA151B"/>
    <w:rsid w:val="00CA21DC"/>
    <w:rsid w:val="00CA2AC1"/>
    <w:rsid w:val="00CA46ED"/>
    <w:rsid w:val="00CA5FC3"/>
    <w:rsid w:val="00CA664D"/>
    <w:rsid w:val="00CA774A"/>
    <w:rsid w:val="00CA7EC5"/>
    <w:rsid w:val="00CB2387"/>
    <w:rsid w:val="00CB26DD"/>
    <w:rsid w:val="00CB3AFF"/>
    <w:rsid w:val="00CB5C94"/>
    <w:rsid w:val="00CB648D"/>
    <w:rsid w:val="00CB77B8"/>
    <w:rsid w:val="00CC106B"/>
    <w:rsid w:val="00CC1269"/>
    <w:rsid w:val="00CC1A82"/>
    <w:rsid w:val="00CC2133"/>
    <w:rsid w:val="00CC2D9C"/>
    <w:rsid w:val="00CC37A7"/>
    <w:rsid w:val="00CC4879"/>
    <w:rsid w:val="00CC4FAD"/>
    <w:rsid w:val="00CC50B0"/>
    <w:rsid w:val="00CC547D"/>
    <w:rsid w:val="00CC5FC4"/>
    <w:rsid w:val="00CC65B1"/>
    <w:rsid w:val="00CC6CFC"/>
    <w:rsid w:val="00CC7C42"/>
    <w:rsid w:val="00CC7F37"/>
    <w:rsid w:val="00CD110E"/>
    <w:rsid w:val="00CD1496"/>
    <w:rsid w:val="00CD2681"/>
    <w:rsid w:val="00CD3015"/>
    <w:rsid w:val="00CD39F9"/>
    <w:rsid w:val="00CD3A09"/>
    <w:rsid w:val="00CD4CE8"/>
    <w:rsid w:val="00CD52E2"/>
    <w:rsid w:val="00CD6A8B"/>
    <w:rsid w:val="00CD6BF8"/>
    <w:rsid w:val="00CE1B95"/>
    <w:rsid w:val="00CE24C5"/>
    <w:rsid w:val="00CE315A"/>
    <w:rsid w:val="00CE4095"/>
    <w:rsid w:val="00CE4D7A"/>
    <w:rsid w:val="00CE71E2"/>
    <w:rsid w:val="00CE76B5"/>
    <w:rsid w:val="00CF0407"/>
    <w:rsid w:val="00CF0F07"/>
    <w:rsid w:val="00CF1A2C"/>
    <w:rsid w:val="00CF2098"/>
    <w:rsid w:val="00CF2656"/>
    <w:rsid w:val="00CF2846"/>
    <w:rsid w:val="00CF3325"/>
    <w:rsid w:val="00CF34C5"/>
    <w:rsid w:val="00CF446B"/>
    <w:rsid w:val="00CF6DB2"/>
    <w:rsid w:val="00CF71A7"/>
    <w:rsid w:val="00D01CD4"/>
    <w:rsid w:val="00D02870"/>
    <w:rsid w:val="00D02A0B"/>
    <w:rsid w:val="00D0319A"/>
    <w:rsid w:val="00D03361"/>
    <w:rsid w:val="00D06240"/>
    <w:rsid w:val="00D0727F"/>
    <w:rsid w:val="00D101B5"/>
    <w:rsid w:val="00D11420"/>
    <w:rsid w:val="00D118FE"/>
    <w:rsid w:val="00D129D4"/>
    <w:rsid w:val="00D12D7A"/>
    <w:rsid w:val="00D12F40"/>
    <w:rsid w:val="00D13068"/>
    <w:rsid w:val="00D13B44"/>
    <w:rsid w:val="00D14230"/>
    <w:rsid w:val="00D14D42"/>
    <w:rsid w:val="00D14E9C"/>
    <w:rsid w:val="00D1553C"/>
    <w:rsid w:val="00D15CD9"/>
    <w:rsid w:val="00D17D67"/>
    <w:rsid w:val="00D207F8"/>
    <w:rsid w:val="00D20995"/>
    <w:rsid w:val="00D21A93"/>
    <w:rsid w:val="00D22F84"/>
    <w:rsid w:val="00D235DB"/>
    <w:rsid w:val="00D24966"/>
    <w:rsid w:val="00D24A82"/>
    <w:rsid w:val="00D24E08"/>
    <w:rsid w:val="00D25000"/>
    <w:rsid w:val="00D25399"/>
    <w:rsid w:val="00D25FFC"/>
    <w:rsid w:val="00D264E7"/>
    <w:rsid w:val="00D26605"/>
    <w:rsid w:val="00D27865"/>
    <w:rsid w:val="00D305A6"/>
    <w:rsid w:val="00D30C42"/>
    <w:rsid w:val="00D310CA"/>
    <w:rsid w:val="00D31582"/>
    <w:rsid w:val="00D326B0"/>
    <w:rsid w:val="00D34E6E"/>
    <w:rsid w:val="00D37AB7"/>
    <w:rsid w:val="00D40562"/>
    <w:rsid w:val="00D416FE"/>
    <w:rsid w:val="00D428E2"/>
    <w:rsid w:val="00D42BDD"/>
    <w:rsid w:val="00D43307"/>
    <w:rsid w:val="00D47ECC"/>
    <w:rsid w:val="00D51C9F"/>
    <w:rsid w:val="00D54887"/>
    <w:rsid w:val="00D55266"/>
    <w:rsid w:val="00D55696"/>
    <w:rsid w:val="00D5787B"/>
    <w:rsid w:val="00D60356"/>
    <w:rsid w:val="00D62DF5"/>
    <w:rsid w:val="00D63D75"/>
    <w:rsid w:val="00D6431F"/>
    <w:rsid w:val="00D651A0"/>
    <w:rsid w:val="00D65AC6"/>
    <w:rsid w:val="00D66CF1"/>
    <w:rsid w:val="00D66E79"/>
    <w:rsid w:val="00D71103"/>
    <w:rsid w:val="00D71E38"/>
    <w:rsid w:val="00D73695"/>
    <w:rsid w:val="00D74779"/>
    <w:rsid w:val="00D7632F"/>
    <w:rsid w:val="00D7743A"/>
    <w:rsid w:val="00D819B5"/>
    <w:rsid w:val="00D81BAF"/>
    <w:rsid w:val="00D81D19"/>
    <w:rsid w:val="00D824B4"/>
    <w:rsid w:val="00D824F6"/>
    <w:rsid w:val="00D84365"/>
    <w:rsid w:val="00D86F7C"/>
    <w:rsid w:val="00D871FF"/>
    <w:rsid w:val="00D87BD7"/>
    <w:rsid w:val="00D903E3"/>
    <w:rsid w:val="00D9251E"/>
    <w:rsid w:val="00D92750"/>
    <w:rsid w:val="00D940BC"/>
    <w:rsid w:val="00D95791"/>
    <w:rsid w:val="00D95AED"/>
    <w:rsid w:val="00D96D85"/>
    <w:rsid w:val="00DA09C5"/>
    <w:rsid w:val="00DA20F3"/>
    <w:rsid w:val="00DA41A5"/>
    <w:rsid w:val="00DA6B90"/>
    <w:rsid w:val="00DA6D92"/>
    <w:rsid w:val="00DB0141"/>
    <w:rsid w:val="00DB09AF"/>
    <w:rsid w:val="00DB211B"/>
    <w:rsid w:val="00DB2864"/>
    <w:rsid w:val="00DB2F66"/>
    <w:rsid w:val="00DB4F2A"/>
    <w:rsid w:val="00DB5CE9"/>
    <w:rsid w:val="00DB5EBC"/>
    <w:rsid w:val="00DB6502"/>
    <w:rsid w:val="00DB6EF2"/>
    <w:rsid w:val="00DB77B5"/>
    <w:rsid w:val="00DC0494"/>
    <w:rsid w:val="00DC0E71"/>
    <w:rsid w:val="00DC275B"/>
    <w:rsid w:val="00DC2C9D"/>
    <w:rsid w:val="00DC2D3B"/>
    <w:rsid w:val="00DC3859"/>
    <w:rsid w:val="00DC3A5E"/>
    <w:rsid w:val="00DC45EC"/>
    <w:rsid w:val="00DC4602"/>
    <w:rsid w:val="00DC7E76"/>
    <w:rsid w:val="00DD2249"/>
    <w:rsid w:val="00DD33E8"/>
    <w:rsid w:val="00DD5096"/>
    <w:rsid w:val="00DD6C06"/>
    <w:rsid w:val="00DD7A8A"/>
    <w:rsid w:val="00DE0022"/>
    <w:rsid w:val="00DE205C"/>
    <w:rsid w:val="00DE2ACF"/>
    <w:rsid w:val="00DE2CCB"/>
    <w:rsid w:val="00DE4341"/>
    <w:rsid w:val="00DE4A78"/>
    <w:rsid w:val="00DE4BC1"/>
    <w:rsid w:val="00DE54D6"/>
    <w:rsid w:val="00DE5790"/>
    <w:rsid w:val="00DE5C94"/>
    <w:rsid w:val="00DE7C4E"/>
    <w:rsid w:val="00DF100A"/>
    <w:rsid w:val="00DF1D3C"/>
    <w:rsid w:val="00DF1F08"/>
    <w:rsid w:val="00DF2174"/>
    <w:rsid w:val="00DF259D"/>
    <w:rsid w:val="00DF2F49"/>
    <w:rsid w:val="00DF42B3"/>
    <w:rsid w:val="00DF465E"/>
    <w:rsid w:val="00DF4A20"/>
    <w:rsid w:val="00DF6A65"/>
    <w:rsid w:val="00E007D8"/>
    <w:rsid w:val="00E01917"/>
    <w:rsid w:val="00E030F1"/>
    <w:rsid w:val="00E03424"/>
    <w:rsid w:val="00E0366E"/>
    <w:rsid w:val="00E04715"/>
    <w:rsid w:val="00E04A41"/>
    <w:rsid w:val="00E050AB"/>
    <w:rsid w:val="00E066E3"/>
    <w:rsid w:val="00E068B4"/>
    <w:rsid w:val="00E06C97"/>
    <w:rsid w:val="00E07503"/>
    <w:rsid w:val="00E10B7F"/>
    <w:rsid w:val="00E129EB"/>
    <w:rsid w:val="00E1517D"/>
    <w:rsid w:val="00E1537E"/>
    <w:rsid w:val="00E1572F"/>
    <w:rsid w:val="00E17036"/>
    <w:rsid w:val="00E20EA2"/>
    <w:rsid w:val="00E21B0E"/>
    <w:rsid w:val="00E22205"/>
    <w:rsid w:val="00E2253A"/>
    <w:rsid w:val="00E233DC"/>
    <w:rsid w:val="00E24029"/>
    <w:rsid w:val="00E25CA9"/>
    <w:rsid w:val="00E266FB"/>
    <w:rsid w:val="00E2682D"/>
    <w:rsid w:val="00E26CCC"/>
    <w:rsid w:val="00E27B31"/>
    <w:rsid w:val="00E31177"/>
    <w:rsid w:val="00E31994"/>
    <w:rsid w:val="00E320A5"/>
    <w:rsid w:val="00E330DD"/>
    <w:rsid w:val="00E3380E"/>
    <w:rsid w:val="00E33AC3"/>
    <w:rsid w:val="00E342D2"/>
    <w:rsid w:val="00E342E2"/>
    <w:rsid w:val="00E3558A"/>
    <w:rsid w:val="00E35B6F"/>
    <w:rsid w:val="00E35E83"/>
    <w:rsid w:val="00E369A8"/>
    <w:rsid w:val="00E4076F"/>
    <w:rsid w:val="00E40DC2"/>
    <w:rsid w:val="00E40F59"/>
    <w:rsid w:val="00E418F5"/>
    <w:rsid w:val="00E428F0"/>
    <w:rsid w:val="00E43FE0"/>
    <w:rsid w:val="00E442A1"/>
    <w:rsid w:val="00E4642D"/>
    <w:rsid w:val="00E471BB"/>
    <w:rsid w:val="00E50FA8"/>
    <w:rsid w:val="00E5187C"/>
    <w:rsid w:val="00E519F5"/>
    <w:rsid w:val="00E51B0F"/>
    <w:rsid w:val="00E51E0A"/>
    <w:rsid w:val="00E52C11"/>
    <w:rsid w:val="00E53BEB"/>
    <w:rsid w:val="00E54B3B"/>
    <w:rsid w:val="00E56291"/>
    <w:rsid w:val="00E56A18"/>
    <w:rsid w:val="00E57EAA"/>
    <w:rsid w:val="00E62158"/>
    <w:rsid w:val="00E62F95"/>
    <w:rsid w:val="00E631F0"/>
    <w:rsid w:val="00E636D8"/>
    <w:rsid w:val="00E645D3"/>
    <w:rsid w:val="00E6515B"/>
    <w:rsid w:val="00E65EF3"/>
    <w:rsid w:val="00E6655D"/>
    <w:rsid w:val="00E66C92"/>
    <w:rsid w:val="00E67A8A"/>
    <w:rsid w:val="00E710F5"/>
    <w:rsid w:val="00E724CA"/>
    <w:rsid w:val="00E73087"/>
    <w:rsid w:val="00E73CFD"/>
    <w:rsid w:val="00E75DD5"/>
    <w:rsid w:val="00E771E6"/>
    <w:rsid w:val="00E773B3"/>
    <w:rsid w:val="00E7780F"/>
    <w:rsid w:val="00E81611"/>
    <w:rsid w:val="00E82353"/>
    <w:rsid w:val="00E836D8"/>
    <w:rsid w:val="00E83883"/>
    <w:rsid w:val="00E845BC"/>
    <w:rsid w:val="00E8465F"/>
    <w:rsid w:val="00E84DBD"/>
    <w:rsid w:val="00E902B8"/>
    <w:rsid w:val="00E906F3"/>
    <w:rsid w:val="00E914D7"/>
    <w:rsid w:val="00E92AA5"/>
    <w:rsid w:val="00E92E92"/>
    <w:rsid w:val="00E96A73"/>
    <w:rsid w:val="00E97440"/>
    <w:rsid w:val="00E97A78"/>
    <w:rsid w:val="00EA093E"/>
    <w:rsid w:val="00EA166A"/>
    <w:rsid w:val="00EA1C03"/>
    <w:rsid w:val="00EA1D26"/>
    <w:rsid w:val="00EA2F74"/>
    <w:rsid w:val="00EA3BEA"/>
    <w:rsid w:val="00EA3EEF"/>
    <w:rsid w:val="00EA47A2"/>
    <w:rsid w:val="00EA5609"/>
    <w:rsid w:val="00EA58E5"/>
    <w:rsid w:val="00EA646A"/>
    <w:rsid w:val="00EA648C"/>
    <w:rsid w:val="00EA69AB"/>
    <w:rsid w:val="00EB1CD4"/>
    <w:rsid w:val="00EB24AF"/>
    <w:rsid w:val="00EB28D4"/>
    <w:rsid w:val="00EB29BF"/>
    <w:rsid w:val="00EB2CAE"/>
    <w:rsid w:val="00EB311B"/>
    <w:rsid w:val="00EB43BC"/>
    <w:rsid w:val="00EB58E0"/>
    <w:rsid w:val="00EB5A6A"/>
    <w:rsid w:val="00EB5A7D"/>
    <w:rsid w:val="00EB5F55"/>
    <w:rsid w:val="00EB5FB6"/>
    <w:rsid w:val="00EB6D50"/>
    <w:rsid w:val="00EB7861"/>
    <w:rsid w:val="00EB7A3B"/>
    <w:rsid w:val="00EC32D8"/>
    <w:rsid w:val="00EC3F50"/>
    <w:rsid w:val="00EC4223"/>
    <w:rsid w:val="00EC671B"/>
    <w:rsid w:val="00EC6F50"/>
    <w:rsid w:val="00EC70BA"/>
    <w:rsid w:val="00EC73CD"/>
    <w:rsid w:val="00ED1281"/>
    <w:rsid w:val="00ED3D9B"/>
    <w:rsid w:val="00ED4C0E"/>
    <w:rsid w:val="00ED4EAC"/>
    <w:rsid w:val="00ED5087"/>
    <w:rsid w:val="00ED5C3D"/>
    <w:rsid w:val="00ED5CE8"/>
    <w:rsid w:val="00ED6216"/>
    <w:rsid w:val="00ED6D0B"/>
    <w:rsid w:val="00ED78D3"/>
    <w:rsid w:val="00ED799E"/>
    <w:rsid w:val="00EE0BC9"/>
    <w:rsid w:val="00EE1658"/>
    <w:rsid w:val="00EE21F5"/>
    <w:rsid w:val="00EE2B8C"/>
    <w:rsid w:val="00EE3C4B"/>
    <w:rsid w:val="00EE46FC"/>
    <w:rsid w:val="00EE48FF"/>
    <w:rsid w:val="00EE52E5"/>
    <w:rsid w:val="00EE6C8B"/>
    <w:rsid w:val="00EE6DB4"/>
    <w:rsid w:val="00EE76A4"/>
    <w:rsid w:val="00EF190E"/>
    <w:rsid w:val="00EF268A"/>
    <w:rsid w:val="00EF2967"/>
    <w:rsid w:val="00EF3A0D"/>
    <w:rsid w:val="00EF3CF1"/>
    <w:rsid w:val="00EF3E24"/>
    <w:rsid w:val="00EF54C0"/>
    <w:rsid w:val="00EF5760"/>
    <w:rsid w:val="00EF5AE6"/>
    <w:rsid w:val="00EF64EF"/>
    <w:rsid w:val="00EF66C6"/>
    <w:rsid w:val="00EF777B"/>
    <w:rsid w:val="00F01FAD"/>
    <w:rsid w:val="00F03283"/>
    <w:rsid w:val="00F07AE8"/>
    <w:rsid w:val="00F104F5"/>
    <w:rsid w:val="00F11502"/>
    <w:rsid w:val="00F11FC8"/>
    <w:rsid w:val="00F129FD"/>
    <w:rsid w:val="00F12FA5"/>
    <w:rsid w:val="00F130E4"/>
    <w:rsid w:val="00F16E9C"/>
    <w:rsid w:val="00F17BA9"/>
    <w:rsid w:val="00F203AC"/>
    <w:rsid w:val="00F204FA"/>
    <w:rsid w:val="00F2088D"/>
    <w:rsid w:val="00F21EA4"/>
    <w:rsid w:val="00F2281A"/>
    <w:rsid w:val="00F2377D"/>
    <w:rsid w:val="00F24EE3"/>
    <w:rsid w:val="00F252FE"/>
    <w:rsid w:val="00F25382"/>
    <w:rsid w:val="00F273F4"/>
    <w:rsid w:val="00F3052F"/>
    <w:rsid w:val="00F319A3"/>
    <w:rsid w:val="00F328F5"/>
    <w:rsid w:val="00F35C56"/>
    <w:rsid w:val="00F36A89"/>
    <w:rsid w:val="00F36D26"/>
    <w:rsid w:val="00F37E97"/>
    <w:rsid w:val="00F4225E"/>
    <w:rsid w:val="00F42934"/>
    <w:rsid w:val="00F4454A"/>
    <w:rsid w:val="00F44716"/>
    <w:rsid w:val="00F477E0"/>
    <w:rsid w:val="00F47CF7"/>
    <w:rsid w:val="00F50324"/>
    <w:rsid w:val="00F5077F"/>
    <w:rsid w:val="00F50E7F"/>
    <w:rsid w:val="00F513FD"/>
    <w:rsid w:val="00F524E9"/>
    <w:rsid w:val="00F566F0"/>
    <w:rsid w:val="00F5774B"/>
    <w:rsid w:val="00F6181B"/>
    <w:rsid w:val="00F62877"/>
    <w:rsid w:val="00F62AF8"/>
    <w:rsid w:val="00F641B7"/>
    <w:rsid w:val="00F66827"/>
    <w:rsid w:val="00F67BF4"/>
    <w:rsid w:val="00F67C13"/>
    <w:rsid w:val="00F7081F"/>
    <w:rsid w:val="00F7114D"/>
    <w:rsid w:val="00F71220"/>
    <w:rsid w:val="00F72161"/>
    <w:rsid w:val="00F7270A"/>
    <w:rsid w:val="00F733BF"/>
    <w:rsid w:val="00F7416B"/>
    <w:rsid w:val="00F74746"/>
    <w:rsid w:val="00F747CB"/>
    <w:rsid w:val="00F74D63"/>
    <w:rsid w:val="00F76659"/>
    <w:rsid w:val="00F76740"/>
    <w:rsid w:val="00F76C90"/>
    <w:rsid w:val="00F77971"/>
    <w:rsid w:val="00F80223"/>
    <w:rsid w:val="00F8175A"/>
    <w:rsid w:val="00F81F57"/>
    <w:rsid w:val="00F82201"/>
    <w:rsid w:val="00F82D77"/>
    <w:rsid w:val="00F8573A"/>
    <w:rsid w:val="00F86875"/>
    <w:rsid w:val="00F87606"/>
    <w:rsid w:val="00F90367"/>
    <w:rsid w:val="00F90723"/>
    <w:rsid w:val="00F90B83"/>
    <w:rsid w:val="00F90F2E"/>
    <w:rsid w:val="00F9174F"/>
    <w:rsid w:val="00F918BD"/>
    <w:rsid w:val="00F9271A"/>
    <w:rsid w:val="00F9324B"/>
    <w:rsid w:val="00F94E75"/>
    <w:rsid w:val="00F95840"/>
    <w:rsid w:val="00F95969"/>
    <w:rsid w:val="00F96065"/>
    <w:rsid w:val="00F966BA"/>
    <w:rsid w:val="00FA0966"/>
    <w:rsid w:val="00FA09C5"/>
    <w:rsid w:val="00FA1BEC"/>
    <w:rsid w:val="00FA485B"/>
    <w:rsid w:val="00FA6F98"/>
    <w:rsid w:val="00FA765B"/>
    <w:rsid w:val="00FB0C44"/>
    <w:rsid w:val="00FB101F"/>
    <w:rsid w:val="00FB3166"/>
    <w:rsid w:val="00FB3272"/>
    <w:rsid w:val="00FB427B"/>
    <w:rsid w:val="00FB5750"/>
    <w:rsid w:val="00FB5EEB"/>
    <w:rsid w:val="00FB6603"/>
    <w:rsid w:val="00FB7E19"/>
    <w:rsid w:val="00FC003F"/>
    <w:rsid w:val="00FC09CC"/>
    <w:rsid w:val="00FC12AB"/>
    <w:rsid w:val="00FC2A4C"/>
    <w:rsid w:val="00FC4298"/>
    <w:rsid w:val="00FC4720"/>
    <w:rsid w:val="00FC4BB8"/>
    <w:rsid w:val="00FC4CE9"/>
    <w:rsid w:val="00FD0185"/>
    <w:rsid w:val="00FD044F"/>
    <w:rsid w:val="00FD0F36"/>
    <w:rsid w:val="00FD0FB2"/>
    <w:rsid w:val="00FD1508"/>
    <w:rsid w:val="00FD17E7"/>
    <w:rsid w:val="00FD399E"/>
    <w:rsid w:val="00FD3B69"/>
    <w:rsid w:val="00FD409A"/>
    <w:rsid w:val="00FD4426"/>
    <w:rsid w:val="00FD4F8C"/>
    <w:rsid w:val="00FD6AD2"/>
    <w:rsid w:val="00FD793C"/>
    <w:rsid w:val="00FE0AD8"/>
    <w:rsid w:val="00FE0B94"/>
    <w:rsid w:val="00FE16A4"/>
    <w:rsid w:val="00FE2A4A"/>
    <w:rsid w:val="00FE2DDD"/>
    <w:rsid w:val="00FE37A2"/>
    <w:rsid w:val="00FE3D2C"/>
    <w:rsid w:val="00FE72B2"/>
    <w:rsid w:val="00FE7373"/>
    <w:rsid w:val="00FE740F"/>
    <w:rsid w:val="00FF13D3"/>
    <w:rsid w:val="00FF1BBC"/>
    <w:rsid w:val="00FF1D43"/>
    <w:rsid w:val="00FF55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86E03"/>
  <w15:docId w15:val="{1E58AC78-7454-400F-9CC1-38794A31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287C"/>
    <w:pPr>
      <w:suppressAutoHyphens/>
    </w:pPr>
    <w:rPr>
      <w:sz w:val="24"/>
      <w:szCs w:val="24"/>
      <w:lang w:eastAsia="ar-SA"/>
    </w:rPr>
  </w:style>
  <w:style w:type="paragraph" w:styleId="Nagwek1">
    <w:name w:val="heading 1"/>
    <w:basedOn w:val="Normalny"/>
    <w:next w:val="Normalny"/>
    <w:qFormat/>
    <w:rsid w:val="00A848B1"/>
    <w:pPr>
      <w:keepNext/>
      <w:numPr>
        <w:numId w:val="6"/>
      </w:numPr>
      <w:tabs>
        <w:tab w:val="left" w:pos="0"/>
      </w:tabs>
      <w:suppressAutoHyphens w:val="0"/>
      <w:spacing w:line="360" w:lineRule="auto"/>
      <w:outlineLvl w:val="0"/>
    </w:pPr>
    <w:rPr>
      <w:b/>
      <w:bCs/>
      <w:lang w:eastAsia="pl-PL"/>
    </w:rPr>
  </w:style>
  <w:style w:type="paragraph" w:styleId="Nagwek2">
    <w:name w:val="heading 2"/>
    <w:basedOn w:val="Normalny"/>
    <w:next w:val="Normalny"/>
    <w:qFormat/>
    <w:rsid w:val="00A848B1"/>
    <w:pPr>
      <w:keepNext/>
      <w:numPr>
        <w:ilvl w:val="1"/>
        <w:numId w:val="6"/>
      </w:numPr>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4B7CB3"/>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B7CB3"/>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4B7CB3"/>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4B7CB3"/>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4B7CB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4B7CB3"/>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4B7CB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A848B1"/>
  </w:style>
  <w:style w:type="character" w:customStyle="1" w:styleId="WW-Absatz-Standardschriftart">
    <w:name w:val="WW-Absatz-Standardschriftart"/>
    <w:rsid w:val="00A848B1"/>
  </w:style>
  <w:style w:type="character" w:customStyle="1" w:styleId="Domylnaczcionkaakapitu1">
    <w:name w:val="Domyślna czcionka akapitu1"/>
    <w:rsid w:val="00A848B1"/>
  </w:style>
  <w:style w:type="character" w:styleId="Numerstrony">
    <w:name w:val="page number"/>
    <w:basedOn w:val="Domylnaczcionkaakapitu1"/>
    <w:semiHidden/>
    <w:rsid w:val="00A848B1"/>
  </w:style>
  <w:style w:type="character" w:styleId="Hipercze">
    <w:name w:val="Hyperlink"/>
    <w:semiHidden/>
    <w:rsid w:val="00A848B1"/>
    <w:rPr>
      <w:color w:val="0000FF"/>
      <w:u w:val="single"/>
    </w:rPr>
  </w:style>
  <w:style w:type="paragraph" w:customStyle="1" w:styleId="Nagwek10">
    <w:name w:val="Nagłówek1"/>
    <w:basedOn w:val="Normalny"/>
    <w:next w:val="Tekstpodstawowy"/>
    <w:rsid w:val="00A848B1"/>
    <w:pPr>
      <w:keepNext/>
      <w:spacing w:before="240" w:after="120"/>
    </w:pPr>
    <w:rPr>
      <w:rFonts w:ascii="Arial" w:eastAsia="Lucida Sans Unicode" w:hAnsi="Arial" w:cs="Tahoma"/>
      <w:sz w:val="28"/>
      <w:szCs w:val="28"/>
    </w:rPr>
  </w:style>
  <w:style w:type="paragraph" w:styleId="Tekstpodstawowy">
    <w:name w:val="Body Text"/>
    <w:basedOn w:val="Normalny"/>
    <w:semiHidden/>
    <w:rsid w:val="00A848B1"/>
    <w:pPr>
      <w:spacing w:after="120"/>
    </w:pPr>
  </w:style>
  <w:style w:type="paragraph" w:styleId="Lista">
    <w:name w:val="List"/>
    <w:basedOn w:val="Tekstpodstawowy"/>
    <w:semiHidden/>
    <w:rsid w:val="00A848B1"/>
    <w:rPr>
      <w:rFonts w:cs="Tahoma"/>
    </w:rPr>
  </w:style>
  <w:style w:type="paragraph" w:customStyle="1" w:styleId="Podpis1">
    <w:name w:val="Podpis1"/>
    <w:basedOn w:val="Normalny"/>
    <w:rsid w:val="00A848B1"/>
    <w:pPr>
      <w:suppressLineNumbers/>
      <w:spacing w:before="120" w:after="120"/>
    </w:pPr>
    <w:rPr>
      <w:rFonts w:cs="Tahoma"/>
      <w:i/>
      <w:iCs/>
    </w:rPr>
  </w:style>
  <w:style w:type="paragraph" w:customStyle="1" w:styleId="Indeks">
    <w:name w:val="Indeks"/>
    <w:basedOn w:val="Normalny"/>
    <w:rsid w:val="00A848B1"/>
    <w:pPr>
      <w:suppressLineNumbers/>
    </w:pPr>
    <w:rPr>
      <w:rFonts w:cs="Tahoma"/>
    </w:rPr>
  </w:style>
  <w:style w:type="paragraph" w:styleId="Stopka">
    <w:name w:val="footer"/>
    <w:basedOn w:val="Normalny"/>
    <w:uiPriority w:val="99"/>
    <w:rsid w:val="00A848B1"/>
    <w:pPr>
      <w:tabs>
        <w:tab w:val="center" w:pos="4536"/>
        <w:tab w:val="right" w:pos="9072"/>
      </w:tabs>
    </w:pPr>
  </w:style>
  <w:style w:type="paragraph" w:customStyle="1" w:styleId="Zawartoramki">
    <w:name w:val="Zawartość ramki"/>
    <w:basedOn w:val="Tekstpodstawowy"/>
    <w:rsid w:val="00A848B1"/>
  </w:style>
  <w:style w:type="paragraph" w:customStyle="1" w:styleId="Zawartotabeli">
    <w:name w:val="Zawartość tabeli"/>
    <w:basedOn w:val="Normalny"/>
    <w:rsid w:val="00A848B1"/>
    <w:pPr>
      <w:suppressLineNumbers/>
    </w:pPr>
  </w:style>
  <w:style w:type="paragraph" w:customStyle="1" w:styleId="Nagwektabeli">
    <w:name w:val="Nagłówek tabeli"/>
    <w:basedOn w:val="Zawartotabeli"/>
    <w:rsid w:val="00A848B1"/>
    <w:pPr>
      <w:jc w:val="center"/>
    </w:pPr>
    <w:rPr>
      <w:b/>
      <w:bCs/>
      <w:i/>
      <w:iCs/>
    </w:rPr>
  </w:style>
  <w:style w:type="paragraph" w:styleId="Tekstdymka">
    <w:name w:val="Balloon Text"/>
    <w:basedOn w:val="Normalny"/>
    <w:semiHidden/>
    <w:rsid w:val="00A848B1"/>
    <w:rPr>
      <w:rFonts w:ascii="Tahoma" w:hAnsi="Tahoma" w:cs="Tahoma"/>
      <w:sz w:val="16"/>
      <w:szCs w:val="16"/>
    </w:rPr>
  </w:style>
  <w:style w:type="paragraph" w:styleId="Tekstpodstawowywcity">
    <w:name w:val="Body Text Indent"/>
    <w:basedOn w:val="Normalny"/>
    <w:semiHidden/>
    <w:rsid w:val="00A848B1"/>
    <w:pPr>
      <w:spacing w:after="120"/>
      <w:ind w:left="283"/>
    </w:pPr>
  </w:style>
  <w:style w:type="paragraph" w:styleId="Nagwek">
    <w:name w:val="header"/>
    <w:basedOn w:val="Normalny"/>
    <w:link w:val="NagwekZnak"/>
    <w:uiPriority w:val="99"/>
    <w:rsid w:val="00A848B1"/>
    <w:pPr>
      <w:tabs>
        <w:tab w:val="center" w:pos="4536"/>
        <w:tab w:val="right" w:pos="9072"/>
      </w:tabs>
    </w:pPr>
  </w:style>
  <w:style w:type="paragraph" w:customStyle="1" w:styleId="Tytutabeli">
    <w:name w:val="Tytuł tabeli"/>
    <w:basedOn w:val="Zawartotabeli"/>
    <w:rsid w:val="00A848B1"/>
    <w:pPr>
      <w:widowControl w:val="0"/>
      <w:spacing w:after="120"/>
      <w:jc w:val="center"/>
    </w:pPr>
    <w:rPr>
      <w:rFonts w:ascii="Thorndale" w:eastAsia="HG Mincho Light J" w:hAnsi="Thorndale"/>
      <w:b/>
      <w:i/>
      <w:color w:val="000000"/>
      <w:szCs w:val="20"/>
      <w:lang w:eastAsia="pl-PL"/>
    </w:rPr>
  </w:style>
  <w:style w:type="character" w:styleId="Uwydatnienie">
    <w:name w:val="Emphasis"/>
    <w:qFormat/>
    <w:rsid w:val="00A848B1"/>
    <w:rPr>
      <w:rFonts w:ascii="Times New Roman" w:hAnsi="Times New Roman" w:cs="Times New Roman"/>
      <w:i/>
      <w:iCs/>
    </w:rPr>
  </w:style>
  <w:style w:type="character" w:styleId="Odwoaniedokomentarza">
    <w:name w:val="annotation reference"/>
    <w:semiHidden/>
    <w:rsid w:val="00A848B1"/>
    <w:rPr>
      <w:sz w:val="16"/>
      <w:szCs w:val="16"/>
    </w:rPr>
  </w:style>
  <w:style w:type="paragraph" w:styleId="Tekstkomentarza">
    <w:name w:val="annotation text"/>
    <w:basedOn w:val="Normalny"/>
    <w:semiHidden/>
    <w:rsid w:val="00A848B1"/>
    <w:rPr>
      <w:sz w:val="20"/>
      <w:szCs w:val="20"/>
    </w:rPr>
  </w:style>
  <w:style w:type="character" w:customStyle="1" w:styleId="TekstkomentarzaZnak">
    <w:name w:val="Tekst komentarza Znak"/>
    <w:rsid w:val="00A848B1"/>
    <w:rPr>
      <w:lang w:eastAsia="ar-SA"/>
    </w:rPr>
  </w:style>
  <w:style w:type="paragraph" w:styleId="Tematkomentarza">
    <w:name w:val="annotation subject"/>
    <w:basedOn w:val="Tekstkomentarza"/>
    <w:next w:val="Tekstkomentarza"/>
    <w:rsid w:val="00A848B1"/>
    <w:rPr>
      <w:b/>
      <w:bCs/>
    </w:rPr>
  </w:style>
  <w:style w:type="character" w:customStyle="1" w:styleId="TematkomentarzaZnak">
    <w:name w:val="Temat komentarza Znak"/>
    <w:rsid w:val="00A848B1"/>
    <w:rPr>
      <w:b/>
      <w:bCs/>
      <w:lang w:eastAsia="ar-SA"/>
    </w:rPr>
  </w:style>
  <w:style w:type="character" w:customStyle="1" w:styleId="Nagwek2Znak">
    <w:name w:val="Nagłówek 2 Znak"/>
    <w:semiHidden/>
    <w:rsid w:val="00A848B1"/>
    <w:rPr>
      <w:rFonts w:ascii="Cambria" w:eastAsia="Times New Roman" w:hAnsi="Cambria" w:cs="Times New Roman"/>
      <w:b/>
      <w:bCs/>
      <w:i/>
      <w:iCs/>
      <w:sz w:val="28"/>
      <w:szCs w:val="28"/>
      <w:lang w:eastAsia="ar-SA"/>
    </w:rPr>
  </w:style>
  <w:style w:type="character" w:styleId="Pogrubienie">
    <w:name w:val="Strong"/>
    <w:qFormat/>
    <w:rsid w:val="00A848B1"/>
    <w:rPr>
      <w:b/>
      <w:bCs/>
    </w:rPr>
  </w:style>
  <w:style w:type="character" w:customStyle="1" w:styleId="TekstpodstawowyZnak">
    <w:name w:val="Tekst podstawowy Znak"/>
    <w:rsid w:val="00A848B1"/>
    <w:rPr>
      <w:sz w:val="24"/>
      <w:szCs w:val="24"/>
      <w:lang w:eastAsia="ar-SA"/>
    </w:rPr>
  </w:style>
  <w:style w:type="character" w:customStyle="1" w:styleId="StopkaZnak">
    <w:name w:val="Stopka Znak"/>
    <w:uiPriority w:val="99"/>
    <w:rsid w:val="00A848B1"/>
    <w:rPr>
      <w:sz w:val="24"/>
      <w:szCs w:val="24"/>
      <w:lang w:eastAsia="ar-SA"/>
    </w:rPr>
  </w:style>
  <w:style w:type="paragraph" w:customStyle="1" w:styleId="western">
    <w:name w:val="western"/>
    <w:basedOn w:val="Normalny"/>
    <w:rsid w:val="00A848B1"/>
    <w:pPr>
      <w:suppressAutoHyphens w:val="0"/>
      <w:spacing w:before="100" w:beforeAutospacing="1" w:after="100" w:afterAutospacing="1"/>
    </w:pPr>
    <w:rPr>
      <w:color w:val="555555"/>
      <w:lang w:eastAsia="pl-PL"/>
    </w:rPr>
  </w:style>
  <w:style w:type="paragraph" w:styleId="NormalnyWeb">
    <w:name w:val="Normal (Web)"/>
    <w:basedOn w:val="Normalny"/>
    <w:uiPriority w:val="99"/>
    <w:unhideWhenUsed/>
    <w:rsid w:val="00A848B1"/>
    <w:pPr>
      <w:suppressAutoHyphens w:val="0"/>
      <w:spacing w:before="100" w:beforeAutospacing="1" w:after="100" w:afterAutospacing="1"/>
    </w:pPr>
    <w:rPr>
      <w:color w:val="555555"/>
      <w:lang w:eastAsia="pl-PL"/>
    </w:rPr>
  </w:style>
  <w:style w:type="paragraph" w:styleId="Tekstpodstawowywcity2">
    <w:name w:val="Body Text Indent 2"/>
    <w:basedOn w:val="Normalny"/>
    <w:semiHidden/>
    <w:rsid w:val="00A848B1"/>
    <w:pPr>
      <w:spacing w:line="360" w:lineRule="auto"/>
      <w:ind w:firstLine="709"/>
      <w:jc w:val="center"/>
    </w:pPr>
  </w:style>
  <w:style w:type="character" w:customStyle="1" w:styleId="NagwekZnak">
    <w:name w:val="Nagłówek Znak"/>
    <w:link w:val="Nagwek"/>
    <w:uiPriority w:val="99"/>
    <w:rsid w:val="00742169"/>
    <w:rPr>
      <w:sz w:val="24"/>
      <w:szCs w:val="24"/>
      <w:lang w:eastAsia="ar-SA"/>
    </w:rPr>
  </w:style>
  <w:style w:type="paragraph" w:styleId="Akapitzlist">
    <w:name w:val="List Paragraph"/>
    <w:aliases w:val="Eko punkty,podpunkt,CW_Lista,Nag 1,normalny tekst,Bullet Number,List Paragraph1,lp1,List Paragraph2,ISCG Numerowanie,lp11,List Paragraph11,Bullet 1,Use Case List Paragraph,Body MS Bullet,BulletC,Obiekt,Wyliczanie,Akapit z listą31,Odstavec"/>
    <w:basedOn w:val="Normalny"/>
    <w:link w:val="AkapitzlistZnak"/>
    <w:uiPriority w:val="34"/>
    <w:qFormat/>
    <w:rsid w:val="00862C4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4">
    <w:name w:val="Font Style14"/>
    <w:basedOn w:val="Domylnaczcionkaakapitu"/>
    <w:rsid w:val="00C21256"/>
    <w:rPr>
      <w:rFonts w:ascii="Times New Roman" w:hAnsi="Times New Roman" w:cs="Times New Roman"/>
      <w:sz w:val="22"/>
      <w:szCs w:val="22"/>
    </w:rPr>
  </w:style>
  <w:style w:type="character" w:customStyle="1" w:styleId="FontStyle20">
    <w:name w:val="Font Style20"/>
    <w:basedOn w:val="Domylnaczcionkaakapitu"/>
    <w:rsid w:val="00C21256"/>
    <w:rPr>
      <w:rFonts w:ascii="Microsoft Sans Serif" w:hAnsi="Microsoft Sans Serif" w:cs="Microsoft Sans Serif"/>
      <w:sz w:val="22"/>
      <w:szCs w:val="22"/>
    </w:rPr>
  </w:style>
  <w:style w:type="paragraph" w:customStyle="1" w:styleId="Default">
    <w:name w:val="Default"/>
    <w:rsid w:val="00331BD7"/>
    <w:pPr>
      <w:autoSpaceDE w:val="0"/>
      <w:autoSpaceDN w:val="0"/>
      <w:adjustRightInd w:val="0"/>
    </w:pPr>
    <w:rPr>
      <w:rFonts w:ascii="Cambria" w:eastAsiaTheme="minorHAnsi" w:hAnsi="Cambria" w:cs="Cambria"/>
      <w:color w:val="000000"/>
      <w:sz w:val="24"/>
      <w:szCs w:val="24"/>
      <w:lang w:eastAsia="en-US"/>
    </w:rPr>
  </w:style>
  <w:style w:type="table" w:styleId="Tabela-Siatka">
    <w:name w:val="Table Grid"/>
    <w:basedOn w:val="Standardowy"/>
    <w:uiPriority w:val="59"/>
    <w:rsid w:val="00863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5C4E4A"/>
    <w:pPr>
      <w:spacing w:after="120" w:line="480" w:lineRule="auto"/>
    </w:pPr>
  </w:style>
  <w:style w:type="character" w:customStyle="1" w:styleId="Tekstpodstawowy2Znak">
    <w:name w:val="Tekst podstawowy 2 Znak"/>
    <w:basedOn w:val="Domylnaczcionkaakapitu"/>
    <w:link w:val="Tekstpodstawowy2"/>
    <w:uiPriority w:val="99"/>
    <w:rsid w:val="005C4E4A"/>
    <w:rPr>
      <w:sz w:val="24"/>
      <w:szCs w:val="24"/>
      <w:lang w:eastAsia="ar-SA"/>
    </w:rPr>
  </w:style>
  <w:style w:type="character" w:customStyle="1" w:styleId="A4">
    <w:name w:val="A4"/>
    <w:uiPriority w:val="99"/>
    <w:rsid w:val="00C804AB"/>
    <w:rPr>
      <w:color w:val="000000"/>
    </w:rPr>
  </w:style>
  <w:style w:type="paragraph" w:customStyle="1" w:styleId="Pa7">
    <w:name w:val="Pa7"/>
    <w:basedOn w:val="Default"/>
    <w:next w:val="Default"/>
    <w:uiPriority w:val="99"/>
    <w:rsid w:val="000E2D79"/>
    <w:pPr>
      <w:spacing w:line="241" w:lineRule="atLeast"/>
    </w:pPr>
    <w:rPr>
      <w:rFonts w:ascii="Gothic720LtEU" w:eastAsia="Times New Roman" w:hAnsi="Gothic720LtEU" w:cs="Times New Roman"/>
      <w:color w:val="auto"/>
      <w:lang w:eastAsia="pl-PL"/>
    </w:rPr>
  </w:style>
  <w:style w:type="character" w:customStyle="1" w:styleId="A6">
    <w:name w:val="A6"/>
    <w:uiPriority w:val="99"/>
    <w:rsid w:val="000E2D79"/>
    <w:rPr>
      <w:rFonts w:cs="Gothic720LtEU"/>
      <w:color w:val="000000"/>
      <w:sz w:val="14"/>
      <w:szCs w:val="14"/>
    </w:rPr>
  </w:style>
  <w:style w:type="character" w:customStyle="1" w:styleId="h1">
    <w:name w:val="h1"/>
    <w:basedOn w:val="Domylnaczcionkaakapitu"/>
    <w:rsid w:val="006D0826"/>
  </w:style>
  <w:style w:type="character" w:customStyle="1" w:styleId="h2">
    <w:name w:val="h2"/>
    <w:basedOn w:val="Domylnaczcionkaakapitu"/>
    <w:rsid w:val="006D0826"/>
  </w:style>
  <w:style w:type="character" w:customStyle="1" w:styleId="Nagwek3Znak">
    <w:name w:val="Nagłówek 3 Znak"/>
    <w:basedOn w:val="Domylnaczcionkaakapitu"/>
    <w:link w:val="Nagwek3"/>
    <w:uiPriority w:val="9"/>
    <w:semiHidden/>
    <w:rsid w:val="004B7CB3"/>
    <w:rPr>
      <w:rFonts w:asciiTheme="majorHAnsi" w:eastAsiaTheme="majorEastAsia" w:hAnsiTheme="majorHAnsi" w:cstheme="majorBidi"/>
      <w:b/>
      <w:bCs/>
      <w:color w:val="4F81BD" w:themeColor="accent1"/>
      <w:sz w:val="24"/>
      <w:szCs w:val="24"/>
      <w:lang w:eastAsia="ar-SA"/>
    </w:rPr>
  </w:style>
  <w:style w:type="character" w:customStyle="1" w:styleId="Nagwek4Znak">
    <w:name w:val="Nagłówek 4 Znak"/>
    <w:basedOn w:val="Domylnaczcionkaakapitu"/>
    <w:link w:val="Nagwek4"/>
    <w:uiPriority w:val="9"/>
    <w:semiHidden/>
    <w:rsid w:val="004B7CB3"/>
    <w:rPr>
      <w:rFonts w:asciiTheme="majorHAnsi" w:eastAsiaTheme="majorEastAsia" w:hAnsiTheme="majorHAnsi" w:cstheme="majorBidi"/>
      <w:b/>
      <w:bCs/>
      <w:i/>
      <w:iCs/>
      <w:color w:val="4F81BD" w:themeColor="accent1"/>
      <w:sz w:val="24"/>
      <w:szCs w:val="24"/>
      <w:lang w:eastAsia="ar-SA"/>
    </w:rPr>
  </w:style>
  <w:style w:type="character" w:customStyle="1" w:styleId="Nagwek5Znak">
    <w:name w:val="Nagłówek 5 Znak"/>
    <w:basedOn w:val="Domylnaczcionkaakapitu"/>
    <w:link w:val="Nagwek5"/>
    <w:uiPriority w:val="9"/>
    <w:semiHidden/>
    <w:rsid w:val="004B7CB3"/>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4B7CB3"/>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4B7CB3"/>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4B7CB3"/>
    <w:rPr>
      <w:rFonts w:asciiTheme="majorHAnsi" w:eastAsiaTheme="majorEastAsia" w:hAnsiTheme="majorHAnsi" w:cstheme="majorBidi"/>
      <w:color w:val="404040" w:themeColor="text1" w:themeTint="BF"/>
      <w:lang w:eastAsia="ar-SA"/>
    </w:rPr>
  </w:style>
  <w:style w:type="character" w:customStyle="1" w:styleId="Nagwek9Znak">
    <w:name w:val="Nagłówek 9 Znak"/>
    <w:basedOn w:val="Domylnaczcionkaakapitu"/>
    <w:link w:val="Nagwek9"/>
    <w:uiPriority w:val="9"/>
    <w:semiHidden/>
    <w:rsid w:val="004B7CB3"/>
    <w:rPr>
      <w:rFonts w:asciiTheme="majorHAnsi" w:eastAsiaTheme="majorEastAsia" w:hAnsiTheme="majorHAnsi" w:cstheme="majorBidi"/>
      <w:i/>
      <w:iCs/>
      <w:color w:val="404040" w:themeColor="text1" w:themeTint="BF"/>
      <w:lang w:eastAsia="ar-SA"/>
    </w:rPr>
  </w:style>
  <w:style w:type="table" w:customStyle="1" w:styleId="Tabela-Siatka1">
    <w:name w:val="Tabela - Siatka1"/>
    <w:basedOn w:val="Standardowy"/>
    <w:next w:val="Tabela-Siatka"/>
    <w:uiPriority w:val="59"/>
    <w:rsid w:val="00CA21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D4E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ny"/>
    <w:rsid w:val="00C44CE1"/>
    <w:pPr>
      <w:suppressAutoHyphens w:val="0"/>
      <w:spacing w:before="100" w:beforeAutospacing="1" w:after="100" w:afterAutospacing="1"/>
    </w:pPr>
    <w:rPr>
      <w:color w:val="000000"/>
      <w:lang w:eastAsia="pl-PL"/>
    </w:rPr>
  </w:style>
  <w:style w:type="paragraph" w:customStyle="1" w:styleId="default0">
    <w:name w:val="default"/>
    <w:basedOn w:val="Normalny"/>
    <w:rsid w:val="00C44CE1"/>
    <w:pPr>
      <w:suppressAutoHyphens w:val="0"/>
      <w:spacing w:before="100" w:beforeAutospacing="1" w:after="100" w:afterAutospacing="1"/>
    </w:pPr>
    <w:rPr>
      <w:color w:val="000000"/>
      <w:lang w:eastAsia="pl-PL"/>
    </w:rPr>
  </w:style>
  <w:style w:type="paragraph" w:customStyle="1" w:styleId="Standard0">
    <w:name w:val="Standard"/>
    <w:link w:val="StandardZnak"/>
    <w:rsid w:val="0047336E"/>
    <w:pPr>
      <w:widowControl w:val="0"/>
      <w:suppressAutoHyphens/>
      <w:autoSpaceDE w:val="0"/>
    </w:pPr>
    <w:rPr>
      <w:rFonts w:eastAsia="Arial"/>
      <w:sz w:val="24"/>
      <w:szCs w:val="24"/>
      <w:lang w:eastAsia="ar-SA"/>
    </w:rPr>
  </w:style>
  <w:style w:type="paragraph" w:styleId="Tekstpodstawowywcity3">
    <w:name w:val="Body Text Indent 3"/>
    <w:basedOn w:val="Normalny"/>
    <w:link w:val="Tekstpodstawowywcity3Znak"/>
    <w:uiPriority w:val="99"/>
    <w:semiHidden/>
    <w:unhideWhenUsed/>
    <w:rsid w:val="004B594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B594D"/>
    <w:rPr>
      <w:sz w:val="16"/>
      <w:szCs w:val="16"/>
      <w:lang w:eastAsia="ar-SA"/>
    </w:rPr>
  </w:style>
  <w:style w:type="paragraph" w:styleId="Tekstpodstawowy3">
    <w:name w:val="Body Text 3"/>
    <w:basedOn w:val="Normalny"/>
    <w:link w:val="Tekstpodstawowy3Znak"/>
    <w:uiPriority w:val="99"/>
    <w:semiHidden/>
    <w:unhideWhenUsed/>
    <w:rsid w:val="00D26605"/>
    <w:pPr>
      <w:spacing w:after="120"/>
    </w:pPr>
    <w:rPr>
      <w:sz w:val="16"/>
      <w:szCs w:val="16"/>
    </w:rPr>
  </w:style>
  <w:style w:type="character" w:customStyle="1" w:styleId="Tekstpodstawowy3Znak">
    <w:name w:val="Tekst podstawowy 3 Znak"/>
    <w:basedOn w:val="Domylnaczcionkaakapitu"/>
    <w:link w:val="Tekstpodstawowy3"/>
    <w:uiPriority w:val="99"/>
    <w:semiHidden/>
    <w:rsid w:val="00D26605"/>
    <w:rPr>
      <w:sz w:val="16"/>
      <w:szCs w:val="16"/>
      <w:lang w:eastAsia="ar-SA"/>
    </w:rPr>
  </w:style>
  <w:style w:type="character" w:customStyle="1" w:styleId="WW8Num35z0">
    <w:name w:val="WW8Num35z0"/>
    <w:rsid w:val="00D26605"/>
    <w:rPr>
      <w:b/>
      <w:i w:val="0"/>
    </w:rPr>
  </w:style>
  <w:style w:type="paragraph" w:customStyle="1" w:styleId="Tekstpodstawowy22">
    <w:name w:val="Tekst podstawowy 22"/>
    <w:basedOn w:val="Normalny"/>
    <w:rsid w:val="00D26605"/>
    <w:pPr>
      <w:overflowPunct w:val="0"/>
      <w:autoSpaceDE w:val="0"/>
      <w:ind w:right="-35"/>
    </w:pPr>
    <w:rPr>
      <w:b/>
      <w:sz w:val="28"/>
      <w:szCs w:val="20"/>
    </w:rPr>
  </w:style>
  <w:style w:type="paragraph" w:customStyle="1" w:styleId="BodyText21">
    <w:name w:val="Body Text 21"/>
    <w:basedOn w:val="Normalny"/>
    <w:rsid w:val="00913AC3"/>
    <w:pPr>
      <w:suppressAutoHyphens w:val="0"/>
      <w:overflowPunct w:val="0"/>
      <w:autoSpaceDE w:val="0"/>
      <w:autoSpaceDN w:val="0"/>
      <w:adjustRightInd w:val="0"/>
      <w:ind w:left="1080"/>
      <w:jc w:val="both"/>
      <w:textAlignment w:val="baseline"/>
    </w:pPr>
    <w:rPr>
      <w:sz w:val="22"/>
      <w:szCs w:val="20"/>
      <w:lang w:eastAsia="pl-PL"/>
    </w:rPr>
  </w:style>
  <w:style w:type="paragraph" w:customStyle="1" w:styleId="BodyText31">
    <w:name w:val="Body Text 31"/>
    <w:basedOn w:val="Normalny"/>
    <w:rsid w:val="00913AC3"/>
    <w:pPr>
      <w:suppressAutoHyphens w:val="0"/>
      <w:overflowPunct w:val="0"/>
      <w:autoSpaceDE w:val="0"/>
      <w:autoSpaceDN w:val="0"/>
      <w:adjustRightInd w:val="0"/>
      <w:jc w:val="both"/>
      <w:textAlignment w:val="baseline"/>
    </w:pPr>
    <w:rPr>
      <w:color w:val="000000"/>
      <w:sz w:val="22"/>
      <w:szCs w:val="20"/>
      <w:lang w:eastAsia="pl-PL"/>
    </w:rPr>
  </w:style>
  <w:style w:type="character" w:customStyle="1" w:styleId="Nierozpoznanawzmianka1">
    <w:name w:val="Nierozpoznana wzmianka1"/>
    <w:basedOn w:val="Domylnaczcionkaakapitu"/>
    <w:uiPriority w:val="99"/>
    <w:semiHidden/>
    <w:unhideWhenUsed/>
    <w:rsid w:val="00396884"/>
    <w:rPr>
      <w:color w:val="808080"/>
      <w:shd w:val="clear" w:color="auto" w:fill="E6E6E6"/>
    </w:rPr>
  </w:style>
  <w:style w:type="character" w:customStyle="1" w:styleId="Nierozpoznanawzmianka2">
    <w:name w:val="Nierozpoznana wzmianka2"/>
    <w:basedOn w:val="Domylnaczcionkaakapitu"/>
    <w:uiPriority w:val="99"/>
    <w:semiHidden/>
    <w:unhideWhenUsed/>
    <w:rsid w:val="00185FCF"/>
    <w:rPr>
      <w:color w:val="605E5C"/>
      <w:shd w:val="clear" w:color="auto" w:fill="E1DFDD"/>
    </w:rPr>
  </w:style>
  <w:style w:type="character" w:customStyle="1" w:styleId="StandardZnak">
    <w:name w:val="Standard Znak"/>
    <w:link w:val="Standard0"/>
    <w:locked/>
    <w:rsid w:val="00ED5CE8"/>
    <w:rPr>
      <w:rFonts w:eastAsia="Arial"/>
      <w:sz w:val="24"/>
      <w:szCs w:val="24"/>
      <w:lang w:eastAsia="ar-SA"/>
    </w:rPr>
  </w:style>
  <w:style w:type="character" w:customStyle="1" w:styleId="AkapitzlistZnak">
    <w:name w:val="Akapit z listą Znak"/>
    <w:aliases w:val="Eko punkty Znak,podpunkt Znak,CW_Lista Znak,Nag 1 Znak,normalny tekst Znak,Bullet Number Znak,List Paragraph1 Znak,lp1 Znak,List Paragraph2 Znak,ISCG Numerowanie Znak,lp11 Znak,List Paragraph11 Znak,Bullet 1 Znak,Body MS Bullet Znak"/>
    <w:link w:val="Akapitzlist"/>
    <w:uiPriority w:val="34"/>
    <w:qFormat/>
    <w:rsid w:val="00FA1BEC"/>
    <w:rPr>
      <w:rFonts w:asciiTheme="minorHAnsi" w:eastAsiaTheme="minorHAnsi" w:hAnsiTheme="minorHAnsi" w:cstheme="minorBidi"/>
      <w:sz w:val="22"/>
      <w:szCs w:val="22"/>
      <w:lang w:eastAsia="en-US"/>
    </w:rPr>
  </w:style>
  <w:style w:type="paragraph" w:styleId="Poprawka">
    <w:name w:val="Revision"/>
    <w:hidden/>
    <w:uiPriority w:val="99"/>
    <w:semiHidden/>
    <w:rsid w:val="004B66DD"/>
    <w:rPr>
      <w:sz w:val="24"/>
      <w:szCs w:val="24"/>
      <w:lang w:eastAsia="ar-SA"/>
    </w:rPr>
  </w:style>
  <w:style w:type="character" w:styleId="Nierozpoznanawzmianka">
    <w:name w:val="Unresolved Mention"/>
    <w:basedOn w:val="Domylnaczcionkaakapitu"/>
    <w:uiPriority w:val="99"/>
    <w:semiHidden/>
    <w:unhideWhenUsed/>
    <w:rsid w:val="00685C12"/>
    <w:rPr>
      <w:color w:val="605E5C"/>
      <w:shd w:val="clear" w:color="auto" w:fill="E1DFDD"/>
    </w:rPr>
  </w:style>
  <w:style w:type="character" w:customStyle="1" w:styleId="markedcontent">
    <w:name w:val="markedcontent"/>
    <w:basedOn w:val="Domylnaczcionkaakapitu"/>
    <w:rsid w:val="00D1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766">
      <w:bodyDiv w:val="1"/>
      <w:marLeft w:val="0"/>
      <w:marRight w:val="0"/>
      <w:marTop w:val="0"/>
      <w:marBottom w:val="0"/>
      <w:divBdr>
        <w:top w:val="none" w:sz="0" w:space="0" w:color="auto"/>
        <w:left w:val="none" w:sz="0" w:space="0" w:color="auto"/>
        <w:bottom w:val="none" w:sz="0" w:space="0" w:color="auto"/>
        <w:right w:val="none" w:sz="0" w:space="0" w:color="auto"/>
      </w:divBdr>
    </w:div>
    <w:div w:id="79644380">
      <w:bodyDiv w:val="1"/>
      <w:marLeft w:val="0"/>
      <w:marRight w:val="0"/>
      <w:marTop w:val="0"/>
      <w:marBottom w:val="0"/>
      <w:divBdr>
        <w:top w:val="none" w:sz="0" w:space="0" w:color="auto"/>
        <w:left w:val="none" w:sz="0" w:space="0" w:color="auto"/>
        <w:bottom w:val="none" w:sz="0" w:space="0" w:color="auto"/>
        <w:right w:val="none" w:sz="0" w:space="0" w:color="auto"/>
      </w:divBdr>
    </w:div>
    <w:div w:id="221715482">
      <w:bodyDiv w:val="1"/>
      <w:marLeft w:val="0"/>
      <w:marRight w:val="0"/>
      <w:marTop w:val="0"/>
      <w:marBottom w:val="0"/>
      <w:divBdr>
        <w:top w:val="none" w:sz="0" w:space="0" w:color="auto"/>
        <w:left w:val="none" w:sz="0" w:space="0" w:color="auto"/>
        <w:bottom w:val="none" w:sz="0" w:space="0" w:color="auto"/>
        <w:right w:val="none" w:sz="0" w:space="0" w:color="auto"/>
      </w:divBdr>
    </w:div>
    <w:div w:id="338502634">
      <w:bodyDiv w:val="1"/>
      <w:marLeft w:val="0"/>
      <w:marRight w:val="0"/>
      <w:marTop w:val="0"/>
      <w:marBottom w:val="0"/>
      <w:divBdr>
        <w:top w:val="none" w:sz="0" w:space="0" w:color="auto"/>
        <w:left w:val="none" w:sz="0" w:space="0" w:color="auto"/>
        <w:bottom w:val="none" w:sz="0" w:space="0" w:color="auto"/>
        <w:right w:val="none" w:sz="0" w:space="0" w:color="auto"/>
      </w:divBdr>
    </w:div>
    <w:div w:id="372965928">
      <w:bodyDiv w:val="1"/>
      <w:marLeft w:val="0"/>
      <w:marRight w:val="0"/>
      <w:marTop w:val="0"/>
      <w:marBottom w:val="0"/>
      <w:divBdr>
        <w:top w:val="none" w:sz="0" w:space="0" w:color="auto"/>
        <w:left w:val="none" w:sz="0" w:space="0" w:color="auto"/>
        <w:bottom w:val="none" w:sz="0" w:space="0" w:color="auto"/>
        <w:right w:val="none" w:sz="0" w:space="0" w:color="auto"/>
      </w:divBdr>
    </w:div>
    <w:div w:id="615910823">
      <w:bodyDiv w:val="1"/>
      <w:marLeft w:val="0"/>
      <w:marRight w:val="0"/>
      <w:marTop w:val="0"/>
      <w:marBottom w:val="0"/>
      <w:divBdr>
        <w:top w:val="none" w:sz="0" w:space="0" w:color="auto"/>
        <w:left w:val="none" w:sz="0" w:space="0" w:color="auto"/>
        <w:bottom w:val="none" w:sz="0" w:space="0" w:color="auto"/>
        <w:right w:val="none" w:sz="0" w:space="0" w:color="auto"/>
      </w:divBdr>
      <w:divsChild>
        <w:div w:id="241910007">
          <w:marLeft w:val="0"/>
          <w:marRight w:val="0"/>
          <w:marTop w:val="0"/>
          <w:marBottom w:val="0"/>
          <w:divBdr>
            <w:top w:val="none" w:sz="0" w:space="0" w:color="auto"/>
            <w:left w:val="none" w:sz="0" w:space="0" w:color="auto"/>
            <w:bottom w:val="none" w:sz="0" w:space="0" w:color="auto"/>
            <w:right w:val="none" w:sz="0" w:space="0" w:color="auto"/>
          </w:divBdr>
        </w:div>
        <w:div w:id="1548300626">
          <w:marLeft w:val="0"/>
          <w:marRight w:val="0"/>
          <w:marTop w:val="0"/>
          <w:marBottom w:val="0"/>
          <w:divBdr>
            <w:top w:val="none" w:sz="0" w:space="0" w:color="auto"/>
            <w:left w:val="none" w:sz="0" w:space="0" w:color="auto"/>
            <w:bottom w:val="none" w:sz="0" w:space="0" w:color="auto"/>
            <w:right w:val="none" w:sz="0" w:space="0" w:color="auto"/>
          </w:divBdr>
        </w:div>
        <w:div w:id="1029575411">
          <w:marLeft w:val="0"/>
          <w:marRight w:val="0"/>
          <w:marTop w:val="0"/>
          <w:marBottom w:val="0"/>
          <w:divBdr>
            <w:top w:val="none" w:sz="0" w:space="0" w:color="auto"/>
            <w:left w:val="none" w:sz="0" w:space="0" w:color="auto"/>
            <w:bottom w:val="none" w:sz="0" w:space="0" w:color="auto"/>
            <w:right w:val="none" w:sz="0" w:space="0" w:color="auto"/>
          </w:divBdr>
        </w:div>
        <w:div w:id="110714067">
          <w:marLeft w:val="0"/>
          <w:marRight w:val="0"/>
          <w:marTop w:val="0"/>
          <w:marBottom w:val="0"/>
          <w:divBdr>
            <w:top w:val="none" w:sz="0" w:space="0" w:color="auto"/>
            <w:left w:val="none" w:sz="0" w:space="0" w:color="auto"/>
            <w:bottom w:val="none" w:sz="0" w:space="0" w:color="auto"/>
            <w:right w:val="none" w:sz="0" w:space="0" w:color="auto"/>
          </w:divBdr>
        </w:div>
        <w:div w:id="870071617">
          <w:marLeft w:val="0"/>
          <w:marRight w:val="0"/>
          <w:marTop w:val="0"/>
          <w:marBottom w:val="0"/>
          <w:divBdr>
            <w:top w:val="none" w:sz="0" w:space="0" w:color="auto"/>
            <w:left w:val="none" w:sz="0" w:space="0" w:color="auto"/>
            <w:bottom w:val="none" w:sz="0" w:space="0" w:color="auto"/>
            <w:right w:val="none" w:sz="0" w:space="0" w:color="auto"/>
          </w:divBdr>
        </w:div>
        <w:div w:id="1945922100">
          <w:marLeft w:val="0"/>
          <w:marRight w:val="0"/>
          <w:marTop w:val="0"/>
          <w:marBottom w:val="0"/>
          <w:divBdr>
            <w:top w:val="none" w:sz="0" w:space="0" w:color="auto"/>
            <w:left w:val="none" w:sz="0" w:space="0" w:color="auto"/>
            <w:bottom w:val="none" w:sz="0" w:space="0" w:color="auto"/>
            <w:right w:val="none" w:sz="0" w:space="0" w:color="auto"/>
          </w:divBdr>
        </w:div>
        <w:div w:id="1960532117">
          <w:marLeft w:val="0"/>
          <w:marRight w:val="0"/>
          <w:marTop w:val="0"/>
          <w:marBottom w:val="0"/>
          <w:divBdr>
            <w:top w:val="none" w:sz="0" w:space="0" w:color="auto"/>
            <w:left w:val="none" w:sz="0" w:space="0" w:color="auto"/>
            <w:bottom w:val="none" w:sz="0" w:space="0" w:color="auto"/>
            <w:right w:val="none" w:sz="0" w:space="0" w:color="auto"/>
          </w:divBdr>
        </w:div>
        <w:div w:id="1881744518">
          <w:marLeft w:val="0"/>
          <w:marRight w:val="0"/>
          <w:marTop w:val="0"/>
          <w:marBottom w:val="0"/>
          <w:divBdr>
            <w:top w:val="none" w:sz="0" w:space="0" w:color="auto"/>
            <w:left w:val="none" w:sz="0" w:space="0" w:color="auto"/>
            <w:bottom w:val="none" w:sz="0" w:space="0" w:color="auto"/>
            <w:right w:val="none" w:sz="0" w:space="0" w:color="auto"/>
          </w:divBdr>
        </w:div>
        <w:div w:id="932981739">
          <w:marLeft w:val="0"/>
          <w:marRight w:val="0"/>
          <w:marTop w:val="0"/>
          <w:marBottom w:val="0"/>
          <w:divBdr>
            <w:top w:val="none" w:sz="0" w:space="0" w:color="auto"/>
            <w:left w:val="none" w:sz="0" w:space="0" w:color="auto"/>
            <w:bottom w:val="none" w:sz="0" w:space="0" w:color="auto"/>
            <w:right w:val="none" w:sz="0" w:space="0" w:color="auto"/>
          </w:divBdr>
        </w:div>
        <w:div w:id="1891920396">
          <w:marLeft w:val="0"/>
          <w:marRight w:val="0"/>
          <w:marTop w:val="0"/>
          <w:marBottom w:val="0"/>
          <w:divBdr>
            <w:top w:val="none" w:sz="0" w:space="0" w:color="auto"/>
            <w:left w:val="none" w:sz="0" w:space="0" w:color="auto"/>
            <w:bottom w:val="none" w:sz="0" w:space="0" w:color="auto"/>
            <w:right w:val="none" w:sz="0" w:space="0" w:color="auto"/>
          </w:divBdr>
        </w:div>
        <w:div w:id="2064474567">
          <w:marLeft w:val="0"/>
          <w:marRight w:val="0"/>
          <w:marTop w:val="0"/>
          <w:marBottom w:val="0"/>
          <w:divBdr>
            <w:top w:val="none" w:sz="0" w:space="0" w:color="auto"/>
            <w:left w:val="none" w:sz="0" w:space="0" w:color="auto"/>
            <w:bottom w:val="none" w:sz="0" w:space="0" w:color="auto"/>
            <w:right w:val="none" w:sz="0" w:space="0" w:color="auto"/>
          </w:divBdr>
        </w:div>
      </w:divsChild>
    </w:div>
    <w:div w:id="716903422">
      <w:bodyDiv w:val="1"/>
      <w:marLeft w:val="0"/>
      <w:marRight w:val="0"/>
      <w:marTop w:val="0"/>
      <w:marBottom w:val="0"/>
      <w:divBdr>
        <w:top w:val="none" w:sz="0" w:space="0" w:color="auto"/>
        <w:left w:val="none" w:sz="0" w:space="0" w:color="auto"/>
        <w:bottom w:val="none" w:sz="0" w:space="0" w:color="auto"/>
        <w:right w:val="none" w:sz="0" w:space="0" w:color="auto"/>
      </w:divBdr>
    </w:div>
    <w:div w:id="732238185">
      <w:bodyDiv w:val="1"/>
      <w:marLeft w:val="0"/>
      <w:marRight w:val="0"/>
      <w:marTop w:val="0"/>
      <w:marBottom w:val="0"/>
      <w:divBdr>
        <w:top w:val="none" w:sz="0" w:space="0" w:color="auto"/>
        <w:left w:val="none" w:sz="0" w:space="0" w:color="auto"/>
        <w:bottom w:val="none" w:sz="0" w:space="0" w:color="auto"/>
        <w:right w:val="none" w:sz="0" w:space="0" w:color="auto"/>
      </w:divBdr>
      <w:divsChild>
        <w:div w:id="2119639979">
          <w:marLeft w:val="0"/>
          <w:marRight w:val="0"/>
          <w:marTop w:val="0"/>
          <w:marBottom w:val="0"/>
          <w:divBdr>
            <w:top w:val="none" w:sz="0" w:space="0" w:color="auto"/>
            <w:left w:val="none" w:sz="0" w:space="0" w:color="auto"/>
            <w:bottom w:val="none" w:sz="0" w:space="0" w:color="auto"/>
            <w:right w:val="none" w:sz="0" w:space="0" w:color="auto"/>
          </w:divBdr>
        </w:div>
        <w:div w:id="1723559012">
          <w:marLeft w:val="0"/>
          <w:marRight w:val="0"/>
          <w:marTop w:val="0"/>
          <w:marBottom w:val="0"/>
          <w:divBdr>
            <w:top w:val="none" w:sz="0" w:space="0" w:color="auto"/>
            <w:left w:val="none" w:sz="0" w:space="0" w:color="auto"/>
            <w:bottom w:val="none" w:sz="0" w:space="0" w:color="auto"/>
            <w:right w:val="none" w:sz="0" w:space="0" w:color="auto"/>
          </w:divBdr>
        </w:div>
        <w:div w:id="1907454111">
          <w:marLeft w:val="0"/>
          <w:marRight w:val="0"/>
          <w:marTop w:val="0"/>
          <w:marBottom w:val="0"/>
          <w:divBdr>
            <w:top w:val="none" w:sz="0" w:space="0" w:color="auto"/>
            <w:left w:val="none" w:sz="0" w:space="0" w:color="auto"/>
            <w:bottom w:val="none" w:sz="0" w:space="0" w:color="auto"/>
            <w:right w:val="none" w:sz="0" w:space="0" w:color="auto"/>
          </w:divBdr>
        </w:div>
        <w:div w:id="618606672">
          <w:marLeft w:val="0"/>
          <w:marRight w:val="0"/>
          <w:marTop w:val="0"/>
          <w:marBottom w:val="0"/>
          <w:divBdr>
            <w:top w:val="none" w:sz="0" w:space="0" w:color="auto"/>
            <w:left w:val="none" w:sz="0" w:space="0" w:color="auto"/>
            <w:bottom w:val="none" w:sz="0" w:space="0" w:color="auto"/>
            <w:right w:val="none" w:sz="0" w:space="0" w:color="auto"/>
          </w:divBdr>
        </w:div>
        <w:div w:id="35352273">
          <w:marLeft w:val="0"/>
          <w:marRight w:val="0"/>
          <w:marTop w:val="0"/>
          <w:marBottom w:val="0"/>
          <w:divBdr>
            <w:top w:val="none" w:sz="0" w:space="0" w:color="auto"/>
            <w:left w:val="none" w:sz="0" w:space="0" w:color="auto"/>
            <w:bottom w:val="none" w:sz="0" w:space="0" w:color="auto"/>
            <w:right w:val="none" w:sz="0" w:space="0" w:color="auto"/>
          </w:divBdr>
        </w:div>
        <w:div w:id="1622375785">
          <w:marLeft w:val="0"/>
          <w:marRight w:val="0"/>
          <w:marTop w:val="0"/>
          <w:marBottom w:val="0"/>
          <w:divBdr>
            <w:top w:val="none" w:sz="0" w:space="0" w:color="auto"/>
            <w:left w:val="none" w:sz="0" w:space="0" w:color="auto"/>
            <w:bottom w:val="none" w:sz="0" w:space="0" w:color="auto"/>
            <w:right w:val="none" w:sz="0" w:space="0" w:color="auto"/>
          </w:divBdr>
        </w:div>
        <w:div w:id="1690788159">
          <w:marLeft w:val="0"/>
          <w:marRight w:val="0"/>
          <w:marTop w:val="0"/>
          <w:marBottom w:val="0"/>
          <w:divBdr>
            <w:top w:val="none" w:sz="0" w:space="0" w:color="auto"/>
            <w:left w:val="none" w:sz="0" w:space="0" w:color="auto"/>
            <w:bottom w:val="none" w:sz="0" w:space="0" w:color="auto"/>
            <w:right w:val="none" w:sz="0" w:space="0" w:color="auto"/>
          </w:divBdr>
        </w:div>
        <w:div w:id="1613896271">
          <w:marLeft w:val="0"/>
          <w:marRight w:val="0"/>
          <w:marTop w:val="0"/>
          <w:marBottom w:val="0"/>
          <w:divBdr>
            <w:top w:val="none" w:sz="0" w:space="0" w:color="auto"/>
            <w:left w:val="none" w:sz="0" w:space="0" w:color="auto"/>
            <w:bottom w:val="none" w:sz="0" w:space="0" w:color="auto"/>
            <w:right w:val="none" w:sz="0" w:space="0" w:color="auto"/>
          </w:divBdr>
        </w:div>
        <w:div w:id="1462991124">
          <w:marLeft w:val="0"/>
          <w:marRight w:val="0"/>
          <w:marTop w:val="0"/>
          <w:marBottom w:val="0"/>
          <w:divBdr>
            <w:top w:val="none" w:sz="0" w:space="0" w:color="auto"/>
            <w:left w:val="none" w:sz="0" w:space="0" w:color="auto"/>
            <w:bottom w:val="none" w:sz="0" w:space="0" w:color="auto"/>
            <w:right w:val="none" w:sz="0" w:space="0" w:color="auto"/>
          </w:divBdr>
        </w:div>
      </w:divsChild>
    </w:div>
    <w:div w:id="741368563">
      <w:bodyDiv w:val="1"/>
      <w:marLeft w:val="0"/>
      <w:marRight w:val="0"/>
      <w:marTop w:val="0"/>
      <w:marBottom w:val="0"/>
      <w:divBdr>
        <w:top w:val="none" w:sz="0" w:space="0" w:color="auto"/>
        <w:left w:val="none" w:sz="0" w:space="0" w:color="auto"/>
        <w:bottom w:val="none" w:sz="0" w:space="0" w:color="auto"/>
        <w:right w:val="none" w:sz="0" w:space="0" w:color="auto"/>
      </w:divBdr>
      <w:divsChild>
        <w:div w:id="1157384638">
          <w:marLeft w:val="0"/>
          <w:marRight w:val="0"/>
          <w:marTop w:val="0"/>
          <w:marBottom w:val="0"/>
          <w:divBdr>
            <w:top w:val="none" w:sz="0" w:space="0" w:color="auto"/>
            <w:left w:val="none" w:sz="0" w:space="0" w:color="auto"/>
            <w:bottom w:val="none" w:sz="0" w:space="0" w:color="auto"/>
            <w:right w:val="none" w:sz="0" w:space="0" w:color="auto"/>
          </w:divBdr>
        </w:div>
        <w:div w:id="671489762">
          <w:marLeft w:val="0"/>
          <w:marRight w:val="0"/>
          <w:marTop w:val="0"/>
          <w:marBottom w:val="0"/>
          <w:divBdr>
            <w:top w:val="none" w:sz="0" w:space="0" w:color="auto"/>
            <w:left w:val="none" w:sz="0" w:space="0" w:color="auto"/>
            <w:bottom w:val="none" w:sz="0" w:space="0" w:color="auto"/>
            <w:right w:val="none" w:sz="0" w:space="0" w:color="auto"/>
          </w:divBdr>
        </w:div>
        <w:div w:id="1197155725">
          <w:marLeft w:val="0"/>
          <w:marRight w:val="0"/>
          <w:marTop w:val="0"/>
          <w:marBottom w:val="0"/>
          <w:divBdr>
            <w:top w:val="none" w:sz="0" w:space="0" w:color="auto"/>
            <w:left w:val="none" w:sz="0" w:space="0" w:color="auto"/>
            <w:bottom w:val="none" w:sz="0" w:space="0" w:color="auto"/>
            <w:right w:val="none" w:sz="0" w:space="0" w:color="auto"/>
          </w:divBdr>
        </w:div>
      </w:divsChild>
    </w:div>
    <w:div w:id="783236183">
      <w:bodyDiv w:val="1"/>
      <w:marLeft w:val="0"/>
      <w:marRight w:val="0"/>
      <w:marTop w:val="0"/>
      <w:marBottom w:val="0"/>
      <w:divBdr>
        <w:top w:val="none" w:sz="0" w:space="0" w:color="auto"/>
        <w:left w:val="none" w:sz="0" w:space="0" w:color="auto"/>
        <w:bottom w:val="none" w:sz="0" w:space="0" w:color="auto"/>
        <w:right w:val="none" w:sz="0" w:space="0" w:color="auto"/>
      </w:divBdr>
      <w:divsChild>
        <w:div w:id="2107142722">
          <w:marLeft w:val="0"/>
          <w:marRight w:val="0"/>
          <w:marTop w:val="0"/>
          <w:marBottom w:val="0"/>
          <w:divBdr>
            <w:top w:val="none" w:sz="0" w:space="0" w:color="auto"/>
            <w:left w:val="none" w:sz="0" w:space="0" w:color="auto"/>
            <w:bottom w:val="none" w:sz="0" w:space="0" w:color="auto"/>
            <w:right w:val="none" w:sz="0" w:space="0" w:color="auto"/>
          </w:divBdr>
        </w:div>
      </w:divsChild>
    </w:div>
    <w:div w:id="783312193">
      <w:bodyDiv w:val="1"/>
      <w:marLeft w:val="0"/>
      <w:marRight w:val="0"/>
      <w:marTop w:val="0"/>
      <w:marBottom w:val="0"/>
      <w:divBdr>
        <w:top w:val="none" w:sz="0" w:space="0" w:color="auto"/>
        <w:left w:val="none" w:sz="0" w:space="0" w:color="auto"/>
        <w:bottom w:val="none" w:sz="0" w:space="0" w:color="auto"/>
        <w:right w:val="none" w:sz="0" w:space="0" w:color="auto"/>
      </w:divBdr>
    </w:div>
    <w:div w:id="842011999">
      <w:bodyDiv w:val="1"/>
      <w:marLeft w:val="0"/>
      <w:marRight w:val="0"/>
      <w:marTop w:val="0"/>
      <w:marBottom w:val="0"/>
      <w:divBdr>
        <w:top w:val="none" w:sz="0" w:space="0" w:color="auto"/>
        <w:left w:val="none" w:sz="0" w:space="0" w:color="auto"/>
        <w:bottom w:val="none" w:sz="0" w:space="0" w:color="auto"/>
        <w:right w:val="none" w:sz="0" w:space="0" w:color="auto"/>
      </w:divBdr>
    </w:div>
    <w:div w:id="842085146">
      <w:bodyDiv w:val="1"/>
      <w:marLeft w:val="0"/>
      <w:marRight w:val="0"/>
      <w:marTop w:val="0"/>
      <w:marBottom w:val="0"/>
      <w:divBdr>
        <w:top w:val="none" w:sz="0" w:space="0" w:color="auto"/>
        <w:left w:val="none" w:sz="0" w:space="0" w:color="auto"/>
        <w:bottom w:val="none" w:sz="0" w:space="0" w:color="auto"/>
        <w:right w:val="none" w:sz="0" w:space="0" w:color="auto"/>
      </w:divBdr>
    </w:div>
    <w:div w:id="984354830">
      <w:bodyDiv w:val="1"/>
      <w:marLeft w:val="0"/>
      <w:marRight w:val="0"/>
      <w:marTop w:val="0"/>
      <w:marBottom w:val="0"/>
      <w:divBdr>
        <w:top w:val="none" w:sz="0" w:space="0" w:color="auto"/>
        <w:left w:val="none" w:sz="0" w:space="0" w:color="auto"/>
        <w:bottom w:val="none" w:sz="0" w:space="0" w:color="auto"/>
        <w:right w:val="none" w:sz="0" w:space="0" w:color="auto"/>
      </w:divBdr>
      <w:divsChild>
        <w:div w:id="146366286">
          <w:marLeft w:val="0"/>
          <w:marRight w:val="0"/>
          <w:marTop w:val="0"/>
          <w:marBottom w:val="0"/>
          <w:divBdr>
            <w:top w:val="none" w:sz="0" w:space="0" w:color="auto"/>
            <w:left w:val="none" w:sz="0" w:space="0" w:color="auto"/>
            <w:bottom w:val="none" w:sz="0" w:space="0" w:color="auto"/>
            <w:right w:val="none" w:sz="0" w:space="0" w:color="auto"/>
          </w:divBdr>
        </w:div>
        <w:div w:id="1347903635">
          <w:marLeft w:val="0"/>
          <w:marRight w:val="0"/>
          <w:marTop w:val="0"/>
          <w:marBottom w:val="0"/>
          <w:divBdr>
            <w:top w:val="none" w:sz="0" w:space="0" w:color="auto"/>
            <w:left w:val="none" w:sz="0" w:space="0" w:color="auto"/>
            <w:bottom w:val="none" w:sz="0" w:space="0" w:color="auto"/>
            <w:right w:val="none" w:sz="0" w:space="0" w:color="auto"/>
          </w:divBdr>
        </w:div>
        <w:div w:id="372116371">
          <w:marLeft w:val="0"/>
          <w:marRight w:val="0"/>
          <w:marTop w:val="0"/>
          <w:marBottom w:val="0"/>
          <w:divBdr>
            <w:top w:val="none" w:sz="0" w:space="0" w:color="auto"/>
            <w:left w:val="none" w:sz="0" w:space="0" w:color="auto"/>
            <w:bottom w:val="none" w:sz="0" w:space="0" w:color="auto"/>
            <w:right w:val="none" w:sz="0" w:space="0" w:color="auto"/>
          </w:divBdr>
        </w:div>
        <w:div w:id="136607434">
          <w:marLeft w:val="0"/>
          <w:marRight w:val="0"/>
          <w:marTop w:val="0"/>
          <w:marBottom w:val="0"/>
          <w:divBdr>
            <w:top w:val="none" w:sz="0" w:space="0" w:color="auto"/>
            <w:left w:val="none" w:sz="0" w:space="0" w:color="auto"/>
            <w:bottom w:val="none" w:sz="0" w:space="0" w:color="auto"/>
            <w:right w:val="none" w:sz="0" w:space="0" w:color="auto"/>
          </w:divBdr>
        </w:div>
        <w:div w:id="1548028083">
          <w:marLeft w:val="0"/>
          <w:marRight w:val="0"/>
          <w:marTop w:val="0"/>
          <w:marBottom w:val="0"/>
          <w:divBdr>
            <w:top w:val="none" w:sz="0" w:space="0" w:color="auto"/>
            <w:left w:val="none" w:sz="0" w:space="0" w:color="auto"/>
            <w:bottom w:val="none" w:sz="0" w:space="0" w:color="auto"/>
            <w:right w:val="none" w:sz="0" w:space="0" w:color="auto"/>
          </w:divBdr>
        </w:div>
        <w:div w:id="1232039124">
          <w:marLeft w:val="0"/>
          <w:marRight w:val="0"/>
          <w:marTop w:val="0"/>
          <w:marBottom w:val="0"/>
          <w:divBdr>
            <w:top w:val="none" w:sz="0" w:space="0" w:color="auto"/>
            <w:left w:val="none" w:sz="0" w:space="0" w:color="auto"/>
            <w:bottom w:val="none" w:sz="0" w:space="0" w:color="auto"/>
            <w:right w:val="none" w:sz="0" w:space="0" w:color="auto"/>
          </w:divBdr>
        </w:div>
        <w:div w:id="711998649">
          <w:marLeft w:val="0"/>
          <w:marRight w:val="0"/>
          <w:marTop w:val="0"/>
          <w:marBottom w:val="0"/>
          <w:divBdr>
            <w:top w:val="none" w:sz="0" w:space="0" w:color="auto"/>
            <w:left w:val="none" w:sz="0" w:space="0" w:color="auto"/>
            <w:bottom w:val="none" w:sz="0" w:space="0" w:color="auto"/>
            <w:right w:val="none" w:sz="0" w:space="0" w:color="auto"/>
          </w:divBdr>
        </w:div>
        <w:div w:id="552153662">
          <w:marLeft w:val="0"/>
          <w:marRight w:val="0"/>
          <w:marTop w:val="0"/>
          <w:marBottom w:val="0"/>
          <w:divBdr>
            <w:top w:val="none" w:sz="0" w:space="0" w:color="auto"/>
            <w:left w:val="none" w:sz="0" w:space="0" w:color="auto"/>
            <w:bottom w:val="none" w:sz="0" w:space="0" w:color="auto"/>
            <w:right w:val="none" w:sz="0" w:space="0" w:color="auto"/>
          </w:divBdr>
        </w:div>
        <w:div w:id="217598641">
          <w:marLeft w:val="0"/>
          <w:marRight w:val="0"/>
          <w:marTop w:val="0"/>
          <w:marBottom w:val="0"/>
          <w:divBdr>
            <w:top w:val="none" w:sz="0" w:space="0" w:color="auto"/>
            <w:left w:val="none" w:sz="0" w:space="0" w:color="auto"/>
            <w:bottom w:val="none" w:sz="0" w:space="0" w:color="auto"/>
            <w:right w:val="none" w:sz="0" w:space="0" w:color="auto"/>
          </w:divBdr>
        </w:div>
        <w:div w:id="2111967011">
          <w:marLeft w:val="0"/>
          <w:marRight w:val="0"/>
          <w:marTop w:val="0"/>
          <w:marBottom w:val="0"/>
          <w:divBdr>
            <w:top w:val="none" w:sz="0" w:space="0" w:color="auto"/>
            <w:left w:val="none" w:sz="0" w:space="0" w:color="auto"/>
            <w:bottom w:val="none" w:sz="0" w:space="0" w:color="auto"/>
            <w:right w:val="none" w:sz="0" w:space="0" w:color="auto"/>
          </w:divBdr>
        </w:div>
        <w:div w:id="1035236905">
          <w:marLeft w:val="0"/>
          <w:marRight w:val="0"/>
          <w:marTop w:val="0"/>
          <w:marBottom w:val="0"/>
          <w:divBdr>
            <w:top w:val="none" w:sz="0" w:space="0" w:color="auto"/>
            <w:left w:val="none" w:sz="0" w:space="0" w:color="auto"/>
            <w:bottom w:val="none" w:sz="0" w:space="0" w:color="auto"/>
            <w:right w:val="none" w:sz="0" w:space="0" w:color="auto"/>
          </w:divBdr>
        </w:div>
      </w:divsChild>
    </w:div>
    <w:div w:id="1121799286">
      <w:bodyDiv w:val="1"/>
      <w:marLeft w:val="0"/>
      <w:marRight w:val="0"/>
      <w:marTop w:val="0"/>
      <w:marBottom w:val="0"/>
      <w:divBdr>
        <w:top w:val="none" w:sz="0" w:space="0" w:color="auto"/>
        <w:left w:val="none" w:sz="0" w:space="0" w:color="auto"/>
        <w:bottom w:val="none" w:sz="0" w:space="0" w:color="auto"/>
        <w:right w:val="none" w:sz="0" w:space="0" w:color="auto"/>
      </w:divBdr>
    </w:div>
    <w:div w:id="1267931923">
      <w:bodyDiv w:val="1"/>
      <w:marLeft w:val="0"/>
      <w:marRight w:val="0"/>
      <w:marTop w:val="0"/>
      <w:marBottom w:val="0"/>
      <w:divBdr>
        <w:top w:val="none" w:sz="0" w:space="0" w:color="auto"/>
        <w:left w:val="none" w:sz="0" w:space="0" w:color="auto"/>
        <w:bottom w:val="none" w:sz="0" w:space="0" w:color="auto"/>
        <w:right w:val="none" w:sz="0" w:space="0" w:color="auto"/>
      </w:divBdr>
    </w:div>
    <w:div w:id="1390960459">
      <w:bodyDiv w:val="1"/>
      <w:marLeft w:val="0"/>
      <w:marRight w:val="0"/>
      <w:marTop w:val="0"/>
      <w:marBottom w:val="0"/>
      <w:divBdr>
        <w:top w:val="none" w:sz="0" w:space="0" w:color="auto"/>
        <w:left w:val="none" w:sz="0" w:space="0" w:color="auto"/>
        <w:bottom w:val="none" w:sz="0" w:space="0" w:color="auto"/>
        <w:right w:val="none" w:sz="0" w:space="0" w:color="auto"/>
      </w:divBdr>
    </w:div>
    <w:div w:id="1395933646">
      <w:bodyDiv w:val="1"/>
      <w:marLeft w:val="0"/>
      <w:marRight w:val="0"/>
      <w:marTop w:val="0"/>
      <w:marBottom w:val="0"/>
      <w:divBdr>
        <w:top w:val="none" w:sz="0" w:space="0" w:color="auto"/>
        <w:left w:val="none" w:sz="0" w:space="0" w:color="auto"/>
        <w:bottom w:val="none" w:sz="0" w:space="0" w:color="auto"/>
        <w:right w:val="none" w:sz="0" w:space="0" w:color="auto"/>
      </w:divBdr>
      <w:divsChild>
        <w:div w:id="1536845817">
          <w:marLeft w:val="0"/>
          <w:marRight w:val="0"/>
          <w:marTop w:val="0"/>
          <w:marBottom w:val="0"/>
          <w:divBdr>
            <w:top w:val="none" w:sz="0" w:space="0" w:color="auto"/>
            <w:left w:val="none" w:sz="0" w:space="0" w:color="auto"/>
            <w:bottom w:val="none" w:sz="0" w:space="0" w:color="auto"/>
            <w:right w:val="none" w:sz="0" w:space="0" w:color="auto"/>
          </w:divBdr>
        </w:div>
      </w:divsChild>
    </w:div>
    <w:div w:id="1399938071">
      <w:bodyDiv w:val="1"/>
      <w:marLeft w:val="0"/>
      <w:marRight w:val="0"/>
      <w:marTop w:val="0"/>
      <w:marBottom w:val="0"/>
      <w:divBdr>
        <w:top w:val="none" w:sz="0" w:space="0" w:color="auto"/>
        <w:left w:val="none" w:sz="0" w:space="0" w:color="auto"/>
        <w:bottom w:val="none" w:sz="0" w:space="0" w:color="auto"/>
        <w:right w:val="none" w:sz="0" w:space="0" w:color="auto"/>
      </w:divBdr>
    </w:div>
    <w:div w:id="1457793940">
      <w:bodyDiv w:val="1"/>
      <w:marLeft w:val="0"/>
      <w:marRight w:val="0"/>
      <w:marTop w:val="0"/>
      <w:marBottom w:val="0"/>
      <w:divBdr>
        <w:top w:val="none" w:sz="0" w:space="0" w:color="auto"/>
        <w:left w:val="none" w:sz="0" w:space="0" w:color="auto"/>
        <w:bottom w:val="none" w:sz="0" w:space="0" w:color="auto"/>
        <w:right w:val="none" w:sz="0" w:space="0" w:color="auto"/>
      </w:divBdr>
    </w:div>
    <w:div w:id="1471677465">
      <w:bodyDiv w:val="1"/>
      <w:marLeft w:val="0"/>
      <w:marRight w:val="0"/>
      <w:marTop w:val="0"/>
      <w:marBottom w:val="0"/>
      <w:divBdr>
        <w:top w:val="none" w:sz="0" w:space="0" w:color="auto"/>
        <w:left w:val="none" w:sz="0" w:space="0" w:color="auto"/>
        <w:bottom w:val="none" w:sz="0" w:space="0" w:color="auto"/>
        <w:right w:val="none" w:sz="0" w:space="0" w:color="auto"/>
      </w:divBdr>
    </w:div>
    <w:div w:id="1491480954">
      <w:bodyDiv w:val="1"/>
      <w:marLeft w:val="0"/>
      <w:marRight w:val="0"/>
      <w:marTop w:val="0"/>
      <w:marBottom w:val="0"/>
      <w:divBdr>
        <w:top w:val="none" w:sz="0" w:space="0" w:color="auto"/>
        <w:left w:val="none" w:sz="0" w:space="0" w:color="auto"/>
        <w:bottom w:val="none" w:sz="0" w:space="0" w:color="auto"/>
        <w:right w:val="none" w:sz="0" w:space="0" w:color="auto"/>
      </w:divBdr>
    </w:div>
    <w:div w:id="1495220197">
      <w:bodyDiv w:val="1"/>
      <w:marLeft w:val="0"/>
      <w:marRight w:val="0"/>
      <w:marTop w:val="0"/>
      <w:marBottom w:val="0"/>
      <w:divBdr>
        <w:top w:val="none" w:sz="0" w:space="0" w:color="auto"/>
        <w:left w:val="none" w:sz="0" w:space="0" w:color="auto"/>
        <w:bottom w:val="none" w:sz="0" w:space="0" w:color="auto"/>
        <w:right w:val="none" w:sz="0" w:space="0" w:color="auto"/>
      </w:divBdr>
    </w:div>
    <w:div w:id="1588803486">
      <w:bodyDiv w:val="1"/>
      <w:marLeft w:val="0"/>
      <w:marRight w:val="0"/>
      <w:marTop w:val="0"/>
      <w:marBottom w:val="0"/>
      <w:divBdr>
        <w:top w:val="none" w:sz="0" w:space="0" w:color="auto"/>
        <w:left w:val="none" w:sz="0" w:space="0" w:color="auto"/>
        <w:bottom w:val="none" w:sz="0" w:space="0" w:color="auto"/>
        <w:right w:val="none" w:sz="0" w:space="0" w:color="auto"/>
      </w:divBdr>
    </w:div>
    <w:div w:id="1635526832">
      <w:bodyDiv w:val="1"/>
      <w:marLeft w:val="0"/>
      <w:marRight w:val="0"/>
      <w:marTop w:val="0"/>
      <w:marBottom w:val="0"/>
      <w:divBdr>
        <w:top w:val="none" w:sz="0" w:space="0" w:color="auto"/>
        <w:left w:val="none" w:sz="0" w:space="0" w:color="auto"/>
        <w:bottom w:val="none" w:sz="0" w:space="0" w:color="auto"/>
        <w:right w:val="none" w:sz="0" w:space="0" w:color="auto"/>
      </w:divBdr>
    </w:div>
    <w:div w:id="17693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pgkwiszn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k@pgkwiszn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zlachetka\Desktop\AKTUALNE%20pismo%20firmowe%20pg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7C9E-7A03-48E1-9D6B-3022D253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AKTUALNE pismo firmowe pgk</Template>
  <TotalTime>47</TotalTime>
  <Pages>12</Pages>
  <Words>4227</Words>
  <Characters>25365</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P G K "Dolina Baryczy" sp. z o.o.</Company>
  <LinksUpToDate>false</LinksUpToDate>
  <CharactersWithSpaces>29533</CharactersWithSpaces>
  <SharedDoc>false</SharedDoc>
  <HLinks>
    <vt:vector size="6" baseType="variant">
      <vt:variant>
        <vt:i4>7798827</vt:i4>
      </vt:variant>
      <vt:variant>
        <vt:i4>0</vt:i4>
      </vt:variant>
      <vt:variant>
        <vt:i4>0</vt:i4>
      </vt:variant>
      <vt:variant>
        <vt:i4>5</vt:i4>
      </vt:variant>
      <vt:variant>
        <vt:lpwstr>http://www.pgkdolinabaryczy.pl/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A.Szlachetka</dc:creator>
  <cp:lastModifiedBy>Izabela Miczyńska</cp:lastModifiedBy>
  <cp:revision>8</cp:revision>
  <cp:lastPrinted>2024-02-06T12:41:00Z</cp:lastPrinted>
  <dcterms:created xsi:type="dcterms:W3CDTF">2024-02-06T07:53:00Z</dcterms:created>
  <dcterms:modified xsi:type="dcterms:W3CDTF">2024-02-26T07:24:00Z</dcterms:modified>
</cp:coreProperties>
</file>